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EAA0" w14:textId="77777777" w:rsidR="000F2FE2" w:rsidRDefault="000F2FE2" w:rsidP="000F2FE2">
      <w:r>
        <w:t xml:space="preserve">Entreprises, pour proposer un sujet de thèse soutenue par le dispositif  </w:t>
      </w:r>
    </w:p>
    <w:p w14:paraId="3159E494" w14:textId="77777777" w:rsidR="000F2FE2" w:rsidRDefault="000F2FE2" w:rsidP="000F2FE2">
      <w:r>
        <w:t xml:space="preserve">CIFRE, merci de remplir les champs suivants, et d’envoyer le document à : </w:t>
      </w:r>
    </w:p>
    <w:p w14:paraId="60A2BD2F" w14:textId="77777777" w:rsidR="000F2FE2" w:rsidRDefault="000F2FE2" w:rsidP="000F2FE2">
      <w:r>
        <w:t>cifre@anrt.asso.fr</w:t>
      </w:r>
    </w:p>
    <w:p w14:paraId="5E408F7C" w14:textId="77777777" w:rsidR="000F2FE2" w:rsidRDefault="000F2FE2" w:rsidP="000F2FE2">
      <w:r>
        <w:t>Si vous souhaitez ajouter un descriptif plus détaillé de l’offre à votre annonce, merci de le joindre accompagné de ce formulaire.</w:t>
      </w:r>
    </w:p>
    <w:p w14:paraId="6DCD78F6" w14:textId="77777777" w:rsidR="000F2FE2" w:rsidRDefault="000F2FE2" w:rsidP="000F2FE2">
      <w:r>
        <w:t xml:space="preserve">● Nom de l’entreprise* : </w:t>
      </w:r>
      <w:r w:rsidR="005D1D22">
        <w:t>CFAI CHAMPAGNE ARDENNE</w:t>
      </w:r>
    </w:p>
    <w:p w14:paraId="7EA66B4D" w14:textId="77777777" w:rsidR="000F2FE2" w:rsidRDefault="000F2FE2" w:rsidP="000F2FE2">
      <w:r>
        <w:t xml:space="preserve">● Ville et code postal* : </w:t>
      </w:r>
      <w:r w:rsidR="005D1D22">
        <w:t>51100 REIMS</w:t>
      </w:r>
    </w:p>
    <w:p w14:paraId="516F6594" w14:textId="4CB0B882" w:rsidR="000F2FE2" w:rsidRDefault="000F2FE2" w:rsidP="000F2FE2">
      <w:r>
        <w:t xml:space="preserve">● Nom du laboratoire académique partenaire (si déjà connu) : </w:t>
      </w:r>
      <w:r w:rsidR="00EA4D69">
        <w:t>CEREP</w:t>
      </w:r>
    </w:p>
    <w:p w14:paraId="3998BB4E" w14:textId="67289D1F" w:rsidR="000F2FE2" w:rsidRDefault="000F2FE2" w:rsidP="000F2FE2">
      <w:r>
        <w:t xml:space="preserve">● Numéro de reconnaissance du laboratoire : </w:t>
      </w:r>
      <w:r w:rsidR="00EA4D69">
        <w:t>EA 4692</w:t>
      </w:r>
    </w:p>
    <w:p w14:paraId="33565F53" w14:textId="77777777" w:rsidR="000F2FE2" w:rsidRDefault="000F2FE2" w:rsidP="000F2FE2"/>
    <w:p w14:paraId="1393D1A4" w14:textId="77777777" w:rsidR="000F2FE2" w:rsidRDefault="000F2FE2" w:rsidP="000F2FE2">
      <w:r>
        <w:t>● Thématique de recherche en une phrase (sans aucun caractère confidentiel) * :</w:t>
      </w:r>
    </w:p>
    <w:p w14:paraId="66417EC8" w14:textId="79A9A42E" w:rsidR="00523D00" w:rsidRDefault="00523D00" w:rsidP="000F2FE2">
      <w:r>
        <w:t>Construire un modèle d’analyse et d’identification des besoins de formation des entreprises en relation : captation des besoins et mise en relation avec des dispositifs de formation</w:t>
      </w:r>
    </w:p>
    <w:p w14:paraId="63293818" w14:textId="77777777" w:rsidR="000F2FE2" w:rsidRDefault="000F2FE2" w:rsidP="000F2FE2"/>
    <w:p w14:paraId="3F59CA69" w14:textId="77777777" w:rsidR="000F2FE2" w:rsidRDefault="000F2FE2" w:rsidP="000F2FE2">
      <w:r>
        <w:t xml:space="preserve">●Descriptif de la thématique de recherche (sans aucun caractère confidentiel) * : </w:t>
      </w:r>
    </w:p>
    <w:p w14:paraId="72B6E1E0" w14:textId="0E7EB119" w:rsidR="00E34D0E" w:rsidRDefault="000F2FE2" w:rsidP="0037528E">
      <w:pPr>
        <w:jc w:val="both"/>
      </w:pPr>
      <w:r>
        <w:t>Dans ce projet de recherche, il s’agit d’étudier</w:t>
      </w:r>
      <w:r w:rsidR="00225A8E">
        <w:t xml:space="preserve"> la faisabilité et la création </w:t>
      </w:r>
      <w:r w:rsidR="00EA4D69">
        <w:t xml:space="preserve">d’un modèle débouchant </w:t>
      </w:r>
      <w:r w:rsidR="00523D00">
        <w:t>sur</w:t>
      </w:r>
      <w:r w:rsidR="00EA4D69">
        <w:t xml:space="preserve"> la conception </w:t>
      </w:r>
      <w:r w:rsidR="00225A8E">
        <w:t xml:space="preserve">d’un outil </w:t>
      </w:r>
      <w:r w:rsidR="00D240B5">
        <w:t xml:space="preserve">numérique </w:t>
      </w:r>
      <w:r w:rsidR="00F138D1">
        <w:t xml:space="preserve">permettant </w:t>
      </w:r>
      <w:r w:rsidR="00225A8E">
        <w:t xml:space="preserve">de </w:t>
      </w:r>
      <w:r w:rsidR="006B44AB">
        <w:t>construire un</w:t>
      </w:r>
      <w:r w:rsidR="00F138D1">
        <w:t xml:space="preserve"> parcours de formation </w:t>
      </w:r>
      <w:r w:rsidR="006B44AB">
        <w:t>adapté</w:t>
      </w:r>
      <w:r w:rsidR="00F138D1">
        <w:t xml:space="preserve"> aux</w:t>
      </w:r>
      <w:r w:rsidR="006B44AB">
        <w:t xml:space="preserve"> besoins en compétences d’une entreprise</w:t>
      </w:r>
      <w:r w:rsidR="00F138D1">
        <w:t xml:space="preserve"> caractérisés par un</w:t>
      </w:r>
      <w:r w:rsidR="0070066E">
        <w:t xml:space="preserve"> ensemble complexe </w:t>
      </w:r>
      <w:r w:rsidR="00F138D1">
        <w:t>de paramètres</w:t>
      </w:r>
      <w:r w:rsidR="00EA4D69">
        <w:t xml:space="preserve"> plus ou moins explicités par cette dernière</w:t>
      </w:r>
      <w:r w:rsidR="00F138D1">
        <w:t>.</w:t>
      </w:r>
      <w:r w:rsidR="006B44AB">
        <w:t xml:space="preserve"> </w:t>
      </w:r>
      <w:r w:rsidR="00EA4D69">
        <w:t xml:space="preserve">Un premier </w:t>
      </w:r>
      <w:r w:rsidR="00523D00">
        <w:t>enjeu</w:t>
      </w:r>
      <w:r w:rsidR="00EA4D69">
        <w:t xml:space="preserve"> sera de concevoir des outils permettant d’analyser</w:t>
      </w:r>
      <w:r w:rsidR="0070066E">
        <w:t xml:space="preserve"> la </w:t>
      </w:r>
      <w:r w:rsidR="006B44AB">
        <w:t>demande de l’entreprise</w:t>
      </w:r>
      <w:r w:rsidR="00EA4D69">
        <w:t xml:space="preserve"> : elle </w:t>
      </w:r>
      <w:r w:rsidR="006B44AB">
        <w:t xml:space="preserve">peut concerner </w:t>
      </w:r>
      <w:r w:rsidR="0070066E">
        <w:t xml:space="preserve">des </w:t>
      </w:r>
      <w:r w:rsidR="006B44AB">
        <w:t>besoin</w:t>
      </w:r>
      <w:r w:rsidR="0070066E">
        <w:t>s</w:t>
      </w:r>
      <w:r w:rsidR="006B44AB">
        <w:t xml:space="preserve"> en compétences par rapport à différents métiers ou à différentes technologies, à des niveaux de connaissances ou de responsabilités différents.</w:t>
      </w:r>
      <w:r w:rsidR="00B77730">
        <w:t xml:space="preserve"> </w:t>
      </w:r>
      <w:r w:rsidR="00E34D0E">
        <w:t>La demande du client pourra être formulée directement</w:t>
      </w:r>
      <w:r w:rsidR="00EA4D69">
        <w:t xml:space="preserve"> de façon autonome</w:t>
      </w:r>
      <w:r w:rsidR="00E34D0E">
        <w:t xml:space="preserve"> à travers un portail ou une application, ou </w:t>
      </w:r>
      <w:r w:rsidR="00EA4D69">
        <w:t>de façon assistée grâce à</w:t>
      </w:r>
      <w:r w:rsidR="00E34D0E">
        <w:t xml:space="preserve"> d’un co</w:t>
      </w:r>
      <w:r w:rsidR="00D931AC">
        <w:t>nseiller relation client, réel ou virtuel</w:t>
      </w:r>
      <w:r w:rsidR="00E34D0E">
        <w:t>.</w:t>
      </w:r>
    </w:p>
    <w:p w14:paraId="6D04565E" w14:textId="77777777" w:rsidR="00D240B5" w:rsidRDefault="00E34D0E" w:rsidP="000F2FE2">
      <w:r>
        <w:t>L’analyse du besoin</w:t>
      </w:r>
      <w:r w:rsidR="00B77730">
        <w:t xml:space="preserve"> </w:t>
      </w:r>
      <w:r w:rsidR="00A37EFC">
        <w:t>en compétences permettra d</w:t>
      </w:r>
      <w:r>
        <w:t xml:space="preserve">’identifier et de </w:t>
      </w:r>
      <w:r w:rsidR="00A37EFC">
        <w:t>sélectionner dans une base de données</w:t>
      </w:r>
      <w:r>
        <w:t xml:space="preserve"> étendue</w:t>
      </w:r>
      <w:r w:rsidR="00A37EFC">
        <w:t>, un ensemble de compétences dures (hardskill) et de compétences douces (sof</w:t>
      </w:r>
      <w:r w:rsidR="00D931AC">
        <w:t>t</w:t>
      </w:r>
      <w:r w:rsidR="00A37EFC">
        <w:t>skill)</w:t>
      </w:r>
      <w:r w:rsidR="00F138D1">
        <w:t>.</w:t>
      </w:r>
      <w:r>
        <w:t xml:space="preserve"> </w:t>
      </w:r>
    </w:p>
    <w:p w14:paraId="5A724810" w14:textId="77777777" w:rsidR="00922E53" w:rsidRDefault="00E34D0E" w:rsidP="000F2FE2">
      <w:r>
        <w:t xml:space="preserve">L’entreprise pourra ensuite choisir de rechercher ces </w:t>
      </w:r>
      <w:r w:rsidR="00922E53">
        <w:t>compétences, en</w:t>
      </w:r>
      <w:r>
        <w:t xml:space="preserve"> externe,</w:t>
      </w:r>
      <w:r w:rsidR="00922E53">
        <w:t xml:space="preserve"> en recrutant et/ou en formant de nouveaux collaborateurs ,ou en interne , en développant les compétences de ces collaborateurs.</w:t>
      </w:r>
    </w:p>
    <w:p w14:paraId="6D4367A6" w14:textId="58E9FB72" w:rsidR="000F2FE2" w:rsidRDefault="00EA4D69" w:rsidP="000F2FE2">
      <w:r>
        <w:t xml:space="preserve">Le modèle </w:t>
      </w:r>
      <w:r w:rsidR="00922E53">
        <w:t xml:space="preserve">doit être capable de </w:t>
      </w:r>
      <w:r w:rsidR="00D931AC">
        <w:t xml:space="preserve">proposer un assemblage de modules </w:t>
      </w:r>
      <w:r w:rsidR="00922E53">
        <w:t>de formation correspondant à l‘ensemble des compétences sélectionnées et de cibler une certification professionnelle (CQPM, Blocs de compétences...) ou un diplôme.</w:t>
      </w:r>
      <w:r>
        <w:t xml:space="preserve"> Ce modèle doit permettre de hiérarchiser les propositions sur différentes échelles de proximité avec </w:t>
      </w:r>
      <w:r w:rsidR="00523D00">
        <w:t>le besoin</w:t>
      </w:r>
      <w:r>
        <w:t xml:space="preserve">, </w:t>
      </w:r>
      <w:r w:rsidR="00523D00">
        <w:t>la</w:t>
      </w:r>
      <w:r>
        <w:t xml:space="preserve"> temporalité, </w:t>
      </w:r>
      <w:r w:rsidR="00523D00">
        <w:t>l</w:t>
      </w:r>
      <w:r>
        <w:t>e coût</w:t>
      </w:r>
      <w:r w:rsidR="00A268FD">
        <w:t>, ou d’autres indicateurs qui émergeraient de l’étude.</w:t>
      </w:r>
    </w:p>
    <w:p w14:paraId="4DEC4357" w14:textId="77777777" w:rsidR="000F2FE2" w:rsidRDefault="000F2FE2" w:rsidP="000F2FE2"/>
    <w:p w14:paraId="7BE03A24" w14:textId="77777777" w:rsidR="000F2FE2" w:rsidRDefault="000F2FE2" w:rsidP="000F2FE2">
      <w:r>
        <w:t>●Descriptif du poste* :</w:t>
      </w:r>
    </w:p>
    <w:p w14:paraId="6423799A" w14:textId="77777777" w:rsidR="00157110" w:rsidRPr="000E6D69" w:rsidRDefault="00157110" w:rsidP="0037528E">
      <w:pPr>
        <w:jc w:val="both"/>
        <w:rPr>
          <w:rFonts w:eastAsia="Cambria" w:cstheme="minorHAnsi"/>
          <w:bCs/>
          <w:spacing w:val="1"/>
          <w:sz w:val="20"/>
          <w:szCs w:val="20"/>
        </w:rPr>
      </w:pPr>
      <w:r>
        <w:lastRenderedPageBreak/>
        <w:t xml:space="preserve">Dans le cadre du développement de la formation individualisée et de la numérisation, le CFAI Champagne Ardenne a pour objectif de </w:t>
      </w: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développer un écosystème 4.0 de </w:t>
      </w:r>
      <w:r>
        <w:rPr>
          <w:rFonts w:eastAsia="Cambria" w:cstheme="minorHAnsi"/>
          <w:bCs/>
          <w:spacing w:val="1"/>
          <w:sz w:val="20"/>
          <w:szCs w:val="20"/>
        </w:rPr>
        <w:t>D</w:t>
      </w: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igital Learning où les différents acteurs interagissent grâce aux nouvelles technologies du numérique et aux nouveaux potentiels de l’intelligence artificielle. </w:t>
      </w:r>
      <w:r>
        <w:rPr>
          <w:rFonts w:eastAsia="Cambria" w:cstheme="minorHAnsi"/>
          <w:bCs/>
          <w:spacing w:val="1"/>
          <w:sz w:val="20"/>
          <w:szCs w:val="20"/>
        </w:rPr>
        <w:t xml:space="preserve">Parce que le renouveau industriel est un enjeu majeur, parce la France doit retrouver une souveraineté et parce que la crise a accéléré la transition numérique nécessaire, l’entreprise est placée </w:t>
      </w: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au cœur </w:t>
      </w:r>
      <w:r>
        <w:rPr>
          <w:rFonts w:eastAsia="Cambria" w:cstheme="minorHAnsi"/>
          <w:bCs/>
          <w:spacing w:val="1"/>
          <w:sz w:val="20"/>
          <w:szCs w:val="20"/>
        </w:rPr>
        <w:t xml:space="preserve">du projet et doit en être la principale </w:t>
      </w:r>
      <w:r w:rsidRPr="000E6D69">
        <w:rPr>
          <w:rFonts w:eastAsia="Cambria" w:cstheme="minorHAnsi"/>
          <w:bCs/>
          <w:spacing w:val="1"/>
          <w:sz w:val="20"/>
          <w:szCs w:val="20"/>
        </w:rPr>
        <w:t>bénéficiaire</w:t>
      </w:r>
      <w:r>
        <w:rPr>
          <w:rFonts w:eastAsia="Cambria" w:cstheme="minorHAnsi"/>
          <w:bCs/>
          <w:spacing w:val="1"/>
          <w:sz w:val="20"/>
          <w:szCs w:val="20"/>
        </w:rPr>
        <w:t xml:space="preserve">. Par un service de qualité, sur-mesure, </w:t>
      </w:r>
      <w:r w:rsidR="002E5326">
        <w:rPr>
          <w:rFonts w:eastAsia="Cambria" w:cstheme="minorHAnsi"/>
          <w:bCs/>
          <w:spacing w:val="1"/>
          <w:sz w:val="20"/>
          <w:szCs w:val="20"/>
        </w:rPr>
        <w:t xml:space="preserve">le projet </w:t>
      </w:r>
      <w:r>
        <w:rPr>
          <w:rFonts w:eastAsia="Cambria" w:cstheme="minorHAnsi"/>
          <w:bCs/>
          <w:spacing w:val="1"/>
          <w:sz w:val="20"/>
          <w:szCs w:val="20"/>
        </w:rPr>
        <w:t>doit amener</w:t>
      </w: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 : </w:t>
      </w:r>
    </w:p>
    <w:p w14:paraId="3FFCF2F8" w14:textId="77777777" w:rsidR="00157110" w:rsidRPr="000E6D69" w:rsidRDefault="00157110" w:rsidP="0037528E">
      <w:pPr>
        <w:pStyle w:val="Paragraphedeliste"/>
        <w:numPr>
          <w:ilvl w:val="0"/>
          <w:numId w:val="1"/>
        </w:numPr>
        <w:spacing w:after="0" w:line="240" w:lineRule="auto"/>
        <w:ind w:right="57"/>
        <w:contextualSpacing w:val="0"/>
        <w:jc w:val="both"/>
        <w:rPr>
          <w:rFonts w:eastAsia="Cambria" w:cstheme="minorHAnsi"/>
          <w:bCs/>
          <w:spacing w:val="1"/>
          <w:sz w:val="20"/>
          <w:szCs w:val="20"/>
        </w:rPr>
      </w:pP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Un accompagnement </w:t>
      </w:r>
      <w:r>
        <w:rPr>
          <w:rFonts w:eastAsia="Cambria" w:cstheme="minorHAnsi"/>
          <w:bCs/>
          <w:spacing w:val="1"/>
          <w:sz w:val="20"/>
          <w:szCs w:val="20"/>
        </w:rPr>
        <w:t xml:space="preserve">exemplaire </w:t>
      </w:r>
      <w:r w:rsidRPr="000E6D69">
        <w:rPr>
          <w:rFonts w:eastAsia="Cambria" w:cstheme="minorHAnsi"/>
          <w:bCs/>
          <w:spacing w:val="1"/>
          <w:sz w:val="20"/>
          <w:szCs w:val="20"/>
        </w:rPr>
        <w:t>dans le développement des compétences de l’industrie du futur essentielles à sa compétitivité : compétences technologiques, numériques mais aussi sociales</w:t>
      </w:r>
      <w:r>
        <w:rPr>
          <w:rFonts w:eastAsia="Cambria" w:cstheme="minorHAnsi"/>
          <w:bCs/>
          <w:spacing w:val="1"/>
          <w:sz w:val="20"/>
          <w:szCs w:val="20"/>
        </w:rPr>
        <w:t xml:space="preserve"> ; </w:t>
      </w:r>
    </w:p>
    <w:p w14:paraId="6601EEC1" w14:textId="77777777" w:rsidR="00157110" w:rsidRPr="000E6D69" w:rsidRDefault="00157110" w:rsidP="0037528E">
      <w:pPr>
        <w:pStyle w:val="Paragraphedeliste"/>
        <w:numPr>
          <w:ilvl w:val="0"/>
          <w:numId w:val="1"/>
        </w:numPr>
        <w:spacing w:after="0" w:line="240" w:lineRule="auto"/>
        <w:ind w:right="57"/>
        <w:contextualSpacing w:val="0"/>
        <w:jc w:val="both"/>
        <w:rPr>
          <w:rFonts w:eastAsia="Cambria" w:cstheme="minorHAnsi"/>
          <w:bCs/>
          <w:spacing w:val="1"/>
          <w:sz w:val="20"/>
          <w:szCs w:val="20"/>
        </w:rPr>
      </w:pPr>
      <w:r w:rsidRPr="000E6D69">
        <w:rPr>
          <w:rFonts w:eastAsia="Cambria" w:cstheme="minorHAnsi"/>
          <w:bCs/>
          <w:spacing w:val="1"/>
          <w:sz w:val="20"/>
          <w:szCs w:val="20"/>
        </w:rPr>
        <w:t xml:space="preserve">Une ingénierie de formation </w:t>
      </w:r>
      <w:r>
        <w:rPr>
          <w:rFonts w:eastAsia="Cambria" w:cstheme="minorHAnsi"/>
          <w:bCs/>
          <w:spacing w:val="1"/>
          <w:sz w:val="20"/>
          <w:szCs w:val="20"/>
        </w:rPr>
        <w:t xml:space="preserve">adaptée </w:t>
      </w:r>
      <w:r w:rsidRPr="000E6D69">
        <w:rPr>
          <w:rFonts w:eastAsia="Cambria" w:cstheme="minorHAnsi"/>
          <w:bCs/>
          <w:spacing w:val="1"/>
          <w:sz w:val="20"/>
          <w:szCs w:val="20"/>
        </w:rPr>
        <w:t>à ses besoins et à ses contraintes</w:t>
      </w:r>
      <w:r>
        <w:rPr>
          <w:rFonts w:eastAsia="Cambria" w:cstheme="minorHAnsi"/>
          <w:bCs/>
          <w:spacing w:val="1"/>
          <w:sz w:val="20"/>
          <w:szCs w:val="20"/>
        </w:rPr>
        <w:t xml:space="preserve"> ; </w:t>
      </w:r>
    </w:p>
    <w:p w14:paraId="73315A12" w14:textId="77777777" w:rsidR="00157110" w:rsidRPr="000E6D69" w:rsidRDefault="00157110" w:rsidP="0037528E">
      <w:pPr>
        <w:pStyle w:val="Paragraphedeliste"/>
        <w:numPr>
          <w:ilvl w:val="0"/>
          <w:numId w:val="1"/>
        </w:numPr>
        <w:spacing w:after="0" w:line="240" w:lineRule="auto"/>
        <w:ind w:right="57"/>
        <w:contextualSpacing w:val="0"/>
        <w:jc w:val="both"/>
        <w:rPr>
          <w:rFonts w:eastAsia="Cambria" w:cstheme="minorHAnsi"/>
          <w:bCs/>
          <w:spacing w:val="1"/>
          <w:sz w:val="20"/>
          <w:szCs w:val="20"/>
        </w:rPr>
      </w:pPr>
      <w:r w:rsidRPr="000E6D69">
        <w:rPr>
          <w:rFonts w:eastAsia="Cambria" w:cstheme="minorHAnsi"/>
          <w:bCs/>
          <w:spacing w:val="1"/>
          <w:sz w:val="20"/>
          <w:szCs w:val="20"/>
        </w:rPr>
        <w:t>Un accès à des outils innovants pour suivre</w:t>
      </w:r>
      <w:r>
        <w:rPr>
          <w:rFonts w:eastAsia="Cambria" w:cstheme="minorHAnsi"/>
          <w:bCs/>
          <w:spacing w:val="1"/>
          <w:sz w:val="20"/>
          <w:szCs w:val="20"/>
        </w:rPr>
        <w:t xml:space="preserve">, avec simplicité et agilité, </w:t>
      </w:r>
      <w:r w:rsidRPr="000E6D69">
        <w:rPr>
          <w:rFonts w:eastAsia="Cambria" w:cstheme="minorHAnsi"/>
          <w:bCs/>
          <w:spacing w:val="1"/>
          <w:sz w:val="20"/>
          <w:szCs w:val="20"/>
        </w:rPr>
        <w:t>les performances de son apprenant</w:t>
      </w:r>
      <w:r>
        <w:rPr>
          <w:rFonts w:eastAsia="Cambria" w:cstheme="minorHAnsi"/>
          <w:bCs/>
          <w:spacing w:val="1"/>
          <w:sz w:val="20"/>
          <w:szCs w:val="20"/>
        </w:rPr>
        <w:t xml:space="preserve">. </w:t>
      </w:r>
    </w:p>
    <w:p w14:paraId="47595D53" w14:textId="77777777" w:rsidR="00157110" w:rsidRDefault="00157110" w:rsidP="0037528E">
      <w:pPr>
        <w:jc w:val="both"/>
      </w:pPr>
    </w:p>
    <w:p w14:paraId="4A5E0B80" w14:textId="77777777" w:rsidR="00157110" w:rsidRPr="00113CEC" w:rsidRDefault="002E5326" w:rsidP="0037528E">
      <w:pPr>
        <w:pStyle w:val="Paragraphedeliste"/>
        <w:spacing w:after="0" w:line="240" w:lineRule="auto"/>
        <w:ind w:left="0" w:right="57"/>
        <w:contextualSpacing w:val="0"/>
        <w:jc w:val="both"/>
        <w:rPr>
          <w:rFonts w:eastAsia="Cambria" w:cstheme="minorHAnsi"/>
          <w:bCs/>
          <w:spacing w:val="1"/>
          <w:sz w:val="20"/>
          <w:szCs w:val="20"/>
        </w:rPr>
      </w:pPr>
      <w:r>
        <w:rPr>
          <w:rFonts w:eastAsia="Cambria" w:cstheme="minorHAnsi"/>
          <w:bCs/>
          <w:spacing w:val="1"/>
          <w:sz w:val="20"/>
          <w:szCs w:val="20"/>
        </w:rPr>
        <w:t xml:space="preserve">Le CFAI </w:t>
      </w:r>
      <w:r w:rsidR="00157110" w:rsidRPr="00113CEC">
        <w:rPr>
          <w:rFonts w:eastAsia="Cambria" w:cstheme="minorHAnsi"/>
          <w:bCs/>
          <w:spacing w:val="1"/>
          <w:sz w:val="20"/>
          <w:szCs w:val="20"/>
        </w:rPr>
        <w:t xml:space="preserve">Champagne-Ardenne accompagne l’entreprise dans la définition des compétences qu’elle recherche spécifiquement pour son activité et pour y répondre il dispose d’une ingénierie de formation très riche, basée sur une cartographie des métiers et des compétences. </w:t>
      </w:r>
    </w:p>
    <w:p w14:paraId="14EBF8E1" w14:textId="77777777" w:rsidR="00157110" w:rsidRPr="005D1D22" w:rsidRDefault="00157110" w:rsidP="0037528E">
      <w:pPr>
        <w:spacing w:after="0" w:line="240" w:lineRule="auto"/>
        <w:ind w:right="57"/>
        <w:jc w:val="both"/>
        <w:rPr>
          <w:rFonts w:eastAsia="Cambria" w:cstheme="minorHAnsi"/>
          <w:b/>
          <w:bCs/>
          <w:i/>
          <w:spacing w:val="1"/>
          <w:sz w:val="20"/>
          <w:szCs w:val="20"/>
        </w:rPr>
      </w:pPr>
      <w:r w:rsidRPr="005D1D22">
        <w:rPr>
          <w:rFonts w:eastAsia="Cambria" w:cstheme="minorHAnsi"/>
          <w:b/>
          <w:bCs/>
          <w:i/>
          <w:spacing w:val="1"/>
          <w:sz w:val="20"/>
          <w:szCs w:val="20"/>
        </w:rPr>
        <w:t xml:space="preserve">Par exemple, pour les quatre métiers phares, Maintenance, Soudage, Usinage et Production, il existe </w:t>
      </w:r>
      <w:r w:rsidR="005D1D22">
        <w:rPr>
          <w:rFonts w:eastAsia="Cambria" w:cstheme="minorHAnsi"/>
          <w:b/>
          <w:bCs/>
          <w:i/>
          <w:spacing w:val="1"/>
          <w:sz w:val="20"/>
          <w:szCs w:val="20"/>
        </w:rPr>
        <w:t>plus de 400</w:t>
      </w:r>
      <w:r w:rsidRPr="005D1D22">
        <w:rPr>
          <w:rFonts w:eastAsia="Cambria" w:cstheme="minorHAnsi"/>
          <w:b/>
          <w:bCs/>
          <w:i/>
          <w:spacing w:val="1"/>
          <w:sz w:val="20"/>
          <w:szCs w:val="20"/>
        </w:rPr>
        <w:t xml:space="preserve"> modules et</w:t>
      </w:r>
      <w:r w:rsidR="005D1D22">
        <w:rPr>
          <w:rFonts w:eastAsia="Cambria" w:cstheme="minorHAnsi"/>
          <w:b/>
          <w:bCs/>
          <w:i/>
          <w:spacing w:val="1"/>
          <w:sz w:val="20"/>
          <w:szCs w:val="20"/>
        </w:rPr>
        <w:t xml:space="preserve"> 3000</w:t>
      </w:r>
      <w:r w:rsidRPr="005D1D22">
        <w:rPr>
          <w:rFonts w:eastAsia="Cambria" w:cstheme="minorHAnsi"/>
          <w:b/>
          <w:bCs/>
          <w:i/>
          <w:spacing w:val="1"/>
          <w:sz w:val="20"/>
          <w:szCs w:val="20"/>
        </w:rPr>
        <w:t xml:space="preserve"> activités possibles pour dispenser une formation. </w:t>
      </w:r>
    </w:p>
    <w:p w14:paraId="3BB79F3D" w14:textId="77777777" w:rsidR="00157110" w:rsidRPr="00113CEC" w:rsidRDefault="002E5326" w:rsidP="0037528E">
      <w:pPr>
        <w:pStyle w:val="Paragraphedeliste"/>
        <w:spacing w:after="0" w:line="240" w:lineRule="auto"/>
        <w:ind w:left="0" w:right="57"/>
        <w:contextualSpacing w:val="0"/>
        <w:jc w:val="both"/>
        <w:rPr>
          <w:rFonts w:eastAsia="Cambria" w:cstheme="minorHAnsi"/>
          <w:bCs/>
          <w:spacing w:val="1"/>
          <w:sz w:val="20"/>
          <w:szCs w:val="20"/>
        </w:rPr>
      </w:pPr>
      <w:r>
        <w:rPr>
          <w:rFonts w:eastAsia="Cambria" w:cstheme="minorHAnsi"/>
          <w:bCs/>
          <w:spacing w:val="1"/>
          <w:sz w:val="20"/>
          <w:szCs w:val="20"/>
        </w:rPr>
        <w:t>Mais l</w:t>
      </w:r>
      <w:r w:rsidR="00157110" w:rsidRPr="00113CEC">
        <w:rPr>
          <w:rFonts w:eastAsia="Cambria" w:cstheme="minorHAnsi"/>
          <w:bCs/>
          <w:spacing w:val="1"/>
          <w:sz w:val="20"/>
          <w:szCs w:val="20"/>
        </w:rPr>
        <w:t xml:space="preserve">es demandes personnalisées ne sont pas sans poser problème puisque leur traitement, réalisé à partir de plusieurs sources numériques non reliées entre elles, sont très chronophages. Aussi, pour rendre plus visible et plus accessible l’offre de formation et pour être plus réactif, le </w:t>
      </w:r>
      <w:r>
        <w:rPr>
          <w:rFonts w:eastAsia="Cambria" w:cstheme="minorHAnsi"/>
          <w:bCs/>
          <w:spacing w:val="1"/>
          <w:sz w:val="20"/>
          <w:szCs w:val="20"/>
        </w:rPr>
        <w:t>CFAI</w:t>
      </w:r>
      <w:r w:rsidR="00157110" w:rsidRPr="00113CEC">
        <w:rPr>
          <w:rFonts w:eastAsia="Cambria" w:cstheme="minorHAnsi"/>
          <w:bCs/>
          <w:spacing w:val="1"/>
          <w:sz w:val="20"/>
          <w:szCs w:val="20"/>
        </w:rPr>
        <w:t xml:space="preserve"> Champagne propose de créer un « configurateur de compétences », qui doit permettre aux entreprises d’obtenir, en temps réel, un parcours de formation adapté, un programme de formation avec des objectifs </w:t>
      </w:r>
      <w:r>
        <w:rPr>
          <w:rFonts w:eastAsia="Cambria" w:cstheme="minorHAnsi"/>
          <w:bCs/>
          <w:spacing w:val="1"/>
          <w:sz w:val="20"/>
          <w:szCs w:val="20"/>
        </w:rPr>
        <w:t>pédagogiques clairement définis</w:t>
      </w:r>
      <w:r w:rsidR="00157110" w:rsidRPr="00113CEC">
        <w:rPr>
          <w:rFonts w:eastAsia="Cambria" w:cstheme="minorHAnsi"/>
          <w:bCs/>
          <w:spacing w:val="1"/>
          <w:sz w:val="20"/>
          <w:szCs w:val="20"/>
        </w:rPr>
        <w:t>. Le configurateur de compétences s’appuiera sur des bibliothèques de parcours génériques, établies par rapport à la nomenclature des certifications professionnelles et des blocs de compétences validées par France Compétences.</w:t>
      </w:r>
      <w:r w:rsidR="00157110">
        <w:rPr>
          <w:rFonts w:eastAsia="Cambria" w:cstheme="minorHAnsi"/>
          <w:bCs/>
          <w:spacing w:val="1"/>
          <w:sz w:val="20"/>
          <w:szCs w:val="20"/>
        </w:rPr>
        <w:t xml:space="preserve"> </w:t>
      </w:r>
    </w:p>
    <w:p w14:paraId="0E64B64A" w14:textId="77777777" w:rsidR="00157110" w:rsidRDefault="00157110" w:rsidP="000F2FE2"/>
    <w:p w14:paraId="48B1E12A" w14:textId="77777777" w:rsidR="002E5326" w:rsidRDefault="00157110" w:rsidP="000F2FE2">
      <w:r>
        <w:t xml:space="preserve">La personne recrutée, sur son temps de présence </w:t>
      </w:r>
      <w:r w:rsidR="002E5326">
        <w:t>au CFAI Champagne Ardenne</w:t>
      </w:r>
      <w:r>
        <w:t>, élaborera</w:t>
      </w:r>
      <w:r w:rsidR="002E5326">
        <w:t> :</w:t>
      </w:r>
    </w:p>
    <w:p w14:paraId="6B17EF82" w14:textId="77777777" w:rsidR="002E5326" w:rsidRDefault="00157110" w:rsidP="008E2CAD">
      <w:pPr>
        <w:pStyle w:val="Paragraphedeliste"/>
        <w:numPr>
          <w:ilvl w:val="0"/>
          <w:numId w:val="3"/>
        </w:numPr>
      </w:pPr>
      <w:r>
        <w:t xml:space="preserve">un état des lieux </w:t>
      </w:r>
      <w:r w:rsidR="008E2CAD">
        <w:t xml:space="preserve">et une analyse </w:t>
      </w:r>
      <w:r w:rsidR="002E5326">
        <w:t>des pratiques actuelles des conseillers en formation (de l’écoute client à la proposition de parcours de formation…)</w:t>
      </w:r>
    </w:p>
    <w:p w14:paraId="104C339C" w14:textId="3EDFA204" w:rsidR="008E2CAD" w:rsidRDefault="008E2CAD" w:rsidP="008E2CAD">
      <w:pPr>
        <w:pStyle w:val="Paragraphedeliste"/>
        <w:numPr>
          <w:ilvl w:val="0"/>
          <w:numId w:val="3"/>
        </w:numPr>
      </w:pPr>
      <w:r>
        <w:t>la définition du concept de compétences</w:t>
      </w:r>
    </w:p>
    <w:p w14:paraId="24574547" w14:textId="16220CC1" w:rsidR="00A268FD" w:rsidRDefault="00A268FD" w:rsidP="008E2CAD">
      <w:pPr>
        <w:pStyle w:val="Paragraphedeliste"/>
        <w:numPr>
          <w:ilvl w:val="0"/>
          <w:numId w:val="3"/>
        </w:numPr>
      </w:pPr>
      <w:r>
        <w:t>une analyse des modèles existants de l’analyse des besoins, des modèles de formations (état de l’art)</w:t>
      </w:r>
    </w:p>
    <w:p w14:paraId="7F340F30" w14:textId="634A1810" w:rsidR="00A268FD" w:rsidRDefault="00A268FD" w:rsidP="00A268FD">
      <w:pPr>
        <w:pStyle w:val="Paragraphedeliste"/>
        <w:numPr>
          <w:ilvl w:val="0"/>
          <w:numId w:val="3"/>
        </w:numPr>
      </w:pPr>
      <w:r>
        <w:t>un modèle d’identification des besoins et un modèle des dispositifs de formation</w:t>
      </w:r>
    </w:p>
    <w:p w14:paraId="56649201" w14:textId="77777777" w:rsidR="008E2CAD" w:rsidRDefault="008E2CAD" w:rsidP="008E2CAD">
      <w:pPr>
        <w:pStyle w:val="Paragraphedeliste"/>
        <w:numPr>
          <w:ilvl w:val="0"/>
          <w:numId w:val="3"/>
        </w:numPr>
      </w:pPr>
      <w:r>
        <w:t>l’analyse et la proposition de l’ergonomie de l’outil (application, avatar…)</w:t>
      </w:r>
    </w:p>
    <w:p w14:paraId="6B422241" w14:textId="61A1F01E" w:rsidR="008E2CAD" w:rsidRDefault="008E2CAD" w:rsidP="008E2CAD">
      <w:pPr>
        <w:pStyle w:val="Paragraphedeliste"/>
        <w:numPr>
          <w:ilvl w:val="0"/>
          <w:numId w:val="3"/>
        </w:numPr>
      </w:pPr>
      <w:r>
        <w:t>le cahier des charges de l’outil configurateur</w:t>
      </w:r>
      <w:r w:rsidR="00A268FD">
        <w:t xml:space="preserve"> issu des modèles</w:t>
      </w:r>
    </w:p>
    <w:p w14:paraId="6328F50C" w14:textId="0D371FCF" w:rsidR="008E2CAD" w:rsidRDefault="008E2CAD" w:rsidP="008E2CAD">
      <w:pPr>
        <w:pStyle w:val="Paragraphedeliste"/>
        <w:numPr>
          <w:ilvl w:val="0"/>
          <w:numId w:val="3"/>
        </w:numPr>
      </w:pPr>
      <w:r>
        <w:t>l</w:t>
      </w:r>
      <w:r w:rsidR="00A268FD">
        <w:t>’accompagnement du développement des outils et l’évaluation dans un processus de continu d’amélioration</w:t>
      </w:r>
      <w:r w:rsidR="00A02781">
        <w:t>.</w:t>
      </w:r>
      <w:r w:rsidR="00A268FD">
        <w:t xml:space="preserve"> </w:t>
      </w:r>
    </w:p>
    <w:p w14:paraId="354DBAAE" w14:textId="77777777" w:rsidR="002E5326" w:rsidRDefault="002E5326" w:rsidP="000F2FE2"/>
    <w:p w14:paraId="01FF7F94" w14:textId="77777777" w:rsidR="000F2FE2" w:rsidRDefault="002E5326" w:rsidP="000F2FE2">
      <w:r>
        <w:t xml:space="preserve"> </w:t>
      </w:r>
      <w:r w:rsidR="000F2FE2">
        <w:t>Compétences requises :</w:t>
      </w:r>
    </w:p>
    <w:p w14:paraId="41CE067D" w14:textId="77777777" w:rsidR="000F2FE2" w:rsidRDefault="000F2FE2" w:rsidP="000F2FE2">
      <w:r>
        <w:t>- Connaissance et</w:t>
      </w:r>
      <w:r w:rsidR="002E5326">
        <w:t xml:space="preserve"> expérience dans le domaine de la pédagogie et du numérique</w:t>
      </w:r>
    </w:p>
    <w:p w14:paraId="17DBCC52" w14:textId="77777777" w:rsidR="000F2FE2" w:rsidRDefault="000F2FE2" w:rsidP="000F2FE2">
      <w:r>
        <w:t xml:space="preserve">- Capacités d’autonomie dans le travail et d’échanges collectifs avec l’ensemble des collaborateurs et partenaires. </w:t>
      </w:r>
    </w:p>
    <w:p w14:paraId="663A2746" w14:textId="77777777" w:rsidR="000F2FE2" w:rsidRDefault="000F2FE2" w:rsidP="000F2FE2">
      <w:r>
        <w:t>- Capacités rédactionnelles confirmées.</w:t>
      </w:r>
    </w:p>
    <w:p w14:paraId="60019F30" w14:textId="77777777" w:rsidR="000F2FE2" w:rsidRDefault="000F2FE2" w:rsidP="000F2FE2">
      <w:r>
        <w:t xml:space="preserve">Formation et expériences requises : </w:t>
      </w:r>
    </w:p>
    <w:p w14:paraId="3944F0D2" w14:textId="16CC1202" w:rsidR="000F2FE2" w:rsidRDefault="000F2FE2" w:rsidP="000F2FE2">
      <w:r>
        <w:lastRenderedPageBreak/>
        <w:t>- Master 2</w:t>
      </w:r>
      <w:r w:rsidR="008E2CAD">
        <w:t xml:space="preserve"> en </w:t>
      </w:r>
      <w:r w:rsidR="009F5CCE">
        <w:t>sciences de l’éduction, ingénierie pédagogique et/ou de formation, sciences humaines</w:t>
      </w:r>
    </w:p>
    <w:p w14:paraId="24D76FD9" w14:textId="5F75344A" w:rsidR="000F2FE2" w:rsidRDefault="000F2FE2" w:rsidP="000F2FE2">
      <w:r>
        <w:t xml:space="preserve">- Une expérience professionnelle dans le secteur </w:t>
      </w:r>
      <w:r w:rsidR="008E2CAD">
        <w:t xml:space="preserve">de la formation </w:t>
      </w:r>
      <w:r w:rsidR="009F5CCE">
        <w:t xml:space="preserve">d’adultes </w:t>
      </w:r>
      <w:r w:rsidR="008E2CAD">
        <w:t>sera appréciée.</w:t>
      </w:r>
    </w:p>
    <w:p w14:paraId="77EA9D36" w14:textId="77777777" w:rsidR="000F2FE2" w:rsidRDefault="000F2FE2" w:rsidP="000F2FE2">
      <w:r>
        <w:t>Statut : Convention CIFRE de 3 ans</w:t>
      </w:r>
      <w:r w:rsidRPr="0037528E">
        <w:t xml:space="preserve">. Présence à </w:t>
      </w:r>
      <w:r w:rsidR="005D1D22" w:rsidRPr="0037528E">
        <w:t>temps complet</w:t>
      </w:r>
      <w:r w:rsidRPr="0037528E">
        <w:t xml:space="preserve"> au sein d</w:t>
      </w:r>
      <w:r w:rsidR="008E2CAD" w:rsidRPr="0037528E">
        <w:t xml:space="preserve">u CFAI Champagne Ardennes </w:t>
      </w:r>
      <w:r w:rsidRPr="0037528E">
        <w:t xml:space="preserve"> pour le poste ci-dessus.</w:t>
      </w:r>
    </w:p>
    <w:p w14:paraId="7E9E2875" w14:textId="77777777" w:rsidR="000F2FE2" w:rsidRDefault="000F2FE2" w:rsidP="000F2FE2">
      <w:r>
        <w:t xml:space="preserve">● Date de recrutement* : </w:t>
      </w:r>
      <w:r w:rsidR="008E2CAD">
        <w:t>Janvier</w:t>
      </w:r>
      <w:r>
        <w:t xml:space="preserve"> 202</w:t>
      </w:r>
      <w:r w:rsidR="008E2CAD">
        <w:t>2</w:t>
      </w:r>
    </w:p>
    <w:p w14:paraId="14831CD9" w14:textId="11B057A0" w:rsidR="000F2FE2" w:rsidRDefault="000F2FE2" w:rsidP="000F2FE2">
      <w:r>
        <w:t>● Adresse e-mail à laquelle le candidat doit envoyer sa candidature* :</w:t>
      </w:r>
      <w:r w:rsidR="005D1D22">
        <w:t xml:space="preserve">  </w:t>
      </w:r>
      <w:hyperlink r:id="rId6" w:history="1">
        <w:r w:rsidR="0037528E">
          <w:rPr>
            <w:rStyle w:val="Lienhypertexte"/>
            <w:rFonts w:ascii="Arial" w:eastAsiaTheme="minorEastAsia" w:hAnsi="Arial" w:cs="Arial"/>
            <w:noProof/>
            <w:sz w:val="18"/>
            <w:szCs w:val="18"/>
            <w:lang w:eastAsia="fr-FR"/>
          </w:rPr>
          <w:t>pierre-jean.payer@formation-industries-ca.fr</w:t>
        </w:r>
      </w:hyperlink>
      <w:r w:rsidR="0037528E" w:rsidDel="009F5CCE">
        <w:t xml:space="preserve"> </w:t>
      </w:r>
    </w:p>
    <w:p w14:paraId="04F66C8E" w14:textId="77777777" w:rsidR="000F2FE2" w:rsidRDefault="000F2FE2" w:rsidP="000F2FE2"/>
    <w:p w14:paraId="7CAF2E24" w14:textId="77777777" w:rsidR="003F357E" w:rsidRDefault="000F2FE2" w:rsidP="000F2FE2">
      <w:r>
        <w:t>*champs obligatoire</w:t>
      </w:r>
      <w:bookmarkStart w:id="0" w:name="_GoBack"/>
      <w:bookmarkEnd w:id="0"/>
    </w:p>
    <w:sectPr w:rsidR="003F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6FC3" w16cex:dateUtc="2021-12-03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FD279" w16cid:durableId="25546F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3BE1"/>
    <w:multiLevelType w:val="hybridMultilevel"/>
    <w:tmpl w:val="C6D8F67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E65934"/>
    <w:multiLevelType w:val="hybridMultilevel"/>
    <w:tmpl w:val="E3C4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E76"/>
    <w:multiLevelType w:val="hybridMultilevel"/>
    <w:tmpl w:val="0AB409EA"/>
    <w:lvl w:ilvl="0" w:tplc="D214C7C2">
      <w:numFmt w:val="bullet"/>
      <w:lvlText w:val=""/>
      <w:lvlJc w:val="left"/>
      <w:pPr>
        <w:ind w:left="785" w:hanging="360"/>
      </w:pPr>
      <w:rPr>
        <w:rFonts w:ascii="Wingdings" w:eastAsia="Cambr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24"/>
    <w:rsid w:val="000F2FE2"/>
    <w:rsid w:val="00157110"/>
    <w:rsid w:val="00225A8E"/>
    <w:rsid w:val="00272DF3"/>
    <w:rsid w:val="002E5326"/>
    <w:rsid w:val="0037528E"/>
    <w:rsid w:val="004F76A9"/>
    <w:rsid w:val="0050577E"/>
    <w:rsid w:val="00523D00"/>
    <w:rsid w:val="00551B2A"/>
    <w:rsid w:val="005D1D22"/>
    <w:rsid w:val="006B44AB"/>
    <w:rsid w:val="0070066E"/>
    <w:rsid w:val="008E2CAD"/>
    <w:rsid w:val="00922E53"/>
    <w:rsid w:val="009F5CCE"/>
    <w:rsid w:val="00A02781"/>
    <w:rsid w:val="00A268FD"/>
    <w:rsid w:val="00A37EFC"/>
    <w:rsid w:val="00AC4558"/>
    <w:rsid w:val="00B77730"/>
    <w:rsid w:val="00BB70B2"/>
    <w:rsid w:val="00BC3288"/>
    <w:rsid w:val="00C84CB1"/>
    <w:rsid w:val="00D240B5"/>
    <w:rsid w:val="00D931AC"/>
    <w:rsid w:val="00E34D0E"/>
    <w:rsid w:val="00EA4D69"/>
    <w:rsid w:val="00F138D1"/>
    <w:rsid w:val="00F40424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5F86"/>
  <w15:chartTrackingRefBased/>
  <w15:docId w15:val="{48136583-749C-48C4-A02B-830B9FA3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57110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157110"/>
  </w:style>
  <w:style w:type="paragraph" w:styleId="Rvision">
    <w:name w:val="Revision"/>
    <w:hidden/>
    <w:uiPriority w:val="99"/>
    <w:semiHidden/>
    <w:rsid w:val="00EA4D6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A4D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4D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4D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4D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4D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D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375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erre-jean.payer@formation-industries-ca.fr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461380-A94A-4D7B-8757-B423BDB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cp:lastPrinted>2021-12-15T09:34:00Z</cp:lastPrinted>
  <dcterms:created xsi:type="dcterms:W3CDTF">2021-12-15T09:37:00Z</dcterms:created>
  <dcterms:modified xsi:type="dcterms:W3CDTF">2021-12-15T10:40:00Z</dcterms:modified>
</cp:coreProperties>
</file>