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7989" w14:textId="77777777" w:rsidR="00A94CB3" w:rsidRDefault="008419DD" w:rsidP="00BC3E4E">
      <w:pPr>
        <w:pStyle w:val="Corpsdetexte"/>
        <w:spacing w:after="0" w:line="240" w:lineRule="auto"/>
        <w:rPr>
          <w:rFonts w:ascii="Algerian" w:hAnsi="Algerian"/>
          <w:i/>
          <w:iCs/>
          <w:color w:val="C00000"/>
          <w:sz w:val="40"/>
          <w:szCs w:val="40"/>
        </w:rPr>
      </w:pPr>
      <w:r w:rsidRPr="004F48F5">
        <w:rPr>
          <w:rFonts w:ascii="Algerian" w:hAnsi="Algerian"/>
          <w:i/>
          <w:iCs/>
          <w:color w:val="C00000"/>
          <w:sz w:val="40"/>
          <w:szCs w:val="40"/>
        </w:rPr>
        <w:t>Annonce et appel à communications</w:t>
      </w:r>
    </w:p>
    <w:tbl>
      <w:tblPr>
        <w:tblStyle w:val="Grilledutableau"/>
        <w:tblW w:w="7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2"/>
        <w:gridCol w:w="2776"/>
        <w:gridCol w:w="2144"/>
      </w:tblGrid>
      <w:tr w:rsidR="004C061D" w14:paraId="4B247290" w14:textId="77777777" w:rsidTr="004C061D">
        <w:trPr>
          <w:jc w:val="center"/>
        </w:trPr>
        <w:tc>
          <w:tcPr>
            <w:tcW w:w="2492" w:type="dxa"/>
            <w:vAlign w:val="center"/>
          </w:tcPr>
          <w:p w14:paraId="2C252395" w14:textId="77777777" w:rsidR="004C061D" w:rsidRDefault="004C061D" w:rsidP="00F25B2E">
            <w:pPr>
              <w:ind w:left="-113" w:right="-57"/>
              <w:jc w:val="right"/>
              <w:rPr>
                <w:b/>
                <w:color w:val="auto"/>
                <w:sz w:val="32"/>
                <w:szCs w:val="32"/>
              </w:rPr>
            </w:pPr>
          </w:p>
        </w:tc>
        <w:tc>
          <w:tcPr>
            <w:tcW w:w="2776" w:type="dxa"/>
            <w:vAlign w:val="center"/>
          </w:tcPr>
          <w:p w14:paraId="27D2E86B" w14:textId="77777777" w:rsidR="004C061D" w:rsidRDefault="004C061D" w:rsidP="00BC3E4E">
            <w:pPr>
              <w:ind w:left="-57" w:right="-57"/>
              <w:jc w:val="center"/>
              <w:rPr>
                <w:b/>
                <w:color w:val="auto"/>
                <w:sz w:val="32"/>
                <w:szCs w:val="32"/>
              </w:rPr>
            </w:pPr>
            <w:r w:rsidRPr="00F25B2E">
              <w:rPr>
                <w:b/>
                <w:noProof/>
                <w:color w:val="auto"/>
                <w:sz w:val="32"/>
                <w:szCs w:val="32"/>
              </w:rPr>
              <w:drawing>
                <wp:inline distT="0" distB="0" distL="0" distR="0" wp14:anchorId="01A422D5" wp14:editId="10D8FB1B">
                  <wp:extent cx="1609725" cy="152029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4861" cy="1525144"/>
                          </a:xfrm>
                          <a:prstGeom prst="rect">
                            <a:avLst/>
                          </a:prstGeom>
                        </pic:spPr>
                      </pic:pic>
                    </a:graphicData>
                  </a:graphic>
                </wp:inline>
              </w:drawing>
            </w:r>
          </w:p>
        </w:tc>
        <w:tc>
          <w:tcPr>
            <w:tcW w:w="2144" w:type="dxa"/>
            <w:vAlign w:val="center"/>
          </w:tcPr>
          <w:p w14:paraId="612B09D1" w14:textId="77777777" w:rsidR="004C061D" w:rsidRDefault="004C061D" w:rsidP="00D1025D">
            <w:pPr>
              <w:spacing w:line="276" w:lineRule="auto"/>
              <w:jc w:val="center"/>
              <w:rPr>
                <w:b/>
                <w:color w:val="auto"/>
                <w:sz w:val="32"/>
                <w:szCs w:val="32"/>
              </w:rPr>
            </w:pPr>
          </w:p>
        </w:tc>
      </w:tr>
      <w:tr w:rsidR="004C061D" w14:paraId="1C076B92" w14:textId="77777777" w:rsidTr="004C061D">
        <w:trPr>
          <w:jc w:val="center"/>
        </w:trPr>
        <w:tc>
          <w:tcPr>
            <w:tcW w:w="2492" w:type="dxa"/>
            <w:vAlign w:val="center"/>
          </w:tcPr>
          <w:p w14:paraId="504BDDC5" w14:textId="77777777" w:rsidR="004C061D" w:rsidRDefault="006E5662" w:rsidP="00C35FF4">
            <w:pPr>
              <w:ind w:left="-113" w:right="-57"/>
              <w:rPr>
                <w:noProof/>
              </w:rPr>
            </w:pPr>
            <w:r>
              <w:rPr>
                <w:noProof/>
              </w:rPr>
              <w:drawing>
                <wp:inline distT="0" distB="0" distL="0" distR="0" wp14:anchorId="6F25F759" wp14:editId="1E8F140C">
                  <wp:extent cx="1219200" cy="809411"/>
                  <wp:effectExtent l="0" t="0" r="0" b="0"/>
                  <wp:docPr id="1" name="Image 1" descr="UVT - Chart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VT - Charte graphiq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514" cy="815594"/>
                          </a:xfrm>
                          <a:prstGeom prst="rect">
                            <a:avLst/>
                          </a:prstGeom>
                          <a:noFill/>
                          <a:ln>
                            <a:noFill/>
                          </a:ln>
                        </pic:spPr>
                      </pic:pic>
                    </a:graphicData>
                  </a:graphic>
                </wp:inline>
              </w:drawing>
            </w:r>
          </w:p>
        </w:tc>
        <w:tc>
          <w:tcPr>
            <w:tcW w:w="2776" w:type="dxa"/>
            <w:vAlign w:val="center"/>
          </w:tcPr>
          <w:p w14:paraId="0987B825" w14:textId="77777777" w:rsidR="004C061D" w:rsidRPr="00F25B2E" w:rsidRDefault="006E5662" w:rsidP="00BC3E4E">
            <w:pPr>
              <w:ind w:left="-57" w:right="-57"/>
              <w:jc w:val="center"/>
              <w:rPr>
                <w:b/>
                <w:noProof/>
                <w:color w:val="auto"/>
                <w:sz w:val="32"/>
                <w:szCs w:val="32"/>
              </w:rPr>
            </w:pPr>
            <w:r>
              <w:rPr>
                <w:noProof/>
              </w:rPr>
              <w:drawing>
                <wp:inline distT="0" distB="0" distL="0" distR="0" wp14:anchorId="7200D238" wp14:editId="248DA196">
                  <wp:extent cx="1200150" cy="1023657"/>
                  <wp:effectExtent l="0" t="0" r="0" b="0"/>
                  <wp:docPr id="3" name="Image 1" descr="Université de Tunis El Manar - Bien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é de Tunis El Manar - Bienvenue"/>
                          <pic:cNvPicPr>
                            <a:picLocks noChangeAspect="1" noChangeArrowheads="1"/>
                          </pic:cNvPicPr>
                        </pic:nvPicPr>
                        <pic:blipFill>
                          <a:blip r:embed="rId10" cstate="print"/>
                          <a:srcRect/>
                          <a:stretch>
                            <a:fillRect/>
                          </a:stretch>
                        </pic:blipFill>
                        <pic:spPr bwMode="auto">
                          <a:xfrm>
                            <a:off x="0" y="0"/>
                            <a:ext cx="1204210" cy="1027120"/>
                          </a:xfrm>
                          <a:prstGeom prst="rect">
                            <a:avLst/>
                          </a:prstGeom>
                          <a:noFill/>
                          <a:ln w="9525">
                            <a:noFill/>
                            <a:miter lim="800000"/>
                            <a:headEnd/>
                            <a:tailEnd/>
                          </a:ln>
                        </pic:spPr>
                      </pic:pic>
                    </a:graphicData>
                  </a:graphic>
                </wp:inline>
              </w:drawing>
            </w:r>
          </w:p>
        </w:tc>
        <w:tc>
          <w:tcPr>
            <w:tcW w:w="2144" w:type="dxa"/>
            <w:vAlign w:val="center"/>
          </w:tcPr>
          <w:p w14:paraId="36B0144C" w14:textId="77777777" w:rsidR="004C061D" w:rsidRPr="00BC3E4E" w:rsidRDefault="004C061D" w:rsidP="00C35FF4">
            <w:pPr>
              <w:jc w:val="right"/>
              <w:rPr>
                <w:b/>
                <w:noProof/>
                <w:color w:val="auto"/>
                <w:sz w:val="32"/>
                <w:szCs w:val="32"/>
              </w:rPr>
            </w:pPr>
            <w:r w:rsidRPr="00BC3E4E">
              <w:rPr>
                <w:b/>
                <w:noProof/>
                <w:color w:val="auto"/>
                <w:sz w:val="32"/>
                <w:szCs w:val="32"/>
              </w:rPr>
              <w:drawing>
                <wp:inline distT="0" distB="0" distL="0" distR="0" wp14:anchorId="687CB90D" wp14:editId="13D42575">
                  <wp:extent cx="1114425" cy="8570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1276" cy="862367"/>
                          </a:xfrm>
                          <a:prstGeom prst="rect">
                            <a:avLst/>
                          </a:prstGeom>
                        </pic:spPr>
                      </pic:pic>
                    </a:graphicData>
                  </a:graphic>
                </wp:inline>
              </w:drawing>
            </w:r>
          </w:p>
        </w:tc>
      </w:tr>
    </w:tbl>
    <w:p w14:paraId="63B69036" w14:textId="77777777" w:rsidR="001A3D05" w:rsidRPr="00CD479C" w:rsidRDefault="008F47D5" w:rsidP="0090600A">
      <w:pPr>
        <w:spacing w:before="120" w:line="276" w:lineRule="auto"/>
        <w:jc w:val="center"/>
        <w:rPr>
          <w:color w:val="auto"/>
          <w:sz w:val="30"/>
          <w:szCs w:val="30"/>
        </w:rPr>
      </w:pPr>
      <w:r w:rsidRPr="00CD479C">
        <w:rPr>
          <w:rFonts w:eastAsia="Calibri"/>
          <w:b/>
          <w:color w:val="auto"/>
          <w:sz w:val="30"/>
          <w:szCs w:val="30"/>
        </w:rPr>
        <w:t>3</w:t>
      </w:r>
      <w:r w:rsidRPr="00CD479C">
        <w:rPr>
          <w:rFonts w:eastAsia="Calibri"/>
          <w:b/>
          <w:color w:val="auto"/>
          <w:sz w:val="30"/>
          <w:szCs w:val="30"/>
          <w:vertAlign w:val="superscript"/>
        </w:rPr>
        <w:t>ème</w:t>
      </w:r>
      <w:r w:rsidR="00A61023" w:rsidRPr="00CD479C">
        <w:rPr>
          <w:rFonts w:eastAsia="Calibri"/>
          <w:b/>
          <w:color w:val="auto"/>
          <w:sz w:val="30"/>
          <w:szCs w:val="30"/>
        </w:rPr>
        <w:t>C</w:t>
      </w:r>
      <w:r w:rsidR="00690C06" w:rsidRPr="00CD479C">
        <w:rPr>
          <w:rFonts w:eastAsia="Calibri"/>
          <w:b/>
          <w:color w:val="auto"/>
          <w:sz w:val="30"/>
          <w:szCs w:val="30"/>
        </w:rPr>
        <w:t>o</w:t>
      </w:r>
      <w:r w:rsidR="00B17FBD" w:rsidRPr="00CD479C">
        <w:rPr>
          <w:rFonts w:eastAsia="Calibri"/>
          <w:b/>
          <w:color w:val="auto"/>
          <w:sz w:val="30"/>
          <w:szCs w:val="30"/>
        </w:rPr>
        <w:t>lloque</w:t>
      </w:r>
      <w:r w:rsidR="00CA6324" w:rsidRPr="00CD479C">
        <w:rPr>
          <w:rFonts w:eastAsia="Calibri"/>
          <w:b/>
          <w:color w:val="auto"/>
          <w:sz w:val="30"/>
          <w:szCs w:val="30"/>
        </w:rPr>
        <w:t xml:space="preserve"> de </w:t>
      </w:r>
      <w:bookmarkStart w:id="0" w:name="_Hlk95385699"/>
      <w:r w:rsidR="00CA6324" w:rsidRPr="00CD479C">
        <w:rPr>
          <w:rFonts w:eastAsia="Calibri"/>
          <w:b/>
          <w:color w:val="auto"/>
          <w:sz w:val="30"/>
          <w:szCs w:val="30"/>
        </w:rPr>
        <w:t xml:space="preserve">l’Association de Didacticiens </w:t>
      </w:r>
      <w:r w:rsidR="00CA6324" w:rsidRPr="00CD479C">
        <w:rPr>
          <w:b/>
          <w:color w:val="auto"/>
          <w:sz w:val="30"/>
          <w:szCs w:val="30"/>
        </w:rPr>
        <w:t>des Mathém</w:t>
      </w:r>
      <w:r w:rsidR="00625510" w:rsidRPr="00CD479C">
        <w:rPr>
          <w:b/>
          <w:color w:val="auto"/>
          <w:sz w:val="30"/>
          <w:szCs w:val="30"/>
        </w:rPr>
        <w:t>atiques Africains (ADiMA</w:t>
      </w:r>
      <w:r w:rsidR="00000B7C" w:rsidRPr="00CD479C">
        <w:rPr>
          <w:b/>
          <w:color w:val="auto"/>
          <w:sz w:val="30"/>
          <w:szCs w:val="30"/>
        </w:rPr>
        <w:t>3</w:t>
      </w:r>
      <w:r w:rsidR="00CA6324" w:rsidRPr="00CD479C">
        <w:rPr>
          <w:b/>
          <w:color w:val="auto"/>
          <w:sz w:val="30"/>
          <w:szCs w:val="30"/>
        </w:rPr>
        <w:t>)</w:t>
      </w:r>
      <w:bookmarkEnd w:id="0"/>
      <w:r w:rsidR="00572DA7" w:rsidRPr="00CD479C">
        <w:rPr>
          <w:b/>
          <w:color w:val="auto"/>
          <w:sz w:val="30"/>
          <w:szCs w:val="30"/>
        </w:rPr>
        <w:t xml:space="preserve"> </w:t>
      </w:r>
      <w:bookmarkStart w:id="1" w:name="_Hlk95385778"/>
      <w:r w:rsidR="00572DA7" w:rsidRPr="00CD479C">
        <w:rPr>
          <w:b/>
          <w:color w:val="auto"/>
          <w:sz w:val="30"/>
          <w:szCs w:val="30"/>
        </w:rPr>
        <w:t>en Tunisie à Hammamet</w:t>
      </w:r>
      <w:r w:rsidR="00EB36BB" w:rsidRPr="00CD479C">
        <w:rPr>
          <w:b/>
          <w:color w:val="auto"/>
          <w:sz w:val="30"/>
          <w:szCs w:val="30"/>
        </w:rPr>
        <w:t xml:space="preserve"> </w:t>
      </w:r>
      <w:bookmarkStart w:id="2" w:name="_Hlk95385737"/>
      <w:bookmarkEnd w:id="1"/>
      <w:r w:rsidR="00EB36BB" w:rsidRPr="00CD479C">
        <w:rPr>
          <w:b/>
          <w:color w:val="auto"/>
          <w:sz w:val="30"/>
          <w:szCs w:val="30"/>
        </w:rPr>
        <w:t>du 15 au 20 Août 2022</w:t>
      </w:r>
      <w:bookmarkEnd w:id="2"/>
    </w:p>
    <w:p w14:paraId="6DC74F17" w14:textId="77777777" w:rsidR="00572DA7" w:rsidRPr="00CD479C" w:rsidRDefault="00572DA7" w:rsidP="00816CEE">
      <w:pPr>
        <w:pStyle w:val="Corpsdetexte"/>
        <w:spacing w:after="0" w:line="276" w:lineRule="auto"/>
        <w:jc w:val="left"/>
        <w:rPr>
          <w:color w:val="auto"/>
        </w:rPr>
      </w:pPr>
      <w:bookmarkStart w:id="3" w:name="_Hlk544928"/>
    </w:p>
    <w:bookmarkEnd w:id="3"/>
    <w:p w14:paraId="12321FA4" w14:textId="07A4CD20" w:rsidR="00473B39" w:rsidRPr="00CD479C" w:rsidRDefault="00F14653" w:rsidP="000B000F">
      <w:pPr>
        <w:pStyle w:val="Corpsdetexte"/>
        <w:spacing w:after="0" w:line="240" w:lineRule="auto"/>
        <w:ind w:left="567" w:right="283"/>
        <w:rPr>
          <w:color w:val="auto"/>
        </w:rPr>
      </w:pPr>
      <w:r w:rsidRPr="00CD479C">
        <w:rPr>
          <w:b w:val="0"/>
          <w:bCs w:val="0"/>
          <w:iCs/>
          <w:color w:val="auto"/>
        </w:rPr>
        <w:t>L’</w:t>
      </w:r>
      <w:proofErr w:type="spellStart"/>
      <w:r w:rsidRPr="00CD479C">
        <w:rPr>
          <w:b w:val="0"/>
          <w:bCs w:val="0"/>
          <w:iCs/>
          <w:color w:val="auto"/>
        </w:rPr>
        <w:t>ADiMA</w:t>
      </w:r>
      <w:proofErr w:type="spellEnd"/>
      <w:r w:rsidR="00C85194">
        <w:rPr>
          <w:b w:val="0"/>
          <w:bCs w:val="0"/>
          <w:iCs/>
          <w:color w:val="auto"/>
        </w:rPr>
        <w:t xml:space="preserve"> </w:t>
      </w:r>
      <w:r w:rsidR="00116713" w:rsidRPr="00CD479C">
        <w:rPr>
          <w:b w:val="0"/>
          <w:bCs w:val="0"/>
          <w:iCs/>
          <w:color w:val="auto"/>
        </w:rPr>
        <w:t xml:space="preserve">a </w:t>
      </w:r>
      <w:r w:rsidRPr="00CD479C">
        <w:rPr>
          <w:b w:val="0"/>
          <w:bCs w:val="0"/>
          <w:iCs/>
          <w:color w:val="auto"/>
        </w:rPr>
        <w:t>l’honneur</w:t>
      </w:r>
      <w:r w:rsidR="00F12554" w:rsidRPr="00CD479C">
        <w:rPr>
          <w:b w:val="0"/>
          <w:bCs w:val="0"/>
          <w:iCs/>
          <w:color w:val="auto"/>
        </w:rPr>
        <w:t xml:space="preserve"> d'annoncer</w:t>
      </w:r>
      <w:r w:rsidR="009434E6" w:rsidRPr="00CD479C">
        <w:rPr>
          <w:b w:val="0"/>
          <w:bCs w:val="0"/>
          <w:iCs/>
          <w:color w:val="auto"/>
        </w:rPr>
        <w:t xml:space="preserve"> l’organisation d</w:t>
      </w:r>
      <w:r w:rsidR="002C3B90" w:rsidRPr="00CD479C">
        <w:rPr>
          <w:b w:val="0"/>
          <w:bCs w:val="0"/>
          <w:iCs/>
          <w:color w:val="auto"/>
        </w:rPr>
        <w:t>u</w:t>
      </w:r>
      <w:r w:rsidR="00C85194">
        <w:rPr>
          <w:b w:val="0"/>
          <w:bCs w:val="0"/>
          <w:iCs/>
          <w:color w:val="auto"/>
        </w:rPr>
        <w:t xml:space="preserve"> </w:t>
      </w:r>
      <w:r w:rsidR="00A61023" w:rsidRPr="00CD479C">
        <w:rPr>
          <w:b w:val="0"/>
          <w:bCs w:val="0"/>
          <w:iCs/>
          <w:color w:val="auto"/>
        </w:rPr>
        <w:t>3</w:t>
      </w:r>
      <w:r w:rsidR="00A61023" w:rsidRPr="00CD479C">
        <w:rPr>
          <w:b w:val="0"/>
          <w:bCs w:val="0"/>
          <w:iCs/>
          <w:color w:val="auto"/>
          <w:vertAlign w:val="superscript"/>
        </w:rPr>
        <w:t>ème</w:t>
      </w:r>
      <w:r w:rsidR="00A61023" w:rsidRPr="00CD479C">
        <w:rPr>
          <w:b w:val="0"/>
          <w:bCs w:val="0"/>
          <w:iCs/>
          <w:color w:val="auto"/>
        </w:rPr>
        <w:t xml:space="preserve"> </w:t>
      </w:r>
      <w:proofErr w:type="gramStart"/>
      <w:r w:rsidR="00A61023" w:rsidRPr="00CD479C">
        <w:rPr>
          <w:b w:val="0"/>
          <w:bCs w:val="0"/>
          <w:iCs/>
          <w:color w:val="auto"/>
        </w:rPr>
        <w:t>C</w:t>
      </w:r>
      <w:r w:rsidR="00B17FBD" w:rsidRPr="00CD479C">
        <w:rPr>
          <w:b w:val="0"/>
          <w:bCs w:val="0"/>
          <w:iCs/>
          <w:color w:val="auto"/>
        </w:rPr>
        <w:t>olloque</w:t>
      </w:r>
      <w:r w:rsidRPr="00CD479C">
        <w:rPr>
          <w:iCs/>
          <w:color w:val="auto"/>
        </w:rPr>
        <w:t>«</w:t>
      </w:r>
      <w:proofErr w:type="gramEnd"/>
      <w:r w:rsidRPr="00CD479C">
        <w:rPr>
          <w:iCs/>
          <w:color w:val="auto"/>
        </w:rPr>
        <w:t> </w:t>
      </w:r>
      <w:r w:rsidR="00F12554" w:rsidRPr="00CD479C">
        <w:rPr>
          <w:iCs/>
          <w:color w:val="auto"/>
        </w:rPr>
        <w:t>ADiMA3</w:t>
      </w:r>
      <w:r w:rsidRPr="00CD479C">
        <w:rPr>
          <w:iCs/>
          <w:color w:val="auto"/>
        </w:rPr>
        <w:t> »</w:t>
      </w:r>
      <w:r w:rsidR="00C85194">
        <w:rPr>
          <w:iCs/>
          <w:color w:val="auto"/>
        </w:rPr>
        <w:t xml:space="preserve"> </w:t>
      </w:r>
      <w:r w:rsidRPr="00CD479C">
        <w:rPr>
          <w:b w:val="0"/>
          <w:bCs w:val="0"/>
          <w:iCs/>
          <w:color w:val="auto"/>
        </w:rPr>
        <w:t>sous l’égide de</w:t>
      </w:r>
      <w:r w:rsidR="00C85194">
        <w:rPr>
          <w:b w:val="0"/>
          <w:bCs w:val="0"/>
          <w:iCs/>
          <w:color w:val="auto"/>
        </w:rPr>
        <w:t xml:space="preserve"> </w:t>
      </w:r>
      <w:r w:rsidR="00116713" w:rsidRPr="00CD479C">
        <w:rPr>
          <w:i/>
          <w:color w:val="auto"/>
        </w:rPr>
        <w:t>l’Association Tunisienne de Géomatique</w:t>
      </w:r>
      <w:r w:rsidR="00C85194">
        <w:rPr>
          <w:i/>
          <w:color w:val="auto"/>
        </w:rPr>
        <w:t xml:space="preserve"> </w:t>
      </w:r>
      <w:r w:rsidR="00116713" w:rsidRPr="00CD479C">
        <w:rPr>
          <w:iCs/>
          <w:color w:val="auto"/>
        </w:rPr>
        <w:t>(ATG)</w:t>
      </w:r>
      <w:r w:rsidR="00A90A5E">
        <w:rPr>
          <w:b w:val="0"/>
          <w:bCs w:val="0"/>
          <w:iCs/>
          <w:color w:val="auto"/>
        </w:rPr>
        <w:t xml:space="preserve">, </w:t>
      </w:r>
      <w:r w:rsidR="00EB36BB" w:rsidRPr="00CD479C">
        <w:rPr>
          <w:i/>
          <w:color w:val="auto"/>
        </w:rPr>
        <w:t>l’Université de Tunis el Manar</w:t>
      </w:r>
      <w:r w:rsidRPr="00316BE6">
        <w:rPr>
          <w:iCs/>
          <w:color w:val="auto"/>
        </w:rPr>
        <w:t>(UTM)</w:t>
      </w:r>
      <w:r w:rsidR="000B000F">
        <w:rPr>
          <w:b w:val="0"/>
          <w:bCs w:val="0"/>
          <w:iCs/>
          <w:color w:val="auto"/>
        </w:rPr>
        <w:t xml:space="preserve">et </w:t>
      </w:r>
      <w:r w:rsidR="000B000F" w:rsidRPr="00CD479C">
        <w:rPr>
          <w:i/>
          <w:color w:val="auto"/>
        </w:rPr>
        <w:t xml:space="preserve">l’Université </w:t>
      </w:r>
      <w:r w:rsidR="000B000F">
        <w:rPr>
          <w:i/>
          <w:color w:val="auto"/>
        </w:rPr>
        <w:t xml:space="preserve">Virtuelle </w:t>
      </w:r>
      <w:r w:rsidR="000B000F" w:rsidRPr="00CD479C">
        <w:rPr>
          <w:i/>
          <w:color w:val="auto"/>
        </w:rPr>
        <w:t xml:space="preserve">de Tunis </w:t>
      </w:r>
      <w:r w:rsidR="000B000F" w:rsidRPr="00316BE6">
        <w:rPr>
          <w:iCs/>
          <w:color w:val="auto"/>
        </w:rPr>
        <w:t>(U</w:t>
      </w:r>
      <w:r w:rsidR="000B000F">
        <w:rPr>
          <w:iCs/>
          <w:color w:val="auto"/>
        </w:rPr>
        <w:t>V</w:t>
      </w:r>
      <w:r w:rsidR="000B000F" w:rsidRPr="00316BE6">
        <w:rPr>
          <w:iCs/>
          <w:color w:val="auto"/>
        </w:rPr>
        <w:t>T)</w:t>
      </w:r>
      <w:r w:rsidRPr="00CD479C">
        <w:rPr>
          <w:color w:val="auto"/>
        </w:rPr>
        <w:t>du 15 au</w:t>
      </w:r>
      <w:r w:rsidR="007435D2" w:rsidRPr="00CD479C">
        <w:rPr>
          <w:color w:val="auto"/>
        </w:rPr>
        <w:t xml:space="preserve"> 20 août 2022 à l’hôtel </w:t>
      </w:r>
      <w:proofErr w:type="spellStart"/>
      <w:r w:rsidR="007435D2" w:rsidRPr="00CD479C">
        <w:rPr>
          <w:color w:val="auto"/>
        </w:rPr>
        <w:t>Chich</w:t>
      </w:r>
      <w:proofErr w:type="spellEnd"/>
      <w:r w:rsidR="007435D2" w:rsidRPr="00CD479C">
        <w:rPr>
          <w:color w:val="auto"/>
        </w:rPr>
        <w:t xml:space="preserve"> Khan</w:t>
      </w:r>
      <w:r w:rsidRPr="00CD479C">
        <w:rPr>
          <w:color w:val="auto"/>
        </w:rPr>
        <w:t xml:space="preserve">, Hammamet </w:t>
      </w:r>
      <w:r w:rsidR="00EC10A0">
        <w:rPr>
          <w:color w:val="auto"/>
        </w:rPr>
        <w:t>–</w:t>
      </w:r>
      <w:r w:rsidRPr="00CD479C">
        <w:rPr>
          <w:color w:val="auto"/>
        </w:rPr>
        <w:t xml:space="preserve"> Tunisie</w:t>
      </w:r>
      <w:r w:rsidR="00EC10A0">
        <w:rPr>
          <w:color w:val="auto"/>
        </w:rPr>
        <w:t>.</w:t>
      </w:r>
    </w:p>
    <w:p w14:paraId="27F49AD7" w14:textId="77777777" w:rsidR="00816CEE" w:rsidRPr="00CD479C" w:rsidRDefault="00816CEE" w:rsidP="00816CEE">
      <w:pPr>
        <w:pStyle w:val="Corpsdetexte"/>
        <w:spacing w:after="0" w:line="240" w:lineRule="auto"/>
        <w:jc w:val="both"/>
        <w:rPr>
          <w:color w:val="auto"/>
        </w:rPr>
      </w:pPr>
    </w:p>
    <w:p w14:paraId="6DE4EFC9" w14:textId="43FC7B3F" w:rsidR="00000B7C" w:rsidRPr="00CD479C" w:rsidRDefault="004F48F5" w:rsidP="006E5662">
      <w:pPr>
        <w:pStyle w:val="Corpsdetexte"/>
        <w:spacing w:after="0" w:line="240" w:lineRule="auto"/>
        <w:jc w:val="both"/>
        <w:rPr>
          <w:b w:val="0"/>
          <w:bCs w:val="0"/>
          <w:iCs/>
          <w:color w:val="auto"/>
        </w:rPr>
      </w:pPr>
      <w:r>
        <w:rPr>
          <w:b w:val="0"/>
          <w:bCs w:val="0"/>
          <w:iCs/>
          <w:color w:val="auto"/>
        </w:rPr>
        <w:t>L</w:t>
      </w:r>
      <w:r w:rsidR="00F12554" w:rsidRPr="00CD479C">
        <w:rPr>
          <w:b w:val="0"/>
          <w:bCs w:val="0"/>
          <w:iCs/>
          <w:color w:val="auto"/>
        </w:rPr>
        <w:t>e co</w:t>
      </w:r>
      <w:r w:rsidR="003B3295" w:rsidRPr="00CD479C">
        <w:rPr>
          <w:b w:val="0"/>
          <w:bCs w:val="0"/>
          <w:iCs/>
          <w:color w:val="auto"/>
        </w:rPr>
        <w:t>lloque</w:t>
      </w:r>
      <w:r w:rsidR="00C85194">
        <w:rPr>
          <w:b w:val="0"/>
          <w:bCs w:val="0"/>
          <w:iCs/>
          <w:color w:val="auto"/>
        </w:rPr>
        <w:t xml:space="preserve"> </w:t>
      </w:r>
      <w:proofErr w:type="spellStart"/>
      <w:r>
        <w:rPr>
          <w:b w:val="0"/>
          <w:bCs w:val="0"/>
          <w:iCs/>
          <w:color w:val="auto"/>
        </w:rPr>
        <w:t>ADiMA</w:t>
      </w:r>
      <w:proofErr w:type="spellEnd"/>
      <w:r>
        <w:rPr>
          <w:b w:val="0"/>
          <w:bCs w:val="0"/>
          <w:iCs/>
          <w:color w:val="auto"/>
        </w:rPr>
        <w:t xml:space="preserve"> 3 </w:t>
      </w:r>
      <w:r w:rsidR="00F12554" w:rsidRPr="00CD479C">
        <w:rPr>
          <w:b w:val="0"/>
          <w:bCs w:val="0"/>
          <w:iCs/>
          <w:color w:val="auto"/>
        </w:rPr>
        <w:t xml:space="preserve">se situe dans les activités du projet qui a été initié par une équipe internationale de chercheurs </w:t>
      </w:r>
      <w:r w:rsidR="007435D2" w:rsidRPr="00CD479C">
        <w:rPr>
          <w:b w:val="0"/>
          <w:bCs w:val="0"/>
          <w:iCs/>
          <w:color w:val="auto"/>
        </w:rPr>
        <w:t xml:space="preserve">africains </w:t>
      </w:r>
      <w:r w:rsidR="00F12554" w:rsidRPr="00CD479C">
        <w:rPr>
          <w:b w:val="0"/>
          <w:bCs w:val="0"/>
          <w:iCs/>
          <w:color w:val="auto"/>
        </w:rPr>
        <w:t>en didactique des mathématiques. Ce projet de recherche est destiné à contribuer au développement de la recherche en didactique des mathématiques</w:t>
      </w:r>
      <w:r w:rsidR="007435D2" w:rsidRPr="00CD479C">
        <w:rPr>
          <w:b w:val="0"/>
          <w:bCs w:val="0"/>
          <w:iCs/>
          <w:color w:val="auto"/>
        </w:rPr>
        <w:t xml:space="preserve"> et des sciences et des techniques</w:t>
      </w:r>
      <w:r w:rsidR="00F12554" w:rsidRPr="00CD479C">
        <w:rPr>
          <w:b w:val="0"/>
          <w:bCs w:val="0"/>
          <w:iCs/>
          <w:color w:val="auto"/>
        </w:rPr>
        <w:t xml:space="preserve"> à tous les niv</w:t>
      </w:r>
      <w:r w:rsidR="007435D2" w:rsidRPr="00CD479C">
        <w:rPr>
          <w:b w:val="0"/>
          <w:bCs w:val="0"/>
          <w:iCs/>
          <w:color w:val="auto"/>
        </w:rPr>
        <w:t>eaux de l'enseignement</w:t>
      </w:r>
      <w:r w:rsidR="00F12554" w:rsidRPr="00CD479C">
        <w:rPr>
          <w:b w:val="0"/>
          <w:bCs w:val="0"/>
          <w:iCs/>
          <w:color w:val="auto"/>
        </w:rPr>
        <w:t xml:space="preserve">, avec un souci particulier pour le développement de </w:t>
      </w:r>
      <w:r w:rsidR="00816CEE" w:rsidRPr="00CD479C">
        <w:rPr>
          <w:b w:val="0"/>
          <w:bCs w:val="0"/>
          <w:iCs/>
          <w:color w:val="auto"/>
        </w:rPr>
        <w:t>nouvelles recherches dans ces</w:t>
      </w:r>
      <w:r w:rsidR="00F12554" w:rsidRPr="00CD479C">
        <w:rPr>
          <w:b w:val="0"/>
          <w:bCs w:val="0"/>
          <w:iCs/>
          <w:color w:val="auto"/>
        </w:rPr>
        <w:t xml:space="preserve"> domaine</w:t>
      </w:r>
      <w:r w:rsidR="00816CEE" w:rsidRPr="00CD479C">
        <w:rPr>
          <w:b w:val="0"/>
          <w:bCs w:val="0"/>
          <w:iCs/>
          <w:color w:val="auto"/>
        </w:rPr>
        <w:t>s</w:t>
      </w:r>
      <w:r w:rsidR="00F12554" w:rsidRPr="00CD479C">
        <w:rPr>
          <w:b w:val="0"/>
          <w:bCs w:val="0"/>
          <w:iCs/>
          <w:color w:val="auto"/>
        </w:rPr>
        <w:t xml:space="preserve"> et pour le dialogue avec les mathématiciens</w:t>
      </w:r>
      <w:r w:rsidR="007435D2" w:rsidRPr="00CD479C">
        <w:rPr>
          <w:b w:val="0"/>
          <w:bCs w:val="0"/>
          <w:iCs/>
          <w:color w:val="auto"/>
        </w:rPr>
        <w:t>, les physiciens, les informaticiens, les mécaniciens</w:t>
      </w:r>
      <w:r w:rsidR="00601869">
        <w:rPr>
          <w:b w:val="0"/>
          <w:bCs w:val="0"/>
          <w:iCs/>
          <w:color w:val="auto"/>
        </w:rPr>
        <w:t>,</w:t>
      </w:r>
      <w:r w:rsidR="007435D2" w:rsidRPr="00CD479C">
        <w:rPr>
          <w:b w:val="0"/>
          <w:bCs w:val="0"/>
          <w:iCs/>
          <w:color w:val="auto"/>
        </w:rPr>
        <w:t xml:space="preserve"> etc.</w:t>
      </w:r>
    </w:p>
    <w:p w14:paraId="02CFEF61" w14:textId="77777777" w:rsidR="00750247" w:rsidRPr="00CD479C" w:rsidRDefault="004D2DEE" w:rsidP="00316BE6">
      <w:pPr>
        <w:pStyle w:val="Corpsdetexte"/>
        <w:spacing w:after="0" w:line="240" w:lineRule="auto"/>
        <w:jc w:val="both"/>
        <w:rPr>
          <w:color w:val="auto"/>
        </w:rPr>
      </w:pPr>
      <w:r w:rsidRPr="00CD479C">
        <w:rPr>
          <w:b w:val="0"/>
          <w:color w:val="auto"/>
        </w:rPr>
        <w:t>Le bureau exécutif d’</w:t>
      </w:r>
      <w:proofErr w:type="spellStart"/>
      <w:r w:rsidR="00750247" w:rsidRPr="00CD479C">
        <w:rPr>
          <w:b w:val="0"/>
          <w:color w:val="auto"/>
        </w:rPr>
        <w:t>ADiMA</w:t>
      </w:r>
      <w:proofErr w:type="spellEnd"/>
      <w:r w:rsidR="00D22F85">
        <w:rPr>
          <w:b w:val="0"/>
          <w:color w:val="auto"/>
        </w:rPr>
        <w:t>, le comité scientifique</w:t>
      </w:r>
      <w:r w:rsidR="00750247" w:rsidRPr="00CD479C">
        <w:rPr>
          <w:b w:val="0"/>
          <w:color w:val="auto"/>
        </w:rPr>
        <w:t xml:space="preserve"> le comité local d’organisation travaillent </w:t>
      </w:r>
      <w:r w:rsidR="00316BE6">
        <w:rPr>
          <w:b w:val="0"/>
          <w:color w:val="auto"/>
        </w:rPr>
        <w:t>d’arrache</w:t>
      </w:r>
      <w:r w:rsidR="000B000F">
        <w:rPr>
          <w:b w:val="0"/>
          <w:color w:val="auto"/>
        </w:rPr>
        <w:t>-</w:t>
      </w:r>
      <w:r w:rsidR="00316BE6">
        <w:rPr>
          <w:b w:val="0"/>
          <w:color w:val="auto"/>
        </w:rPr>
        <w:t xml:space="preserve">pied </w:t>
      </w:r>
      <w:r w:rsidR="00750247" w:rsidRPr="00CD479C">
        <w:rPr>
          <w:b w:val="0"/>
          <w:color w:val="auto"/>
        </w:rPr>
        <w:t xml:space="preserve">pour </w:t>
      </w:r>
      <w:r w:rsidR="00316BE6">
        <w:rPr>
          <w:b w:val="0"/>
          <w:color w:val="auto"/>
        </w:rPr>
        <w:t xml:space="preserve">assurer </w:t>
      </w:r>
      <w:r w:rsidR="00750247" w:rsidRPr="00CD479C">
        <w:rPr>
          <w:b w:val="0"/>
          <w:color w:val="auto"/>
        </w:rPr>
        <w:t>la réussite de cette manifestation scientifique d’envergure internationale.</w:t>
      </w:r>
    </w:p>
    <w:p w14:paraId="7E1F0B5D" w14:textId="4FEFB33B" w:rsidR="00A94CB3" w:rsidRPr="00CD479C" w:rsidRDefault="00316BE6" w:rsidP="00733417">
      <w:pPr>
        <w:shd w:val="clear" w:color="auto" w:fill="FFFFFF" w:themeFill="background1"/>
        <w:jc w:val="both"/>
        <w:rPr>
          <w:color w:val="auto"/>
        </w:rPr>
      </w:pPr>
      <w:r>
        <w:rPr>
          <w:color w:val="auto"/>
        </w:rPr>
        <w:t>Veuillez réserver</w:t>
      </w:r>
      <w:r w:rsidR="1A17B60D" w:rsidRPr="00CD479C">
        <w:rPr>
          <w:color w:val="auto"/>
        </w:rPr>
        <w:t xml:space="preserve"> les dates du</w:t>
      </w:r>
      <w:r>
        <w:rPr>
          <w:b/>
          <w:bCs/>
          <w:color w:val="auto"/>
        </w:rPr>
        <w:t xml:space="preserve"> 15 au</w:t>
      </w:r>
      <w:r w:rsidR="1A17B60D" w:rsidRPr="00CD479C">
        <w:rPr>
          <w:b/>
          <w:bCs/>
          <w:color w:val="auto"/>
        </w:rPr>
        <w:t xml:space="preserve"> 20 août 2022 </w:t>
      </w:r>
      <w:r w:rsidR="1A17B60D" w:rsidRPr="00CD479C">
        <w:rPr>
          <w:color w:val="auto"/>
        </w:rPr>
        <w:t xml:space="preserve">pour </w:t>
      </w:r>
      <w:r w:rsidR="00733417">
        <w:rPr>
          <w:color w:val="auto"/>
        </w:rPr>
        <w:t>participer</w:t>
      </w:r>
      <w:r w:rsidR="1A17B60D" w:rsidRPr="00CD479C">
        <w:rPr>
          <w:color w:val="auto"/>
        </w:rPr>
        <w:t xml:space="preserve"> à c</w:t>
      </w:r>
      <w:r w:rsidR="00733417">
        <w:rPr>
          <w:color w:val="auto"/>
        </w:rPr>
        <w:t>ette manifestation scientifique.</w:t>
      </w:r>
      <w:r w:rsidR="00C85194">
        <w:rPr>
          <w:color w:val="auto"/>
        </w:rPr>
        <w:t xml:space="preserve"> </w:t>
      </w:r>
      <w:r w:rsidR="00733417">
        <w:rPr>
          <w:color w:val="auto"/>
        </w:rPr>
        <w:t>Nous</w:t>
      </w:r>
      <w:r w:rsidR="00C85194">
        <w:rPr>
          <w:color w:val="auto"/>
        </w:rPr>
        <w:t xml:space="preserve"> </w:t>
      </w:r>
      <w:r w:rsidR="00733417">
        <w:rPr>
          <w:color w:val="auto"/>
        </w:rPr>
        <w:t>comptons sur vous afin de</w:t>
      </w:r>
      <w:r w:rsidR="1A17B60D" w:rsidRPr="00CD479C">
        <w:rPr>
          <w:color w:val="auto"/>
        </w:rPr>
        <w:t xml:space="preserve"> diffuser largement l’information.</w:t>
      </w:r>
    </w:p>
    <w:p w14:paraId="0803F8A9" w14:textId="77777777" w:rsidR="00490D81" w:rsidRPr="00CD479C" w:rsidRDefault="008419DD" w:rsidP="006E5662">
      <w:pPr>
        <w:pStyle w:val="Corpsdetexte"/>
        <w:spacing w:before="120" w:after="120" w:line="240" w:lineRule="auto"/>
        <w:jc w:val="both"/>
        <w:rPr>
          <w:iCs/>
          <w:color w:val="auto"/>
        </w:rPr>
      </w:pPr>
      <w:r w:rsidRPr="00CD479C">
        <w:rPr>
          <w:iCs/>
          <w:color w:val="auto"/>
        </w:rPr>
        <w:t>Ce colloque est reconnu comme une conférence</w:t>
      </w:r>
      <w:r w:rsidR="00490D81" w:rsidRPr="00CD479C">
        <w:rPr>
          <w:iCs/>
          <w:color w:val="auto"/>
        </w:rPr>
        <w:t xml:space="preserve"> régionale</w:t>
      </w:r>
      <w:r w:rsidRPr="00CD479C">
        <w:rPr>
          <w:iCs/>
          <w:color w:val="auto"/>
        </w:rPr>
        <w:t xml:space="preserve"> de l’ICMI. </w:t>
      </w:r>
    </w:p>
    <w:p w14:paraId="1B6717FB" w14:textId="77777777" w:rsidR="008419DD" w:rsidRPr="00CD479C" w:rsidRDefault="008419DD" w:rsidP="006E5662">
      <w:pPr>
        <w:pStyle w:val="Corpsdetexte"/>
        <w:spacing w:after="0" w:line="276" w:lineRule="auto"/>
        <w:jc w:val="both"/>
        <w:rPr>
          <w:b w:val="0"/>
          <w:bCs w:val="0"/>
          <w:iCs/>
          <w:color w:val="auto"/>
        </w:rPr>
      </w:pPr>
      <w:r w:rsidRPr="00CD479C">
        <w:rPr>
          <w:iCs/>
          <w:color w:val="auto"/>
        </w:rPr>
        <w:t>Il a bénéficié de l’appui de plusieurs partenariats associatifs, publics et privés</w:t>
      </w:r>
      <w:r w:rsidRPr="00CD479C">
        <w:rPr>
          <w:b w:val="0"/>
          <w:bCs w:val="0"/>
          <w:iCs/>
          <w:color w:val="auto"/>
        </w:rPr>
        <w:t> :</w:t>
      </w:r>
    </w:p>
    <w:p w14:paraId="5D0FAE95" w14:textId="77777777" w:rsidR="00733417" w:rsidRPr="00741AD6" w:rsidRDefault="00CD76ED" w:rsidP="00DF182F">
      <w:pPr>
        <w:pStyle w:val="Corpsdetexte"/>
        <w:numPr>
          <w:ilvl w:val="0"/>
          <w:numId w:val="9"/>
        </w:numPr>
        <w:spacing w:after="0" w:line="240" w:lineRule="auto"/>
        <w:ind w:left="714" w:hanging="357"/>
        <w:jc w:val="both"/>
        <w:rPr>
          <w:b w:val="0"/>
          <w:bCs w:val="0"/>
          <w:iCs/>
          <w:color w:val="auto"/>
          <w:lang w:val="fr-CA"/>
        </w:rPr>
      </w:pPr>
      <w:r w:rsidRPr="00741AD6">
        <w:rPr>
          <w:b w:val="0"/>
          <w:bCs w:val="0"/>
          <w:iCs/>
          <w:color w:val="auto"/>
          <w:lang w:val="fr-CA"/>
        </w:rPr>
        <w:t xml:space="preserve">Université de Tunis El Manar et </w:t>
      </w:r>
      <w:r w:rsidR="00733417" w:rsidRPr="00741AD6">
        <w:rPr>
          <w:b w:val="0"/>
          <w:bCs w:val="0"/>
          <w:iCs/>
          <w:color w:val="auto"/>
          <w:lang w:val="fr-CA"/>
        </w:rPr>
        <w:t>Université Virtuelle de Tunis</w:t>
      </w:r>
    </w:p>
    <w:p w14:paraId="3DA95F06" w14:textId="77777777" w:rsidR="008419DD" w:rsidRPr="00741AD6" w:rsidRDefault="008419DD" w:rsidP="00DF182F">
      <w:pPr>
        <w:pStyle w:val="Corpsdetexte"/>
        <w:numPr>
          <w:ilvl w:val="0"/>
          <w:numId w:val="9"/>
        </w:numPr>
        <w:spacing w:after="0" w:line="240" w:lineRule="auto"/>
        <w:ind w:left="714" w:hanging="357"/>
        <w:jc w:val="both"/>
        <w:rPr>
          <w:b w:val="0"/>
          <w:bCs w:val="0"/>
          <w:iCs/>
          <w:color w:val="auto"/>
          <w:lang w:val="fr-CA"/>
        </w:rPr>
      </w:pPr>
      <w:r w:rsidRPr="00741AD6">
        <w:rPr>
          <w:b w:val="0"/>
          <w:bCs w:val="0"/>
          <w:iCs/>
          <w:color w:val="auto"/>
          <w:lang w:val="fr-CA"/>
        </w:rPr>
        <w:t>Associations (ATDM, ATSM, SMT, MIMS</w:t>
      </w:r>
      <w:r w:rsidR="00A51690" w:rsidRPr="00741AD6">
        <w:rPr>
          <w:b w:val="0"/>
          <w:bCs w:val="0"/>
          <w:iCs/>
          <w:color w:val="auto"/>
          <w:lang w:val="fr-CA"/>
        </w:rPr>
        <w:t xml:space="preserve"> et</w:t>
      </w:r>
      <w:r w:rsidRPr="00741AD6">
        <w:rPr>
          <w:b w:val="0"/>
          <w:bCs w:val="0"/>
          <w:iCs/>
          <w:color w:val="auto"/>
          <w:lang w:val="fr-CA"/>
        </w:rPr>
        <w:t xml:space="preserve"> ATM)</w:t>
      </w:r>
    </w:p>
    <w:p w14:paraId="25AF3B4E" w14:textId="77777777" w:rsidR="008419DD" w:rsidRPr="00CD479C" w:rsidRDefault="008419DD" w:rsidP="00DF182F">
      <w:pPr>
        <w:pStyle w:val="Corpsdetexte"/>
        <w:numPr>
          <w:ilvl w:val="0"/>
          <w:numId w:val="9"/>
        </w:numPr>
        <w:spacing w:after="0" w:line="240" w:lineRule="auto"/>
        <w:ind w:left="714" w:hanging="357"/>
        <w:jc w:val="both"/>
        <w:rPr>
          <w:b w:val="0"/>
          <w:bCs w:val="0"/>
          <w:iCs/>
          <w:color w:val="auto"/>
        </w:rPr>
      </w:pPr>
      <w:r w:rsidRPr="00CD479C">
        <w:rPr>
          <w:b w:val="0"/>
          <w:bCs w:val="0"/>
          <w:iCs/>
          <w:color w:val="auto"/>
        </w:rPr>
        <w:t xml:space="preserve">Institutions universitaires (IPEI El Manar, ENIT, ISEFC, IFT et </w:t>
      </w:r>
      <w:r w:rsidR="00A51690">
        <w:rPr>
          <w:b w:val="0"/>
          <w:bCs w:val="0"/>
          <w:iCs/>
          <w:color w:val="auto"/>
        </w:rPr>
        <w:t>TBS</w:t>
      </w:r>
      <w:r w:rsidRPr="00CD479C">
        <w:rPr>
          <w:b w:val="0"/>
          <w:bCs w:val="0"/>
          <w:iCs/>
          <w:color w:val="auto"/>
        </w:rPr>
        <w:t>)</w:t>
      </w:r>
    </w:p>
    <w:p w14:paraId="4E82D5CF" w14:textId="77777777" w:rsidR="008419DD" w:rsidRPr="00CD479C" w:rsidRDefault="008419DD" w:rsidP="00DF182F">
      <w:pPr>
        <w:pStyle w:val="Corpsdetexte"/>
        <w:numPr>
          <w:ilvl w:val="0"/>
          <w:numId w:val="9"/>
        </w:numPr>
        <w:spacing w:after="0" w:line="240" w:lineRule="auto"/>
        <w:ind w:left="714" w:hanging="357"/>
        <w:jc w:val="both"/>
        <w:rPr>
          <w:b w:val="0"/>
          <w:bCs w:val="0"/>
          <w:iCs/>
          <w:color w:val="auto"/>
        </w:rPr>
      </w:pPr>
      <w:r w:rsidRPr="00CD479C">
        <w:rPr>
          <w:b w:val="0"/>
          <w:bCs w:val="0"/>
          <w:iCs/>
          <w:color w:val="auto"/>
        </w:rPr>
        <w:t>Laboratoires de recherche (ECOTIDI, LAMSIN-ENIT)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5"/>
        <w:gridCol w:w="1535"/>
        <w:gridCol w:w="1727"/>
        <w:gridCol w:w="1386"/>
      </w:tblGrid>
      <w:tr w:rsidR="008419DD" w14:paraId="1C2CAD65" w14:textId="77777777" w:rsidTr="0083280C">
        <w:trPr>
          <w:jc w:val="center"/>
        </w:trPr>
        <w:tc>
          <w:tcPr>
            <w:tcW w:w="1535" w:type="dxa"/>
            <w:vAlign w:val="center"/>
          </w:tcPr>
          <w:p w14:paraId="0C514211" w14:textId="77777777" w:rsidR="008419DD" w:rsidRDefault="008419DD" w:rsidP="0083280C">
            <w:pPr>
              <w:pStyle w:val="Corpsdetexte"/>
              <w:spacing w:after="0" w:line="240" w:lineRule="auto"/>
              <w:rPr>
                <w:color w:val="auto"/>
              </w:rPr>
            </w:pPr>
            <w:r w:rsidRPr="00776EDD">
              <w:rPr>
                <w:noProof/>
                <w:color w:val="auto"/>
              </w:rPr>
              <w:drawing>
                <wp:inline distT="0" distB="0" distL="0" distR="0" wp14:anchorId="4CADA509" wp14:editId="3CA13891">
                  <wp:extent cx="630655" cy="552450"/>
                  <wp:effectExtent l="19050" t="0" r="0" b="0"/>
                  <wp:docPr id="9" name="Image 1" descr="L&amp;#39;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39;Association"/>
                          <pic:cNvPicPr>
                            <a:picLocks noChangeAspect="1" noChangeArrowheads="1"/>
                          </pic:cNvPicPr>
                        </pic:nvPicPr>
                        <pic:blipFill>
                          <a:blip r:embed="rId12"/>
                          <a:srcRect/>
                          <a:stretch>
                            <a:fillRect/>
                          </a:stretch>
                        </pic:blipFill>
                        <pic:spPr bwMode="auto">
                          <a:xfrm>
                            <a:off x="0" y="0"/>
                            <a:ext cx="630641" cy="552438"/>
                          </a:xfrm>
                          <a:prstGeom prst="rect">
                            <a:avLst/>
                          </a:prstGeom>
                          <a:noFill/>
                          <a:ln w="9525">
                            <a:noFill/>
                            <a:miter lim="800000"/>
                            <a:headEnd/>
                            <a:tailEnd/>
                          </a:ln>
                        </pic:spPr>
                      </pic:pic>
                    </a:graphicData>
                  </a:graphic>
                </wp:inline>
              </w:drawing>
            </w:r>
          </w:p>
        </w:tc>
        <w:tc>
          <w:tcPr>
            <w:tcW w:w="1535" w:type="dxa"/>
            <w:vAlign w:val="center"/>
          </w:tcPr>
          <w:p w14:paraId="24602DD1" w14:textId="77777777" w:rsidR="008419DD" w:rsidRDefault="008419DD" w:rsidP="0083280C">
            <w:pPr>
              <w:pStyle w:val="Corpsdetexte"/>
              <w:spacing w:after="0" w:line="240" w:lineRule="auto"/>
              <w:rPr>
                <w:color w:val="auto"/>
              </w:rPr>
            </w:pPr>
            <w:r>
              <w:rPr>
                <w:noProof/>
              </w:rPr>
              <w:drawing>
                <wp:inline distT="0" distB="0" distL="0" distR="0" wp14:anchorId="1003D48A" wp14:editId="7DFD7F01">
                  <wp:extent cx="624640" cy="468548"/>
                  <wp:effectExtent l="19050" t="0" r="4010" b="0"/>
                  <wp:docPr id="10" name="Image 4" descr="Qui sommes nous ? – Concours Alkindi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i sommes nous ? – Concours Alkindi Tunisie"/>
                          <pic:cNvPicPr>
                            <a:picLocks noChangeAspect="1" noChangeArrowheads="1"/>
                          </pic:cNvPicPr>
                        </pic:nvPicPr>
                        <pic:blipFill>
                          <a:blip r:embed="rId13" cstate="print"/>
                          <a:srcRect/>
                          <a:stretch>
                            <a:fillRect/>
                          </a:stretch>
                        </pic:blipFill>
                        <pic:spPr bwMode="auto">
                          <a:xfrm>
                            <a:off x="0" y="0"/>
                            <a:ext cx="625857" cy="469461"/>
                          </a:xfrm>
                          <a:prstGeom prst="rect">
                            <a:avLst/>
                          </a:prstGeom>
                          <a:noFill/>
                          <a:ln w="9525">
                            <a:noFill/>
                            <a:miter lim="800000"/>
                            <a:headEnd/>
                            <a:tailEnd/>
                          </a:ln>
                        </pic:spPr>
                      </pic:pic>
                    </a:graphicData>
                  </a:graphic>
                </wp:inline>
              </w:drawing>
            </w:r>
          </w:p>
        </w:tc>
        <w:tc>
          <w:tcPr>
            <w:tcW w:w="1535" w:type="dxa"/>
            <w:vAlign w:val="center"/>
          </w:tcPr>
          <w:p w14:paraId="18CA61C7" w14:textId="77777777" w:rsidR="008419DD" w:rsidRDefault="008419DD" w:rsidP="0083280C">
            <w:pPr>
              <w:pStyle w:val="Corpsdetexte"/>
              <w:spacing w:after="0" w:line="240" w:lineRule="auto"/>
              <w:rPr>
                <w:color w:val="auto"/>
              </w:rPr>
            </w:pPr>
            <w:r>
              <w:rPr>
                <w:noProof/>
              </w:rPr>
              <w:drawing>
                <wp:inline distT="0" distB="0" distL="0" distR="0" wp14:anchorId="00FE5782" wp14:editId="386FB95E">
                  <wp:extent cx="702845" cy="523374"/>
                  <wp:effectExtent l="19050" t="0" r="2005" b="0"/>
                  <wp:docPr id="11" name="Image 7" descr="Logo 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MT"/>
                          <pic:cNvPicPr>
                            <a:picLocks noChangeAspect="1" noChangeArrowheads="1"/>
                          </pic:cNvPicPr>
                        </pic:nvPicPr>
                        <pic:blipFill>
                          <a:blip r:embed="rId14"/>
                          <a:srcRect/>
                          <a:stretch>
                            <a:fillRect/>
                          </a:stretch>
                        </pic:blipFill>
                        <pic:spPr bwMode="auto">
                          <a:xfrm>
                            <a:off x="0" y="0"/>
                            <a:ext cx="705388" cy="525268"/>
                          </a:xfrm>
                          <a:prstGeom prst="rect">
                            <a:avLst/>
                          </a:prstGeom>
                          <a:noFill/>
                          <a:ln w="9525">
                            <a:noFill/>
                            <a:miter lim="800000"/>
                            <a:headEnd/>
                            <a:tailEnd/>
                          </a:ln>
                        </pic:spPr>
                      </pic:pic>
                    </a:graphicData>
                  </a:graphic>
                </wp:inline>
              </w:drawing>
            </w:r>
          </w:p>
        </w:tc>
        <w:tc>
          <w:tcPr>
            <w:tcW w:w="1535" w:type="dxa"/>
            <w:vAlign w:val="center"/>
          </w:tcPr>
          <w:p w14:paraId="2715C146" w14:textId="77777777" w:rsidR="008419DD" w:rsidRDefault="008419DD" w:rsidP="00D1025D">
            <w:pPr>
              <w:pStyle w:val="Corpsdetexte"/>
              <w:spacing w:after="0" w:line="240" w:lineRule="auto"/>
              <w:rPr>
                <w:color w:val="auto"/>
              </w:rPr>
            </w:pPr>
            <w:r>
              <w:rPr>
                <w:noProof/>
              </w:rPr>
              <w:drawing>
                <wp:inline distT="0" distB="0" distL="0" distR="0" wp14:anchorId="31272C42" wp14:editId="46D9AE80">
                  <wp:extent cx="678781" cy="463216"/>
                  <wp:effectExtent l="19050" t="0" r="7019" b="0"/>
                  <wp:docPr id="12" name="Image 10" descr="Séminaire Mathématique Paris-Tu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éminaire Mathématique Paris-Tunis"/>
                          <pic:cNvPicPr>
                            <a:picLocks noChangeAspect="1" noChangeArrowheads="1"/>
                          </pic:cNvPicPr>
                        </pic:nvPicPr>
                        <pic:blipFill>
                          <a:blip r:embed="rId15" cstate="print"/>
                          <a:srcRect/>
                          <a:stretch>
                            <a:fillRect/>
                          </a:stretch>
                        </pic:blipFill>
                        <pic:spPr bwMode="auto">
                          <a:xfrm>
                            <a:off x="0" y="0"/>
                            <a:ext cx="679035" cy="463389"/>
                          </a:xfrm>
                          <a:prstGeom prst="rect">
                            <a:avLst/>
                          </a:prstGeom>
                          <a:noFill/>
                          <a:ln w="9525">
                            <a:noFill/>
                            <a:miter lim="800000"/>
                            <a:headEnd/>
                            <a:tailEnd/>
                          </a:ln>
                        </pic:spPr>
                      </pic:pic>
                    </a:graphicData>
                  </a:graphic>
                </wp:inline>
              </w:drawing>
            </w:r>
          </w:p>
        </w:tc>
        <w:tc>
          <w:tcPr>
            <w:tcW w:w="1727" w:type="dxa"/>
            <w:vAlign w:val="center"/>
          </w:tcPr>
          <w:p w14:paraId="08A453D4" w14:textId="77777777" w:rsidR="008419DD" w:rsidRDefault="00B36BC3" w:rsidP="0083280C">
            <w:pPr>
              <w:pStyle w:val="Corpsdetexte"/>
              <w:spacing w:after="0" w:line="240" w:lineRule="auto"/>
              <w:rPr>
                <w:color w:val="auto"/>
              </w:rPr>
            </w:pPr>
            <w:r>
              <w:rPr>
                <w:noProof/>
              </w:rPr>
              <w:drawing>
                <wp:inline distT="0" distB="0" distL="0" distR="0" wp14:anchorId="28084C21" wp14:editId="615D497B">
                  <wp:extent cx="819150" cy="479463"/>
                  <wp:effectExtent l="19050" t="0" r="0" b="0"/>
                  <wp:docPr id="6" name="Image 6" descr="Peut être une image de texte qui dit ’TUNIS BUSINESS SCHOOL UNIVERSITY OF TU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ut être une image de texte qui dit ’TUNIS BUSINESS SCHOOL UNIVERSITY OF TUNIS’"/>
                          <pic:cNvPicPr>
                            <a:picLocks noChangeAspect="1" noChangeArrowheads="1"/>
                          </pic:cNvPicPr>
                        </pic:nvPicPr>
                        <pic:blipFill>
                          <a:blip r:embed="rId16" cstate="print"/>
                          <a:srcRect/>
                          <a:stretch>
                            <a:fillRect/>
                          </a:stretch>
                        </pic:blipFill>
                        <pic:spPr bwMode="auto">
                          <a:xfrm>
                            <a:off x="0" y="0"/>
                            <a:ext cx="825943" cy="483439"/>
                          </a:xfrm>
                          <a:prstGeom prst="rect">
                            <a:avLst/>
                          </a:prstGeom>
                          <a:noFill/>
                          <a:ln w="9525">
                            <a:noFill/>
                            <a:miter lim="800000"/>
                            <a:headEnd/>
                            <a:tailEnd/>
                          </a:ln>
                        </pic:spPr>
                      </pic:pic>
                    </a:graphicData>
                  </a:graphic>
                </wp:inline>
              </w:drawing>
            </w:r>
          </w:p>
        </w:tc>
        <w:tc>
          <w:tcPr>
            <w:tcW w:w="1345" w:type="dxa"/>
            <w:vAlign w:val="center"/>
          </w:tcPr>
          <w:p w14:paraId="2330A4BD" w14:textId="77777777" w:rsidR="008419DD" w:rsidRDefault="008419DD" w:rsidP="0083280C">
            <w:pPr>
              <w:pStyle w:val="Corpsdetexte"/>
              <w:spacing w:after="0" w:line="240" w:lineRule="auto"/>
              <w:rPr>
                <w:color w:val="auto"/>
              </w:rPr>
            </w:pPr>
            <w:r w:rsidRPr="00EB36BB">
              <w:rPr>
                <w:noProof/>
                <w:color w:val="auto"/>
              </w:rPr>
              <w:drawing>
                <wp:inline distT="0" distB="0" distL="0" distR="0" wp14:anchorId="52D8D610" wp14:editId="6399109B">
                  <wp:extent cx="660733" cy="445168"/>
                  <wp:effectExtent l="19050" t="0" r="6017" b="0"/>
                  <wp:docPr id="15" name="Image 22" descr="C:\Users\wbc\Desktop\ADiMA 2020\LOGO ECOT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wbc\Desktop\ADiMA 2020\LOGO ECOTIDI.png"/>
                          <pic:cNvPicPr>
                            <a:picLocks noChangeAspect="1" noChangeArrowheads="1"/>
                          </pic:cNvPicPr>
                        </pic:nvPicPr>
                        <pic:blipFill>
                          <a:blip r:embed="rId17"/>
                          <a:srcRect/>
                          <a:stretch>
                            <a:fillRect/>
                          </a:stretch>
                        </pic:blipFill>
                        <pic:spPr bwMode="auto">
                          <a:xfrm>
                            <a:off x="0" y="0"/>
                            <a:ext cx="662245" cy="446187"/>
                          </a:xfrm>
                          <a:prstGeom prst="rect">
                            <a:avLst/>
                          </a:prstGeom>
                          <a:noFill/>
                          <a:ln w="9525">
                            <a:noFill/>
                            <a:miter lim="800000"/>
                            <a:headEnd/>
                            <a:tailEnd/>
                          </a:ln>
                        </pic:spPr>
                      </pic:pic>
                    </a:graphicData>
                  </a:graphic>
                </wp:inline>
              </w:drawing>
            </w:r>
          </w:p>
        </w:tc>
      </w:tr>
      <w:tr w:rsidR="008419DD" w14:paraId="01A7E742" w14:textId="77777777" w:rsidTr="0083280C">
        <w:trPr>
          <w:jc w:val="center"/>
        </w:trPr>
        <w:tc>
          <w:tcPr>
            <w:tcW w:w="1535" w:type="dxa"/>
            <w:vAlign w:val="center"/>
          </w:tcPr>
          <w:p w14:paraId="7904C126" w14:textId="77777777" w:rsidR="008419DD" w:rsidRDefault="008419DD" w:rsidP="0083280C">
            <w:pPr>
              <w:pStyle w:val="Corpsdetexte"/>
              <w:spacing w:after="0" w:line="240" w:lineRule="auto"/>
              <w:rPr>
                <w:color w:val="auto"/>
              </w:rPr>
            </w:pPr>
            <w:r>
              <w:rPr>
                <w:noProof/>
              </w:rPr>
              <w:drawing>
                <wp:inline distT="0" distB="0" distL="0" distR="0" wp14:anchorId="021F00A0" wp14:editId="7A67A654">
                  <wp:extent cx="586639" cy="505327"/>
                  <wp:effectExtent l="19050" t="0" r="3911" b="0"/>
                  <wp:docPr id="14" name="Image 14" descr="Institut préparatoire aux études d&amp;#39;ingénieurs d&amp;#39;El Manar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itut préparatoire aux études d&amp;#39;ingénieurs d&amp;#39;El Manar — Wikipédia"/>
                          <pic:cNvPicPr>
                            <a:picLocks noChangeAspect="1" noChangeArrowheads="1"/>
                          </pic:cNvPicPr>
                        </pic:nvPicPr>
                        <pic:blipFill>
                          <a:blip r:embed="rId18" cstate="print"/>
                          <a:srcRect/>
                          <a:stretch>
                            <a:fillRect/>
                          </a:stretch>
                        </pic:blipFill>
                        <pic:spPr bwMode="auto">
                          <a:xfrm>
                            <a:off x="0" y="0"/>
                            <a:ext cx="590307" cy="508487"/>
                          </a:xfrm>
                          <a:prstGeom prst="rect">
                            <a:avLst/>
                          </a:prstGeom>
                          <a:noFill/>
                          <a:ln w="9525">
                            <a:noFill/>
                            <a:miter lim="800000"/>
                            <a:headEnd/>
                            <a:tailEnd/>
                          </a:ln>
                        </pic:spPr>
                      </pic:pic>
                    </a:graphicData>
                  </a:graphic>
                </wp:inline>
              </w:drawing>
            </w:r>
          </w:p>
        </w:tc>
        <w:tc>
          <w:tcPr>
            <w:tcW w:w="1535" w:type="dxa"/>
            <w:vAlign w:val="center"/>
          </w:tcPr>
          <w:p w14:paraId="4672B741" w14:textId="77777777" w:rsidR="008419DD" w:rsidRDefault="008419DD" w:rsidP="0083280C">
            <w:pPr>
              <w:pStyle w:val="Corpsdetexte"/>
              <w:spacing w:after="0" w:line="240" w:lineRule="auto"/>
              <w:rPr>
                <w:color w:val="auto"/>
              </w:rPr>
            </w:pPr>
            <w:r>
              <w:rPr>
                <w:noProof/>
                <w:color w:val="auto"/>
              </w:rPr>
              <w:drawing>
                <wp:inline distT="0" distB="0" distL="0" distR="0" wp14:anchorId="7564EB29" wp14:editId="3B9E8466">
                  <wp:extent cx="564482" cy="449241"/>
                  <wp:effectExtent l="19050" t="0" r="7018" b="0"/>
                  <wp:docPr id="19" name="Image 19" descr="C:\Users\wbc\Desktop\logoIS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bc\Desktop\logoISEFC.jpg"/>
                          <pic:cNvPicPr>
                            <a:picLocks noChangeAspect="1" noChangeArrowheads="1"/>
                          </pic:cNvPicPr>
                        </pic:nvPicPr>
                        <pic:blipFill>
                          <a:blip r:embed="rId19" cstate="print"/>
                          <a:srcRect/>
                          <a:stretch>
                            <a:fillRect/>
                          </a:stretch>
                        </pic:blipFill>
                        <pic:spPr bwMode="auto">
                          <a:xfrm>
                            <a:off x="0" y="0"/>
                            <a:ext cx="568476" cy="452420"/>
                          </a:xfrm>
                          <a:prstGeom prst="rect">
                            <a:avLst/>
                          </a:prstGeom>
                          <a:noFill/>
                          <a:ln w="9525">
                            <a:noFill/>
                            <a:miter lim="800000"/>
                            <a:headEnd/>
                            <a:tailEnd/>
                          </a:ln>
                        </pic:spPr>
                      </pic:pic>
                    </a:graphicData>
                  </a:graphic>
                </wp:inline>
              </w:drawing>
            </w:r>
          </w:p>
        </w:tc>
        <w:tc>
          <w:tcPr>
            <w:tcW w:w="1535" w:type="dxa"/>
            <w:vAlign w:val="center"/>
          </w:tcPr>
          <w:p w14:paraId="39ED1A8C" w14:textId="77777777" w:rsidR="008419DD" w:rsidRDefault="008419DD" w:rsidP="0083280C">
            <w:pPr>
              <w:pStyle w:val="Corpsdetexte"/>
              <w:spacing w:after="0" w:line="240" w:lineRule="auto"/>
              <w:rPr>
                <w:color w:val="auto"/>
              </w:rPr>
            </w:pPr>
            <w:r>
              <w:rPr>
                <w:noProof/>
                <w:color w:val="auto"/>
              </w:rPr>
              <w:drawing>
                <wp:inline distT="0" distB="0" distL="0" distR="0" wp14:anchorId="4B4A0450" wp14:editId="719440EF">
                  <wp:extent cx="552450" cy="440527"/>
                  <wp:effectExtent l="19050" t="0" r="0" b="0"/>
                  <wp:docPr id="20" name="Image 20" descr="C:\Users\wbc\Desktop\ADiMA 2020\logo 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wbc\Desktop\ADiMA 2020\logo ift.jpg"/>
                          <pic:cNvPicPr>
                            <a:picLocks noChangeAspect="1" noChangeArrowheads="1"/>
                          </pic:cNvPicPr>
                        </pic:nvPicPr>
                        <pic:blipFill>
                          <a:blip r:embed="rId20" cstate="print"/>
                          <a:srcRect/>
                          <a:stretch>
                            <a:fillRect/>
                          </a:stretch>
                        </pic:blipFill>
                        <pic:spPr bwMode="auto">
                          <a:xfrm>
                            <a:off x="0" y="0"/>
                            <a:ext cx="551667" cy="439903"/>
                          </a:xfrm>
                          <a:prstGeom prst="rect">
                            <a:avLst/>
                          </a:prstGeom>
                          <a:noFill/>
                          <a:ln w="9525">
                            <a:noFill/>
                            <a:miter lim="800000"/>
                            <a:headEnd/>
                            <a:tailEnd/>
                          </a:ln>
                        </pic:spPr>
                      </pic:pic>
                    </a:graphicData>
                  </a:graphic>
                </wp:inline>
              </w:drawing>
            </w:r>
          </w:p>
        </w:tc>
        <w:tc>
          <w:tcPr>
            <w:tcW w:w="1535" w:type="dxa"/>
            <w:vAlign w:val="center"/>
          </w:tcPr>
          <w:p w14:paraId="58202FD8" w14:textId="77777777" w:rsidR="008419DD" w:rsidRDefault="008419DD" w:rsidP="0083280C">
            <w:pPr>
              <w:pStyle w:val="Corpsdetexte"/>
              <w:spacing w:after="0" w:line="240" w:lineRule="auto"/>
              <w:rPr>
                <w:color w:val="auto"/>
              </w:rPr>
            </w:pPr>
            <w:r>
              <w:rPr>
                <w:noProof/>
                <w:color w:val="auto"/>
              </w:rPr>
              <w:drawing>
                <wp:inline distT="0" distB="0" distL="0" distR="0" wp14:anchorId="5F8C02CA" wp14:editId="1953E3DD">
                  <wp:extent cx="555716" cy="433137"/>
                  <wp:effectExtent l="19050" t="0" r="0" b="0"/>
                  <wp:docPr id="21" name="Image 21" descr="C:\Users\wbc\Desktop\ADiMA 2020\logo EN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bc\Desktop\ADiMA 2020\logo ENIT.png"/>
                          <pic:cNvPicPr>
                            <a:picLocks noChangeAspect="1" noChangeArrowheads="1"/>
                          </pic:cNvPicPr>
                        </pic:nvPicPr>
                        <pic:blipFill>
                          <a:blip r:embed="rId21"/>
                          <a:srcRect/>
                          <a:stretch>
                            <a:fillRect/>
                          </a:stretch>
                        </pic:blipFill>
                        <pic:spPr bwMode="auto">
                          <a:xfrm>
                            <a:off x="0" y="0"/>
                            <a:ext cx="568065" cy="442762"/>
                          </a:xfrm>
                          <a:prstGeom prst="rect">
                            <a:avLst/>
                          </a:prstGeom>
                          <a:noFill/>
                          <a:ln w="9525">
                            <a:noFill/>
                            <a:miter lim="800000"/>
                            <a:headEnd/>
                            <a:tailEnd/>
                          </a:ln>
                        </pic:spPr>
                      </pic:pic>
                    </a:graphicData>
                  </a:graphic>
                </wp:inline>
              </w:drawing>
            </w:r>
          </w:p>
        </w:tc>
        <w:tc>
          <w:tcPr>
            <w:tcW w:w="1727" w:type="dxa"/>
            <w:vAlign w:val="center"/>
          </w:tcPr>
          <w:p w14:paraId="65D85A24" w14:textId="77777777" w:rsidR="008419DD" w:rsidRDefault="008419DD" w:rsidP="0083280C">
            <w:pPr>
              <w:pStyle w:val="Corpsdetexte"/>
              <w:spacing w:after="0" w:line="240" w:lineRule="auto"/>
              <w:rPr>
                <w:color w:val="auto"/>
              </w:rPr>
            </w:pPr>
            <w:r>
              <w:rPr>
                <w:noProof/>
                <w:color w:val="auto"/>
              </w:rPr>
              <w:drawing>
                <wp:inline distT="0" distB="0" distL="0" distR="0" wp14:anchorId="42595F04" wp14:editId="799EEC19">
                  <wp:extent cx="677812" cy="433137"/>
                  <wp:effectExtent l="19050" t="0" r="7988" b="0"/>
                  <wp:docPr id="24" name="Image 24" descr="C:\Users\wbc\Desktop\ADiMA 2020\logo lam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bc\Desktop\ADiMA 2020\logo lamsin.jpg"/>
                          <pic:cNvPicPr>
                            <a:picLocks noChangeAspect="1" noChangeArrowheads="1"/>
                          </pic:cNvPicPr>
                        </pic:nvPicPr>
                        <pic:blipFill>
                          <a:blip r:embed="rId22" cstate="print"/>
                          <a:srcRect/>
                          <a:stretch>
                            <a:fillRect/>
                          </a:stretch>
                        </pic:blipFill>
                        <pic:spPr bwMode="auto">
                          <a:xfrm>
                            <a:off x="0" y="0"/>
                            <a:ext cx="679419" cy="434164"/>
                          </a:xfrm>
                          <a:prstGeom prst="rect">
                            <a:avLst/>
                          </a:prstGeom>
                          <a:noFill/>
                          <a:ln w="9525">
                            <a:noFill/>
                            <a:miter lim="800000"/>
                            <a:headEnd/>
                            <a:tailEnd/>
                          </a:ln>
                        </pic:spPr>
                      </pic:pic>
                    </a:graphicData>
                  </a:graphic>
                </wp:inline>
              </w:drawing>
            </w:r>
          </w:p>
        </w:tc>
        <w:tc>
          <w:tcPr>
            <w:tcW w:w="1345" w:type="dxa"/>
            <w:vAlign w:val="center"/>
          </w:tcPr>
          <w:p w14:paraId="38070DC4" w14:textId="77777777" w:rsidR="008419DD" w:rsidRDefault="0083280C" w:rsidP="00D1025D">
            <w:pPr>
              <w:pStyle w:val="Corpsdetexte"/>
              <w:spacing w:after="0" w:line="240" w:lineRule="auto"/>
              <w:rPr>
                <w:color w:val="auto"/>
              </w:rPr>
            </w:pPr>
            <w:r>
              <w:rPr>
                <w:noProof/>
                <w:color w:val="auto"/>
              </w:rPr>
              <w:drawing>
                <wp:inline distT="0" distB="0" distL="0" distR="0" wp14:anchorId="60D47E81" wp14:editId="53060BC8">
                  <wp:extent cx="723900" cy="357905"/>
                  <wp:effectExtent l="19050" t="0" r="0" b="0"/>
                  <wp:docPr id="4" name="Image 5" descr="C:\Users\poste5\Desktop\34825387_809309615945080_3789317751110107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ste5\Desktop\34825387_809309615945080_3789317751110107136_n.jpg"/>
                          <pic:cNvPicPr>
                            <a:picLocks noChangeAspect="1" noChangeArrowheads="1"/>
                          </pic:cNvPicPr>
                        </pic:nvPicPr>
                        <pic:blipFill>
                          <a:blip r:embed="rId23" cstate="print"/>
                          <a:srcRect/>
                          <a:stretch>
                            <a:fillRect/>
                          </a:stretch>
                        </pic:blipFill>
                        <pic:spPr bwMode="auto">
                          <a:xfrm>
                            <a:off x="0" y="0"/>
                            <a:ext cx="737926" cy="364840"/>
                          </a:xfrm>
                          <a:prstGeom prst="rect">
                            <a:avLst/>
                          </a:prstGeom>
                          <a:noFill/>
                          <a:ln w="9525">
                            <a:noFill/>
                            <a:miter lim="800000"/>
                            <a:headEnd/>
                            <a:tailEnd/>
                          </a:ln>
                        </pic:spPr>
                      </pic:pic>
                    </a:graphicData>
                  </a:graphic>
                </wp:inline>
              </w:drawing>
            </w:r>
          </w:p>
        </w:tc>
      </w:tr>
    </w:tbl>
    <w:p w14:paraId="215F744B" w14:textId="77777777" w:rsidR="00750247" w:rsidRPr="004F48F5" w:rsidRDefault="00750247" w:rsidP="00690C06">
      <w:pPr>
        <w:jc w:val="center"/>
        <w:rPr>
          <w:rFonts w:ascii="Algerian" w:hAnsi="Algerian"/>
          <w:b/>
          <w:bCs/>
          <w:i/>
          <w:iCs/>
          <w:color w:val="C00000"/>
          <w:sz w:val="40"/>
          <w:szCs w:val="40"/>
          <w:shd w:val="clear" w:color="auto" w:fill="FFFFFF"/>
        </w:rPr>
      </w:pPr>
      <w:r w:rsidRPr="004F48F5">
        <w:rPr>
          <w:rFonts w:ascii="Algerian" w:hAnsi="Algerian"/>
          <w:b/>
          <w:bCs/>
          <w:i/>
          <w:iCs/>
          <w:color w:val="C00000"/>
          <w:sz w:val="40"/>
          <w:szCs w:val="40"/>
          <w:shd w:val="clear" w:color="auto" w:fill="FFFFFF"/>
        </w:rPr>
        <w:lastRenderedPageBreak/>
        <w:t xml:space="preserve">Thème </w:t>
      </w:r>
      <w:r w:rsidR="00690C06" w:rsidRPr="004F48F5">
        <w:rPr>
          <w:rFonts w:ascii="Algerian" w:hAnsi="Algerian"/>
          <w:b/>
          <w:bCs/>
          <w:i/>
          <w:iCs/>
          <w:color w:val="C00000"/>
          <w:sz w:val="40"/>
          <w:szCs w:val="40"/>
          <w:shd w:val="clear" w:color="auto" w:fill="FFFFFF"/>
        </w:rPr>
        <w:t>d</w:t>
      </w:r>
      <w:r w:rsidR="00B17FBD" w:rsidRPr="004F48F5">
        <w:rPr>
          <w:rFonts w:ascii="Algerian" w:hAnsi="Algerian"/>
          <w:b/>
          <w:bCs/>
          <w:i/>
          <w:iCs/>
          <w:color w:val="C00000"/>
          <w:sz w:val="40"/>
          <w:szCs w:val="40"/>
          <w:shd w:val="clear" w:color="auto" w:fill="FFFFFF"/>
        </w:rPr>
        <w:t>u</w:t>
      </w:r>
      <w:r w:rsidR="00690C06" w:rsidRPr="004F48F5">
        <w:rPr>
          <w:rFonts w:ascii="Algerian" w:hAnsi="Algerian"/>
          <w:b/>
          <w:bCs/>
          <w:i/>
          <w:iCs/>
          <w:color w:val="C00000"/>
          <w:sz w:val="40"/>
          <w:szCs w:val="40"/>
          <w:shd w:val="clear" w:color="auto" w:fill="FFFFFF"/>
        </w:rPr>
        <w:t xml:space="preserve"> co</w:t>
      </w:r>
      <w:r w:rsidR="00B17FBD" w:rsidRPr="004F48F5">
        <w:rPr>
          <w:rFonts w:ascii="Algerian" w:hAnsi="Algerian"/>
          <w:b/>
          <w:bCs/>
          <w:i/>
          <w:iCs/>
          <w:color w:val="C00000"/>
          <w:sz w:val="40"/>
          <w:szCs w:val="40"/>
          <w:shd w:val="clear" w:color="auto" w:fill="FFFFFF"/>
        </w:rPr>
        <w:t>lloque</w:t>
      </w:r>
    </w:p>
    <w:p w14:paraId="65FD2641" w14:textId="77777777" w:rsidR="00572DA7" w:rsidRDefault="00572DA7" w:rsidP="001A3D05">
      <w:pPr>
        <w:jc w:val="center"/>
        <w:rPr>
          <w:b/>
          <w:bCs/>
          <w:color w:val="auto"/>
        </w:rPr>
      </w:pPr>
    </w:p>
    <w:p w14:paraId="3BB17C1E" w14:textId="77777777" w:rsidR="00750247" w:rsidRPr="004D2DEE" w:rsidRDefault="00750247" w:rsidP="001A3D05">
      <w:pPr>
        <w:jc w:val="center"/>
        <w:rPr>
          <w:b/>
          <w:bCs/>
          <w:color w:val="0070C0"/>
          <w:sz w:val="28"/>
          <w:szCs w:val="28"/>
        </w:rPr>
      </w:pPr>
      <w:r w:rsidRPr="004D2DEE">
        <w:rPr>
          <w:b/>
          <w:bCs/>
          <w:color w:val="0070C0"/>
          <w:sz w:val="28"/>
          <w:szCs w:val="28"/>
        </w:rPr>
        <w:t>Approche interdisciplinaire dans l’enseignement et l’apprentissage des mathématiques : quels projets et quels enjeux pour l’Afrique ?</w:t>
      </w:r>
    </w:p>
    <w:p w14:paraId="22F36DA8" w14:textId="77777777" w:rsidR="00750247" w:rsidRPr="00EB2456" w:rsidRDefault="00750247" w:rsidP="001A3D05">
      <w:pPr>
        <w:pStyle w:val="NormalWeb"/>
        <w:shd w:val="clear" w:color="auto" w:fill="FFFFFF"/>
        <w:spacing w:after="0"/>
        <w:jc w:val="center"/>
        <w:rPr>
          <w:rStyle w:val="lev"/>
          <w:color w:val="auto"/>
        </w:rPr>
      </w:pPr>
    </w:p>
    <w:p w14:paraId="6FC288F1" w14:textId="77777777" w:rsidR="00750247" w:rsidRPr="00EB2456" w:rsidRDefault="00750247" w:rsidP="001A3D05">
      <w:pPr>
        <w:pStyle w:val="NormalWeb"/>
        <w:shd w:val="clear" w:color="auto" w:fill="FFFFFF"/>
        <w:spacing w:after="0"/>
        <w:jc w:val="center"/>
        <w:rPr>
          <w:rStyle w:val="lev"/>
          <w:color w:val="auto"/>
        </w:rPr>
      </w:pPr>
      <w:r w:rsidRPr="00EB2456">
        <w:rPr>
          <w:rStyle w:val="lev"/>
          <w:color w:val="auto"/>
        </w:rPr>
        <w:t>Sous-thème</w:t>
      </w:r>
      <w:r w:rsidR="005B1505" w:rsidRPr="00EB2456">
        <w:rPr>
          <w:rStyle w:val="lev"/>
          <w:color w:val="auto"/>
        </w:rPr>
        <w:t>s</w:t>
      </w:r>
    </w:p>
    <w:p w14:paraId="150C6743" w14:textId="77777777" w:rsidR="00750247" w:rsidRPr="008F47D5" w:rsidRDefault="00750247" w:rsidP="002C3B90">
      <w:pPr>
        <w:pStyle w:val="NormalWeb"/>
        <w:shd w:val="clear" w:color="auto" w:fill="FFFFFF"/>
        <w:spacing w:after="0"/>
        <w:jc w:val="center"/>
        <w:rPr>
          <w:rStyle w:val="lev"/>
          <w:rFonts w:asciiTheme="minorBidi" w:hAnsiTheme="minorBidi" w:cstheme="minorBidi"/>
          <w:color w:val="auto"/>
          <w:sz w:val="20"/>
          <w:szCs w:val="20"/>
        </w:rPr>
      </w:pPr>
    </w:p>
    <w:p w14:paraId="17E2236C" w14:textId="77777777" w:rsidR="00377E22" w:rsidRPr="00B17FBD" w:rsidRDefault="00750247" w:rsidP="00DF182F">
      <w:pPr>
        <w:pStyle w:val="Paragraphedeliste"/>
        <w:numPr>
          <w:ilvl w:val="0"/>
          <w:numId w:val="8"/>
        </w:numPr>
        <w:spacing w:after="0" w:line="240" w:lineRule="auto"/>
        <w:ind w:left="714" w:hanging="357"/>
        <w:jc w:val="both"/>
        <w:rPr>
          <w:rFonts w:asciiTheme="majorBidi" w:hAnsiTheme="majorBidi" w:cstheme="majorBidi"/>
          <w:color w:val="002060"/>
          <w:sz w:val="24"/>
          <w:szCs w:val="24"/>
        </w:rPr>
      </w:pPr>
      <w:r w:rsidRPr="00B17FBD">
        <w:rPr>
          <w:rFonts w:asciiTheme="majorBidi" w:hAnsiTheme="majorBidi" w:cstheme="majorBidi"/>
          <w:color w:val="002060"/>
          <w:sz w:val="24"/>
          <w:szCs w:val="24"/>
        </w:rPr>
        <w:t>Les rapports entre</w:t>
      </w:r>
      <w:r w:rsidR="002C7FEA" w:rsidRPr="00B17FBD">
        <w:rPr>
          <w:rFonts w:asciiTheme="majorBidi" w:hAnsiTheme="majorBidi" w:cstheme="majorBidi"/>
          <w:color w:val="002060"/>
          <w:sz w:val="24"/>
          <w:szCs w:val="24"/>
        </w:rPr>
        <w:t xml:space="preserve"> les </w:t>
      </w:r>
      <w:r w:rsidRPr="00B17FBD">
        <w:rPr>
          <w:rFonts w:asciiTheme="majorBidi" w:hAnsiTheme="majorBidi" w:cstheme="majorBidi"/>
          <w:color w:val="002060"/>
          <w:sz w:val="24"/>
          <w:szCs w:val="24"/>
        </w:rPr>
        <w:t xml:space="preserve">mathématiques et le </w:t>
      </w:r>
      <w:r w:rsidR="005B1505" w:rsidRPr="00B17FBD">
        <w:rPr>
          <w:rFonts w:asciiTheme="majorBidi" w:hAnsiTheme="majorBidi" w:cstheme="majorBidi"/>
          <w:color w:val="002060"/>
          <w:sz w:val="24"/>
          <w:szCs w:val="24"/>
        </w:rPr>
        <w:t>concret</w:t>
      </w:r>
      <w:r w:rsidRPr="00B17FBD">
        <w:rPr>
          <w:rFonts w:asciiTheme="majorBidi" w:hAnsiTheme="majorBidi" w:cstheme="majorBidi"/>
          <w:color w:val="002060"/>
          <w:sz w:val="24"/>
          <w:szCs w:val="24"/>
        </w:rPr>
        <w:t>, les mathémati</w:t>
      </w:r>
      <w:r w:rsidR="008F47D5" w:rsidRPr="00B17FBD">
        <w:rPr>
          <w:rFonts w:asciiTheme="majorBidi" w:hAnsiTheme="majorBidi" w:cstheme="majorBidi"/>
          <w:color w:val="002060"/>
          <w:sz w:val="24"/>
          <w:szCs w:val="24"/>
        </w:rPr>
        <w:t>ques et les autres disciplines,</w:t>
      </w:r>
    </w:p>
    <w:p w14:paraId="5975B4E8" w14:textId="77777777" w:rsidR="00377E22" w:rsidRPr="00B17FBD" w:rsidRDefault="00750247" w:rsidP="00DF182F">
      <w:pPr>
        <w:pStyle w:val="Paragraphedeliste"/>
        <w:numPr>
          <w:ilvl w:val="0"/>
          <w:numId w:val="8"/>
        </w:numPr>
        <w:spacing w:after="0" w:line="240" w:lineRule="auto"/>
        <w:ind w:left="714" w:hanging="357"/>
        <w:jc w:val="both"/>
        <w:rPr>
          <w:rFonts w:asciiTheme="majorBidi" w:hAnsiTheme="majorBidi" w:cstheme="majorBidi"/>
          <w:color w:val="002060"/>
          <w:sz w:val="24"/>
          <w:szCs w:val="24"/>
        </w:rPr>
      </w:pPr>
      <w:r w:rsidRPr="00B17FBD">
        <w:rPr>
          <w:rFonts w:asciiTheme="majorBidi" w:hAnsiTheme="majorBidi" w:cstheme="majorBidi"/>
          <w:color w:val="002060"/>
          <w:sz w:val="24"/>
          <w:szCs w:val="24"/>
        </w:rPr>
        <w:t>Conditions permettant la réalisation du projet de l’interdisciplinarité</w:t>
      </w:r>
      <w:r w:rsidR="00733417">
        <w:rPr>
          <w:rFonts w:asciiTheme="majorBidi" w:hAnsiTheme="majorBidi" w:cstheme="majorBidi"/>
          <w:color w:val="002060"/>
          <w:sz w:val="24"/>
          <w:szCs w:val="24"/>
        </w:rPr>
        <w:t>,</w:t>
      </w:r>
    </w:p>
    <w:p w14:paraId="13AA1DD9" w14:textId="77777777" w:rsidR="008F47D5" w:rsidRPr="00B17FBD" w:rsidRDefault="00750247" w:rsidP="00DF182F">
      <w:pPr>
        <w:pStyle w:val="Paragraphedeliste"/>
        <w:numPr>
          <w:ilvl w:val="0"/>
          <w:numId w:val="8"/>
        </w:numPr>
        <w:spacing w:after="0" w:line="240" w:lineRule="auto"/>
        <w:ind w:left="714" w:hanging="357"/>
        <w:jc w:val="both"/>
        <w:rPr>
          <w:rFonts w:asciiTheme="majorBidi" w:hAnsiTheme="majorBidi" w:cstheme="majorBidi"/>
          <w:color w:val="002060"/>
          <w:sz w:val="24"/>
          <w:szCs w:val="24"/>
        </w:rPr>
      </w:pPr>
      <w:r w:rsidRPr="00B17FBD">
        <w:rPr>
          <w:rFonts w:asciiTheme="majorBidi" w:hAnsiTheme="majorBidi" w:cstheme="majorBidi"/>
          <w:color w:val="002060"/>
          <w:sz w:val="24"/>
          <w:szCs w:val="24"/>
        </w:rPr>
        <w:t>Formation des enseignants et le projet de l’interdisciplinarité</w:t>
      </w:r>
      <w:r w:rsidR="00733417">
        <w:rPr>
          <w:rFonts w:asciiTheme="majorBidi" w:hAnsiTheme="majorBidi" w:cstheme="majorBidi"/>
          <w:color w:val="002060"/>
          <w:sz w:val="24"/>
          <w:szCs w:val="24"/>
        </w:rPr>
        <w:t>,</w:t>
      </w:r>
    </w:p>
    <w:p w14:paraId="0047C116" w14:textId="77777777" w:rsidR="005D5293" w:rsidRDefault="00750247" w:rsidP="00DF182F">
      <w:pPr>
        <w:pStyle w:val="Paragraphedeliste"/>
        <w:numPr>
          <w:ilvl w:val="0"/>
          <w:numId w:val="8"/>
        </w:numPr>
        <w:spacing w:after="0" w:line="240" w:lineRule="auto"/>
        <w:ind w:left="714" w:hanging="357"/>
        <w:jc w:val="both"/>
        <w:rPr>
          <w:rFonts w:asciiTheme="majorBidi" w:hAnsiTheme="majorBidi" w:cstheme="majorBidi"/>
          <w:color w:val="002060"/>
          <w:sz w:val="24"/>
          <w:szCs w:val="24"/>
        </w:rPr>
      </w:pPr>
      <w:r w:rsidRPr="00B17FBD">
        <w:rPr>
          <w:rFonts w:asciiTheme="majorBidi" w:hAnsiTheme="majorBidi" w:cstheme="majorBidi"/>
          <w:color w:val="002060"/>
          <w:sz w:val="24"/>
          <w:szCs w:val="24"/>
        </w:rPr>
        <w:t>Dimensions historique, épistémologique, philosophique, idéologique et culturelles dans le projet de l’interdisciplinarité</w:t>
      </w:r>
      <w:r w:rsidR="00733417">
        <w:rPr>
          <w:rFonts w:asciiTheme="majorBidi" w:hAnsiTheme="majorBidi" w:cstheme="majorBidi"/>
          <w:color w:val="002060"/>
          <w:sz w:val="24"/>
          <w:szCs w:val="24"/>
        </w:rPr>
        <w:t>.</w:t>
      </w:r>
    </w:p>
    <w:p w14:paraId="5BC725C2" w14:textId="77777777" w:rsidR="002C3B90" w:rsidRPr="00B17FBD" w:rsidRDefault="002C3B90" w:rsidP="002C3B90">
      <w:pPr>
        <w:pStyle w:val="Paragraphedeliste"/>
        <w:spacing w:after="0" w:line="240" w:lineRule="auto"/>
        <w:ind w:left="714"/>
        <w:jc w:val="both"/>
        <w:rPr>
          <w:rFonts w:asciiTheme="majorBidi" w:hAnsiTheme="majorBidi" w:cstheme="majorBidi"/>
          <w:color w:val="002060"/>
          <w:sz w:val="24"/>
          <w:szCs w:val="24"/>
        </w:rPr>
      </w:pPr>
    </w:p>
    <w:p w14:paraId="0200693C" w14:textId="77777777" w:rsidR="00484BB7" w:rsidRPr="00EB2456" w:rsidRDefault="00690C06" w:rsidP="00DF182F">
      <w:pPr>
        <w:pStyle w:val="Commentaire"/>
        <w:numPr>
          <w:ilvl w:val="0"/>
          <w:numId w:val="10"/>
        </w:numPr>
        <w:jc w:val="both"/>
        <w:rPr>
          <w:b/>
          <w:bCs/>
          <w:color w:val="auto"/>
          <w:sz w:val="24"/>
          <w:szCs w:val="24"/>
        </w:rPr>
      </w:pPr>
      <w:r>
        <w:rPr>
          <w:b/>
          <w:bCs/>
          <w:color w:val="auto"/>
          <w:sz w:val="24"/>
          <w:szCs w:val="24"/>
        </w:rPr>
        <w:t>Les axes d</w:t>
      </w:r>
      <w:r w:rsidR="003B3295">
        <w:rPr>
          <w:b/>
          <w:bCs/>
          <w:color w:val="auto"/>
          <w:sz w:val="24"/>
          <w:szCs w:val="24"/>
        </w:rPr>
        <w:t>u colloque</w:t>
      </w:r>
    </w:p>
    <w:p w14:paraId="64D1D7EB" w14:textId="77777777" w:rsidR="00484BB7" w:rsidRPr="00EB2456" w:rsidRDefault="00484BB7" w:rsidP="001A3D05">
      <w:pPr>
        <w:pStyle w:val="Commentaire"/>
        <w:jc w:val="both"/>
        <w:rPr>
          <w:b/>
          <w:color w:val="auto"/>
          <w:sz w:val="24"/>
          <w:szCs w:val="24"/>
        </w:rPr>
      </w:pPr>
    </w:p>
    <w:p w14:paraId="61554A42" w14:textId="0470907D" w:rsidR="00484BB7" w:rsidRPr="002C3B90" w:rsidRDefault="00690C06" w:rsidP="00690C06">
      <w:pPr>
        <w:pStyle w:val="Default"/>
        <w:jc w:val="both"/>
        <w:rPr>
          <w:color w:val="auto"/>
          <w:shd w:val="clear" w:color="auto" w:fill="FFFFFF"/>
        </w:rPr>
      </w:pPr>
      <w:r>
        <w:rPr>
          <w:color w:val="auto"/>
          <w:shd w:val="clear" w:color="auto" w:fill="FFFFFF"/>
        </w:rPr>
        <w:t>L</w:t>
      </w:r>
      <w:r w:rsidR="003B3295">
        <w:rPr>
          <w:color w:val="auto"/>
          <w:shd w:val="clear" w:color="auto" w:fill="FFFFFF"/>
        </w:rPr>
        <w:t>e colloque</w:t>
      </w:r>
      <w:r w:rsidR="00601869">
        <w:rPr>
          <w:color w:val="auto"/>
          <w:shd w:val="clear" w:color="auto" w:fill="FFFFFF"/>
        </w:rPr>
        <w:t xml:space="preserve"> </w:t>
      </w:r>
      <w:proofErr w:type="spellStart"/>
      <w:r>
        <w:rPr>
          <w:color w:val="auto"/>
          <w:shd w:val="clear" w:color="auto" w:fill="FFFFFF"/>
        </w:rPr>
        <w:t>ADiMA</w:t>
      </w:r>
      <w:proofErr w:type="spellEnd"/>
      <w:r>
        <w:rPr>
          <w:color w:val="auto"/>
          <w:shd w:val="clear" w:color="auto" w:fill="FFFFFF"/>
        </w:rPr>
        <w:t xml:space="preserve"> 3</w:t>
      </w:r>
      <w:r w:rsidR="009543B0" w:rsidRPr="00EB2456">
        <w:rPr>
          <w:color w:val="auto"/>
          <w:shd w:val="clear" w:color="auto" w:fill="FFFFFF"/>
        </w:rPr>
        <w:t xml:space="preserve"> est d’envergure </w:t>
      </w:r>
      <w:r w:rsidR="00061F12" w:rsidRPr="00EB2456">
        <w:rPr>
          <w:color w:val="auto"/>
          <w:shd w:val="clear" w:color="auto" w:fill="FFFFFF"/>
        </w:rPr>
        <w:t>internationale et</w:t>
      </w:r>
      <w:r w:rsidR="00B1160C" w:rsidRPr="00EB2456">
        <w:rPr>
          <w:color w:val="auto"/>
          <w:shd w:val="clear" w:color="auto" w:fill="FFFFFF"/>
        </w:rPr>
        <w:t xml:space="preserve"> </w:t>
      </w:r>
      <w:r w:rsidR="009543B0" w:rsidRPr="00EB2456">
        <w:rPr>
          <w:color w:val="auto"/>
          <w:shd w:val="clear" w:color="auto" w:fill="FFFFFF"/>
        </w:rPr>
        <w:t xml:space="preserve">s’adresse aux chercheurs, formateurs et enseignants </w:t>
      </w:r>
      <w:r w:rsidR="00B1160C" w:rsidRPr="00EB2456">
        <w:rPr>
          <w:color w:val="auto"/>
          <w:shd w:val="clear" w:color="auto" w:fill="FFFFFF"/>
        </w:rPr>
        <w:t xml:space="preserve">qui </w:t>
      </w:r>
      <w:r w:rsidR="009543B0" w:rsidRPr="00EB2456">
        <w:rPr>
          <w:color w:val="auto"/>
          <w:shd w:val="clear" w:color="auto" w:fill="FFFFFF"/>
        </w:rPr>
        <w:t xml:space="preserve">s’intéressant aux mathématiques et à leur </w:t>
      </w:r>
      <w:r>
        <w:rPr>
          <w:color w:val="auto"/>
          <w:shd w:val="clear" w:color="auto" w:fill="FFFFFF"/>
        </w:rPr>
        <w:t xml:space="preserve">enseignement / </w:t>
      </w:r>
      <w:r w:rsidR="00741AD6">
        <w:rPr>
          <w:color w:val="auto"/>
          <w:shd w:val="clear" w:color="auto" w:fill="FFFFFF"/>
        </w:rPr>
        <w:t>apprentissage</w:t>
      </w:r>
      <w:r w:rsidR="00741AD6" w:rsidRPr="00EB2456">
        <w:rPr>
          <w:color w:val="auto"/>
          <w:shd w:val="clear" w:color="auto" w:fill="FFFFFF"/>
        </w:rPr>
        <w:t>.</w:t>
      </w:r>
      <w:r w:rsidR="00741AD6">
        <w:rPr>
          <w:color w:val="auto"/>
        </w:rPr>
        <w:t xml:space="preserve"> Le</w:t>
      </w:r>
      <w:r>
        <w:rPr>
          <w:color w:val="auto"/>
        </w:rPr>
        <w:t xml:space="preserve"> pari de c</w:t>
      </w:r>
      <w:r w:rsidR="003B3295">
        <w:rPr>
          <w:color w:val="auto"/>
        </w:rPr>
        <w:t xml:space="preserve">e </w:t>
      </w:r>
      <w:r>
        <w:rPr>
          <w:color w:val="auto"/>
        </w:rPr>
        <w:t>troisième c</w:t>
      </w:r>
      <w:r w:rsidR="003B3295">
        <w:rPr>
          <w:color w:val="auto"/>
        </w:rPr>
        <w:t xml:space="preserve">olloque </w:t>
      </w:r>
      <w:r w:rsidR="00423355">
        <w:rPr>
          <w:color w:val="auto"/>
        </w:rPr>
        <w:t>scientifique d’</w:t>
      </w:r>
      <w:proofErr w:type="spellStart"/>
      <w:r w:rsidR="00484BB7" w:rsidRPr="00EB2456">
        <w:rPr>
          <w:color w:val="auto"/>
        </w:rPr>
        <w:t>ADiMA</w:t>
      </w:r>
      <w:proofErr w:type="spellEnd"/>
      <w:r w:rsidR="00484BB7" w:rsidRPr="00EB2456">
        <w:rPr>
          <w:color w:val="auto"/>
        </w:rPr>
        <w:t xml:space="preserve"> est de réfléchir </w:t>
      </w:r>
      <w:r w:rsidR="00750247" w:rsidRPr="00EB2456">
        <w:rPr>
          <w:color w:val="auto"/>
        </w:rPr>
        <w:t xml:space="preserve">sur la </w:t>
      </w:r>
      <w:r w:rsidR="004D2DEE">
        <w:rPr>
          <w:color w:val="auto"/>
        </w:rPr>
        <w:t>question de l’</w:t>
      </w:r>
      <w:r w:rsidR="00741AD6">
        <w:rPr>
          <w:color w:val="auto"/>
        </w:rPr>
        <w:t>interdisciplinarité</w:t>
      </w:r>
      <w:r w:rsidR="00741AD6" w:rsidRPr="00EB2456">
        <w:rPr>
          <w:color w:val="auto"/>
        </w:rPr>
        <w:t xml:space="preserve"> par</w:t>
      </w:r>
      <w:r w:rsidR="00484BB7" w:rsidRPr="00EB2456">
        <w:rPr>
          <w:color w:val="auto"/>
        </w:rPr>
        <w:t xml:space="preserve"> le biais du thème</w:t>
      </w:r>
      <w:r w:rsidR="002C7FEA" w:rsidRPr="00EB2456">
        <w:rPr>
          <w:color w:val="auto"/>
        </w:rPr>
        <w:t>.</w:t>
      </w:r>
      <w:r w:rsidR="00484BB7" w:rsidRPr="00EB2456">
        <w:rPr>
          <w:color w:val="auto"/>
        </w:rPr>
        <w:t xml:space="preserve">  </w:t>
      </w:r>
    </w:p>
    <w:p w14:paraId="200EA86F" w14:textId="77777777" w:rsidR="001A3D05" w:rsidRPr="00EB2456" w:rsidRDefault="001A3D05" w:rsidP="001A3D05">
      <w:pPr>
        <w:pStyle w:val="Default"/>
        <w:jc w:val="both"/>
        <w:rPr>
          <w:color w:val="auto"/>
        </w:rPr>
      </w:pPr>
    </w:p>
    <w:p w14:paraId="6D6077B9" w14:textId="316424E5" w:rsidR="00484BB7" w:rsidRPr="00CD479C" w:rsidRDefault="00690C06" w:rsidP="00733417">
      <w:pPr>
        <w:pStyle w:val="Default"/>
        <w:jc w:val="both"/>
        <w:rPr>
          <w:color w:val="auto"/>
        </w:rPr>
      </w:pPr>
      <w:r w:rsidRPr="00CD479C">
        <w:rPr>
          <w:color w:val="auto"/>
        </w:rPr>
        <w:t>L</w:t>
      </w:r>
      <w:r w:rsidR="002C3B90" w:rsidRPr="00CD479C">
        <w:rPr>
          <w:color w:val="auto"/>
        </w:rPr>
        <w:t>e</w:t>
      </w:r>
      <w:r w:rsidRPr="00CD479C">
        <w:rPr>
          <w:color w:val="auto"/>
        </w:rPr>
        <w:t xml:space="preserve"> co</w:t>
      </w:r>
      <w:r w:rsidR="003B3295" w:rsidRPr="00CD479C">
        <w:rPr>
          <w:color w:val="auto"/>
        </w:rPr>
        <w:t>lloque</w:t>
      </w:r>
      <w:r w:rsidR="00733417">
        <w:rPr>
          <w:color w:val="auto"/>
        </w:rPr>
        <w:t xml:space="preserve"> donn</w:t>
      </w:r>
      <w:r w:rsidR="00484BB7" w:rsidRPr="00CD479C">
        <w:rPr>
          <w:color w:val="auto"/>
        </w:rPr>
        <w:t xml:space="preserve">era ainsi l’occasion d’analyser et de questionner différents axes </w:t>
      </w:r>
      <w:r w:rsidR="00423355" w:rsidRPr="00CD479C">
        <w:rPr>
          <w:color w:val="auto"/>
        </w:rPr>
        <w:t>qui seront développés dans quatre groupes de travail</w:t>
      </w:r>
      <w:r w:rsidR="00741AD6">
        <w:rPr>
          <w:color w:val="auto"/>
        </w:rPr>
        <w:t xml:space="preserve"> </w:t>
      </w:r>
      <w:r w:rsidR="00484BB7" w:rsidRPr="00CD479C">
        <w:rPr>
          <w:color w:val="auto"/>
        </w:rPr>
        <w:t>en lien avec les sous-</w:t>
      </w:r>
      <w:r w:rsidR="00741AD6" w:rsidRPr="00CD479C">
        <w:rPr>
          <w:color w:val="auto"/>
        </w:rPr>
        <w:t>thèmes</w:t>
      </w:r>
      <w:r w:rsidR="00741AD6">
        <w:rPr>
          <w:color w:val="auto"/>
        </w:rPr>
        <w:t xml:space="preserve"> suivants</w:t>
      </w:r>
      <w:r w:rsidR="00484BB7" w:rsidRPr="00CD479C">
        <w:rPr>
          <w:color w:val="auto"/>
        </w:rPr>
        <w:t>:</w:t>
      </w:r>
    </w:p>
    <w:p w14:paraId="28DDE666" w14:textId="77777777" w:rsidR="00BF3029" w:rsidRPr="00CD479C" w:rsidRDefault="00BF3029" w:rsidP="001A3D05">
      <w:pPr>
        <w:pStyle w:val="Default"/>
        <w:jc w:val="both"/>
        <w:rPr>
          <w:color w:val="auto"/>
        </w:rPr>
      </w:pPr>
    </w:p>
    <w:p w14:paraId="63DCAA00" w14:textId="51BA9C3D" w:rsidR="00BF3029" w:rsidRPr="00CD479C" w:rsidRDefault="00BF3029" w:rsidP="00DF182F">
      <w:pPr>
        <w:pStyle w:val="Paragraphedeliste"/>
        <w:numPr>
          <w:ilvl w:val="0"/>
          <w:numId w:val="7"/>
        </w:numPr>
        <w:spacing w:line="240" w:lineRule="auto"/>
        <w:rPr>
          <w:rFonts w:ascii="Times New Roman" w:hAnsi="Times New Roman" w:cs="Times New Roman"/>
          <w:b/>
          <w:color w:val="auto"/>
        </w:rPr>
      </w:pPr>
      <w:bookmarkStart w:id="4" w:name="_Hlk442457"/>
      <w:r w:rsidRPr="00CD479C">
        <w:rPr>
          <w:rFonts w:ascii="Times New Roman" w:hAnsi="Times New Roman" w:cs="Times New Roman"/>
          <w:b/>
          <w:color w:val="auto"/>
        </w:rPr>
        <w:t>Les rapports entre mathématiques et le</w:t>
      </w:r>
      <w:r w:rsidR="00601869">
        <w:rPr>
          <w:rFonts w:ascii="Times New Roman" w:hAnsi="Times New Roman" w:cs="Times New Roman"/>
          <w:b/>
          <w:color w:val="auto"/>
        </w:rPr>
        <w:t xml:space="preserve"> </w:t>
      </w:r>
      <w:r w:rsidR="009E6BED" w:rsidRPr="00CD479C">
        <w:rPr>
          <w:rFonts w:ascii="Times New Roman" w:hAnsi="Times New Roman" w:cs="Times New Roman"/>
          <w:b/>
          <w:color w:val="auto"/>
        </w:rPr>
        <w:t>concret</w:t>
      </w:r>
      <w:r w:rsidRPr="00CD479C">
        <w:rPr>
          <w:rFonts w:ascii="Times New Roman" w:hAnsi="Times New Roman" w:cs="Times New Roman"/>
          <w:b/>
          <w:color w:val="auto"/>
        </w:rPr>
        <w:t>, les mathématiques et les autres disciplines</w:t>
      </w:r>
      <w:r w:rsidR="00594D81">
        <w:rPr>
          <w:rFonts w:ascii="Times New Roman" w:hAnsi="Times New Roman" w:cs="Times New Roman"/>
          <w:b/>
          <w:color w:val="auto"/>
        </w:rPr>
        <w:t xml:space="preserve"> (GT1)</w:t>
      </w:r>
    </w:p>
    <w:p w14:paraId="23729EC3" w14:textId="7F08C100" w:rsidR="00733417" w:rsidRDefault="00BF3029" w:rsidP="001A3D05">
      <w:pPr>
        <w:jc w:val="both"/>
        <w:rPr>
          <w:color w:val="auto"/>
        </w:rPr>
      </w:pPr>
      <w:r w:rsidRPr="00CD479C">
        <w:rPr>
          <w:color w:val="auto"/>
        </w:rPr>
        <w:t>La simple question de l’utilité des mathématiques pour « autre chose » est légitime et interpelle sur ce que les rapports entre les mathématiques et le réel, les mathématiques et les autres disciplines peuvent apporter p</w:t>
      </w:r>
      <w:r w:rsidR="00733417">
        <w:rPr>
          <w:color w:val="auto"/>
        </w:rPr>
        <w:t>our l’apprentissage des élèves.</w:t>
      </w:r>
    </w:p>
    <w:p w14:paraId="7F4173BB" w14:textId="0DE10BF9" w:rsidR="00BF3029" w:rsidRPr="00CD479C" w:rsidRDefault="00BF3029" w:rsidP="00B66E16">
      <w:pPr>
        <w:jc w:val="both"/>
        <w:rPr>
          <w:color w:val="auto"/>
        </w:rPr>
      </w:pPr>
      <w:r w:rsidRPr="00CD479C">
        <w:rPr>
          <w:color w:val="auto"/>
        </w:rPr>
        <w:t xml:space="preserve">L’enseignement des mathématiques a tout à gagner d’une approche interdisciplinaire à partir du moment où celle-ci est justifiée. Pour exister, l’interdisciplinarité a besoin de travailler au milieu de disciplines identifiées. Ceci peut aider à structurer les savoirs et permettre à l’école de montrer aux élèves qu’une même question peut être abordée de diverses façons et avec différents points de vue. Apprendre aux </w:t>
      </w:r>
      <w:r w:rsidR="00733417">
        <w:rPr>
          <w:color w:val="auto"/>
        </w:rPr>
        <w:t>élèves</w:t>
      </w:r>
      <w:r w:rsidR="00601869">
        <w:rPr>
          <w:color w:val="auto"/>
        </w:rPr>
        <w:t xml:space="preserve"> </w:t>
      </w:r>
      <w:r w:rsidR="00733417">
        <w:rPr>
          <w:color w:val="auto"/>
        </w:rPr>
        <w:t>d’</w:t>
      </w:r>
      <w:r w:rsidRPr="00CD479C">
        <w:rPr>
          <w:color w:val="auto"/>
        </w:rPr>
        <w:t xml:space="preserve">identifier </w:t>
      </w:r>
      <w:r w:rsidR="00733417">
        <w:rPr>
          <w:color w:val="auto"/>
        </w:rPr>
        <w:t>les</w:t>
      </w:r>
      <w:r w:rsidRPr="00CD479C">
        <w:rPr>
          <w:color w:val="auto"/>
        </w:rPr>
        <w:t xml:space="preserve"> domaines </w:t>
      </w:r>
      <w:r w:rsidR="00733417">
        <w:rPr>
          <w:color w:val="auto"/>
        </w:rPr>
        <w:t>auxquels pourrait se rattacher telle ou telle question permet de les orienter vers les savoirs en jeu et engager</w:t>
      </w:r>
      <w:r w:rsidR="00B66E16">
        <w:rPr>
          <w:color w:val="auto"/>
        </w:rPr>
        <w:t>,</w:t>
      </w:r>
      <w:r w:rsidR="00733417">
        <w:rPr>
          <w:color w:val="auto"/>
        </w:rPr>
        <w:t xml:space="preserve"> en conséquence</w:t>
      </w:r>
      <w:r w:rsidR="00B66E16">
        <w:rPr>
          <w:color w:val="auto"/>
        </w:rPr>
        <w:t>,</w:t>
      </w:r>
      <w:r w:rsidR="00733417">
        <w:rPr>
          <w:color w:val="auto"/>
        </w:rPr>
        <w:t xml:space="preserve"> les processus appropriés pour résoudre des situations</w:t>
      </w:r>
      <w:r w:rsidR="00B66E16">
        <w:rPr>
          <w:color w:val="auto"/>
        </w:rPr>
        <w:t xml:space="preserve"> d’enseignement /apprentissage.</w:t>
      </w:r>
    </w:p>
    <w:p w14:paraId="0D01C56C" w14:textId="77777777" w:rsidR="00BF3029" w:rsidRPr="00CD479C" w:rsidRDefault="00BF3029" w:rsidP="001A3D05">
      <w:pPr>
        <w:rPr>
          <w:color w:val="auto"/>
        </w:rPr>
      </w:pPr>
    </w:p>
    <w:p w14:paraId="17FF76B6" w14:textId="77777777" w:rsidR="00BF3029" w:rsidRPr="00CD479C" w:rsidRDefault="00BF3029" w:rsidP="00DF182F">
      <w:pPr>
        <w:pStyle w:val="Paragraphedeliste"/>
        <w:numPr>
          <w:ilvl w:val="0"/>
          <w:numId w:val="7"/>
        </w:numPr>
        <w:spacing w:line="240" w:lineRule="auto"/>
        <w:rPr>
          <w:rFonts w:ascii="Times New Roman" w:hAnsi="Times New Roman" w:cs="Times New Roman"/>
          <w:b/>
          <w:color w:val="auto"/>
        </w:rPr>
      </w:pPr>
      <w:r w:rsidRPr="00CD479C">
        <w:rPr>
          <w:rFonts w:ascii="Times New Roman" w:hAnsi="Times New Roman" w:cs="Times New Roman"/>
          <w:b/>
          <w:color w:val="auto"/>
        </w:rPr>
        <w:t>Conditions permettant la réalisation du projet de l’interdisciplinarité</w:t>
      </w:r>
      <w:r w:rsidR="00BE247A">
        <w:rPr>
          <w:rFonts w:ascii="Times New Roman" w:hAnsi="Times New Roman" w:cs="Times New Roman"/>
          <w:b/>
          <w:color w:val="auto"/>
        </w:rPr>
        <w:t xml:space="preserve"> (GT2)</w:t>
      </w:r>
    </w:p>
    <w:p w14:paraId="3E79D99E" w14:textId="77777777" w:rsidR="00BF3029" w:rsidRPr="00673225" w:rsidRDefault="00BF3029" w:rsidP="00B66E16">
      <w:pPr>
        <w:jc w:val="both"/>
        <w:rPr>
          <w:color w:val="auto"/>
          <w:shd w:val="clear" w:color="auto" w:fill="FFFFFF"/>
        </w:rPr>
      </w:pPr>
      <w:r w:rsidRPr="00673225">
        <w:rPr>
          <w:color w:val="auto"/>
          <w:shd w:val="clear" w:color="auto" w:fill="FFFFFF"/>
        </w:rPr>
        <w:t xml:space="preserve">Connaitre les rouages d'une démarche interdisciplinaire n'en garantit pas sa réussite. Pour </w:t>
      </w:r>
      <w:r w:rsidR="00B66E16" w:rsidRPr="00673225">
        <w:rPr>
          <w:color w:val="auto"/>
          <w:shd w:val="clear" w:color="auto" w:fill="FFFFFF"/>
        </w:rPr>
        <w:t>cette raison nous nous intéress</w:t>
      </w:r>
      <w:r w:rsidRPr="00673225">
        <w:rPr>
          <w:color w:val="auto"/>
          <w:shd w:val="clear" w:color="auto" w:fill="FFFFFF"/>
        </w:rPr>
        <w:t>ons</w:t>
      </w:r>
      <w:r w:rsidR="00B66E16" w:rsidRPr="00673225">
        <w:rPr>
          <w:color w:val="auto"/>
          <w:shd w:val="clear" w:color="auto" w:fill="FFFFFF"/>
        </w:rPr>
        <w:t xml:space="preserve"> ici</w:t>
      </w:r>
      <w:r w:rsidRPr="00673225">
        <w:rPr>
          <w:color w:val="auto"/>
          <w:shd w:val="clear" w:color="auto" w:fill="FFFFFF"/>
        </w:rPr>
        <w:t xml:space="preserve"> aux facteurs q</w:t>
      </w:r>
      <w:r w:rsidR="00B66E16" w:rsidRPr="00673225">
        <w:rPr>
          <w:color w:val="auto"/>
          <w:shd w:val="clear" w:color="auto" w:fill="FFFFFF"/>
        </w:rPr>
        <w:t>ui conditionnent l’avancée du</w:t>
      </w:r>
      <w:r w:rsidRPr="00673225">
        <w:rPr>
          <w:color w:val="auto"/>
          <w:shd w:val="clear" w:color="auto" w:fill="FFFFFF"/>
        </w:rPr>
        <w:t xml:space="preserve"> projet</w:t>
      </w:r>
      <w:r w:rsidR="00B66E16" w:rsidRPr="00673225">
        <w:rPr>
          <w:color w:val="auto"/>
          <w:shd w:val="clear" w:color="auto" w:fill="FFFFFF"/>
        </w:rPr>
        <w:t xml:space="preserve"> de l’interdisciplinarité. Les relations enseignant, </w:t>
      </w:r>
      <w:r w:rsidRPr="00673225">
        <w:rPr>
          <w:color w:val="auto"/>
          <w:shd w:val="clear" w:color="auto" w:fill="FFFFFF"/>
        </w:rPr>
        <w:t xml:space="preserve">élève, </w:t>
      </w:r>
      <w:r w:rsidR="00B66E16" w:rsidRPr="00673225">
        <w:rPr>
          <w:color w:val="auto"/>
          <w:shd w:val="clear" w:color="auto" w:fill="FFFFFF"/>
        </w:rPr>
        <w:t xml:space="preserve">savoir mathématique et </w:t>
      </w:r>
      <w:r w:rsidRPr="00673225">
        <w:rPr>
          <w:color w:val="auto"/>
          <w:shd w:val="clear" w:color="auto" w:fill="FFFFFF"/>
        </w:rPr>
        <w:t xml:space="preserve">autres disciplines, milieu-contexte jouent un rôle essentiel pour l’édifice de ce projet. </w:t>
      </w:r>
      <w:r w:rsidR="000C13BB" w:rsidRPr="00673225">
        <w:rPr>
          <w:color w:val="auto"/>
          <w:shd w:val="clear" w:color="auto" w:fill="FFFFFF"/>
        </w:rPr>
        <w:t>Ces différentes</w:t>
      </w:r>
      <w:r w:rsidR="00C07C97" w:rsidRPr="00673225">
        <w:rPr>
          <w:color w:val="auto"/>
          <w:shd w:val="clear" w:color="auto" w:fill="FFFFFF"/>
        </w:rPr>
        <w:t xml:space="preserve"> relations</w:t>
      </w:r>
      <w:r w:rsidR="000C13BB" w:rsidRPr="00673225">
        <w:rPr>
          <w:color w:val="auto"/>
          <w:shd w:val="clear" w:color="auto" w:fill="FFFFFF"/>
        </w:rPr>
        <w:t xml:space="preserve"> évoquées invitent à accorder une place importante aux différents contenus des disciplines tout en prenant en compte leurs spécificités et les contextes dans lesquels ils se déploient</w:t>
      </w:r>
      <w:r w:rsidR="00C07C97" w:rsidRPr="00673225">
        <w:rPr>
          <w:color w:val="auto"/>
          <w:shd w:val="clear" w:color="auto" w:fill="FFFFFF"/>
        </w:rPr>
        <w:t>. Cette dimension non négligeable de l’interdisciplinarité invite à se questionner entre autres sur la formation disciplinaire et didactique des enseignants qui conduisent ce projet tant dans les lieu</w:t>
      </w:r>
      <w:r w:rsidR="00FB4605" w:rsidRPr="00673225">
        <w:rPr>
          <w:color w:val="auto"/>
          <w:shd w:val="clear" w:color="auto" w:fill="FFFFFF"/>
        </w:rPr>
        <w:t>x</w:t>
      </w:r>
      <w:r w:rsidR="00C07C97" w:rsidRPr="00673225">
        <w:rPr>
          <w:color w:val="auto"/>
          <w:shd w:val="clear" w:color="auto" w:fill="FFFFFF"/>
        </w:rPr>
        <w:t xml:space="preserve"> de formation d</w:t>
      </w:r>
      <w:r w:rsidR="0088564E" w:rsidRPr="00673225">
        <w:rPr>
          <w:color w:val="auto"/>
          <w:shd w:val="clear" w:color="auto" w:fill="FFFFFF"/>
        </w:rPr>
        <w:t>es maitres que dans les écoles.</w:t>
      </w:r>
    </w:p>
    <w:p w14:paraId="639E5066" w14:textId="77777777" w:rsidR="00BF3029" w:rsidRPr="00CD479C" w:rsidRDefault="00BF3029" w:rsidP="001A3D05">
      <w:pPr>
        <w:jc w:val="both"/>
        <w:rPr>
          <w:b/>
          <w:color w:val="auto"/>
        </w:rPr>
      </w:pPr>
    </w:p>
    <w:p w14:paraId="4B7F3644" w14:textId="77777777" w:rsidR="00BF3029" w:rsidRPr="00CD479C" w:rsidRDefault="00BF3029" w:rsidP="00DF182F">
      <w:pPr>
        <w:pStyle w:val="Paragraphedeliste"/>
        <w:numPr>
          <w:ilvl w:val="0"/>
          <w:numId w:val="7"/>
        </w:numPr>
        <w:spacing w:line="240" w:lineRule="auto"/>
        <w:rPr>
          <w:rFonts w:ascii="Times New Roman" w:hAnsi="Times New Roman" w:cs="Times New Roman"/>
          <w:b/>
          <w:color w:val="auto"/>
          <w:sz w:val="24"/>
          <w:szCs w:val="24"/>
        </w:rPr>
      </w:pPr>
      <w:r w:rsidRPr="00CD479C">
        <w:rPr>
          <w:rFonts w:ascii="Times New Roman" w:hAnsi="Times New Roman" w:cs="Times New Roman"/>
          <w:b/>
          <w:color w:val="auto"/>
          <w:sz w:val="24"/>
          <w:szCs w:val="24"/>
        </w:rPr>
        <w:t>Formation des enseignants et le projet de l’interdisciplinarité</w:t>
      </w:r>
      <w:r w:rsidR="00BE247A">
        <w:rPr>
          <w:rFonts w:ascii="Times New Roman" w:hAnsi="Times New Roman" w:cs="Times New Roman"/>
          <w:b/>
          <w:color w:val="auto"/>
          <w:sz w:val="24"/>
          <w:szCs w:val="24"/>
        </w:rPr>
        <w:t xml:space="preserve"> (GT3)</w:t>
      </w:r>
    </w:p>
    <w:p w14:paraId="6A51A70B" w14:textId="77777777" w:rsidR="00BF3029" w:rsidRPr="00CD479C" w:rsidRDefault="00BF3029" w:rsidP="005D5293">
      <w:pPr>
        <w:pStyle w:val="ydpdf26ac2cmsonospacing"/>
        <w:jc w:val="both"/>
      </w:pPr>
      <w:r w:rsidRPr="00CD479C">
        <w:t xml:space="preserve">Un travail assez important est prévisible pour former les enseignants au projet de l’interdisciplinarité puisqu’une formation sur l’appropriation des techniques de collaboration, d’analyse et de maîtrise des programmes des différentes disciplines en interrelation avec les mathématiques s’impose. (Musique-Mathématiques, Langue-Mathématiques, Physique-Mathématiques, Informatique-Mathématiques, </w:t>
      </w:r>
      <w:r w:rsidR="005D5293" w:rsidRPr="00CD479C">
        <w:t xml:space="preserve">Intelligence artificielle-Mathématiques, Réalité augmentée-Mathématiques, Chimie-Mathématiques, Géographie-Mathématiques, </w:t>
      </w:r>
      <w:r w:rsidRPr="00CD479C">
        <w:t xml:space="preserve">etc.). Quelles situations mettre en place pour donner du sens à la même notion </w:t>
      </w:r>
      <w:r w:rsidR="005B1505" w:rsidRPr="00CD479C">
        <w:t>dans</w:t>
      </w:r>
      <w:r w:rsidRPr="00CD479C">
        <w:t xml:space="preserve"> différents domaines où elle est évoquée ? Il s’agit de situations qui génèrent du sens dans différents contextes, différents sens, significations, statuts qu’on peut donner à une notion selon le contexte, le domaine d’étude ;</w:t>
      </w:r>
    </w:p>
    <w:p w14:paraId="598230C1" w14:textId="77777777" w:rsidR="00BF3029" w:rsidRPr="00CD479C" w:rsidRDefault="00BF3029" w:rsidP="00DF182F">
      <w:pPr>
        <w:pStyle w:val="Paragraphedeliste"/>
        <w:numPr>
          <w:ilvl w:val="0"/>
          <w:numId w:val="7"/>
        </w:numPr>
        <w:spacing w:line="240" w:lineRule="auto"/>
        <w:rPr>
          <w:rFonts w:ascii="Times New Roman" w:hAnsi="Times New Roman" w:cs="Times New Roman"/>
          <w:b/>
          <w:color w:val="auto"/>
          <w:sz w:val="24"/>
          <w:szCs w:val="24"/>
        </w:rPr>
      </w:pPr>
      <w:r w:rsidRPr="00CD479C">
        <w:rPr>
          <w:rFonts w:ascii="Times New Roman" w:hAnsi="Times New Roman" w:cs="Times New Roman"/>
          <w:b/>
          <w:color w:val="auto"/>
          <w:sz w:val="24"/>
          <w:szCs w:val="24"/>
        </w:rPr>
        <w:t xml:space="preserve">Dimensions </w:t>
      </w:r>
      <w:bookmarkStart w:id="5" w:name="_Hlk17640371"/>
      <w:r w:rsidRPr="00CD479C">
        <w:rPr>
          <w:rFonts w:ascii="Times New Roman" w:hAnsi="Times New Roman" w:cs="Times New Roman"/>
          <w:b/>
          <w:color w:val="auto"/>
          <w:sz w:val="24"/>
          <w:szCs w:val="24"/>
        </w:rPr>
        <w:t xml:space="preserve">historique, épistémologique, philosophique, idéologique et culturelles </w:t>
      </w:r>
      <w:bookmarkEnd w:id="5"/>
      <w:r w:rsidRPr="00CD479C">
        <w:rPr>
          <w:rFonts w:ascii="Times New Roman" w:hAnsi="Times New Roman" w:cs="Times New Roman"/>
          <w:b/>
          <w:color w:val="auto"/>
          <w:sz w:val="24"/>
          <w:szCs w:val="24"/>
        </w:rPr>
        <w:t>dans le projet de l’interdisciplinarité</w:t>
      </w:r>
      <w:r w:rsidR="00763A17">
        <w:rPr>
          <w:rFonts w:ascii="Times New Roman" w:hAnsi="Times New Roman" w:cs="Times New Roman"/>
          <w:b/>
          <w:color w:val="auto"/>
          <w:sz w:val="24"/>
          <w:szCs w:val="24"/>
        </w:rPr>
        <w:t xml:space="preserve"> (GT4)</w:t>
      </w:r>
    </w:p>
    <w:p w14:paraId="72953B32" w14:textId="0D950363" w:rsidR="00FB4605" w:rsidRPr="00CD479C" w:rsidRDefault="00D1431B" w:rsidP="005627F2">
      <w:pPr>
        <w:jc w:val="both"/>
        <w:rPr>
          <w:color w:val="auto"/>
        </w:rPr>
      </w:pPr>
      <w:r w:rsidRPr="00CD479C">
        <w:rPr>
          <w:color w:val="auto"/>
          <w:lang w:val="fr-BE"/>
        </w:rPr>
        <w:t>Plusieurs recherches</w:t>
      </w:r>
      <w:r w:rsidR="00D77E24" w:rsidRPr="00CD479C">
        <w:rPr>
          <w:color w:val="auto"/>
          <w:lang w:val="fr-BE"/>
        </w:rPr>
        <w:t xml:space="preserve"> en apprentissage et enseignement des disciplines</w:t>
      </w:r>
      <w:r w:rsidRPr="00CD479C">
        <w:rPr>
          <w:color w:val="auto"/>
          <w:lang w:val="fr-BE"/>
        </w:rPr>
        <w:t xml:space="preserve"> ont mis en évidence la pertinence des approches historiques et philosophiques. D’autres</w:t>
      </w:r>
      <w:r w:rsidR="00601869">
        <w:rPr>
          <w:color w:val="auto"/>
          <w:lang w:val="fr-BE"/>
        </w:rPr>
        <w:t xml:space="preserve"> </w:t>
      </w:r>
      <w:r w:rsidR="00963E6F" w:rsidRPr="00CD479C">
        <w:rPr>
          <w:color w:val="auto"/>
        </w:rPr>
        <w:t>recherches</w:t>
      </w:r>
      <w:r w:rsidR="00BE0654" w:rsidRPr="00CD479C">
        <w:rPr>
          <w:color w:val="auto"/>
        </w:rPr>
        <w:t xml:space="preserve"> qui s</w:t>
      </w:r>
      <w:r w:rsidR="00963E6F" w:rsidRPr="00CD479C">
        <w:rPr>
          <w:color w:val="auto"/>
        </w:rPr>
        <w:t>’intéressent à la didactique des disciplines prennent en compte p</w:t>
      </w:r>
      <w:r w:rsidR="00BE0654" w:rsidRPr="00CD479C">
        <w:rPr>
          <w:color w:val="auto"/>
        </w:rPr>
        <w:t>lusieurs dimensions</w:t>
      </w:r>
      <w:r w:rsidR="00963E6F" w:rsidRPr="00CD479C">
        <w:rPr>
          <w:color w:val="auto"/>
        </w:rPr>
        <w:t xml:space="preserve"> et plusieurs théories. </w:t>
      </w:r>
      <w:r w:rsidR="00FB4605" w:rsidRPr="00CD479C">
        <w:rPr>
          <w:color w:val="auto"/>
        </w:rPr>
        <w:t>Dans le sens où</w:t>
      </w:r>
      <w:r w:rsidR="00963E6F" w:rsidRPr="00CD479C">
        <w:rPr>
          <w:color w:val="auto"/>
        </w:rPr>
        <w:t xml:space="preserve"> la didactique des </w:t>
      </w:r>
      <w:r w:rsidR="00E769D9" w:rsidRPr="00CD479C">
        <w:rPr>
          <w:color w:val="auto"/>
        </w:rPr>
        <w:t>disciplines</w:t>
      </w:r>
      <w:r w:rsidR="005627F2" w:rsidRPr="00CD479C">
        <w:rPr>
          <w:color w:val="auto"/>
        </w:rPr>
        <w:t xml:space="preserve"> f</w:t>
      </w:r>
      <w:r w:rsidR="00E769D9" w:rsidRPr="00CD479C">
        <w:rPr>
          <w:color w:val="auto"/>
        </w:rPr>
        <w:t xml:space="preserve">ait appel </w:t>
      </w:r>
      <w:r w:rsidR="00FB4605" w:rsidRPr="00CD479C">
        <w:rPr>
          <w:color w:val="auto"/>
        </w:rPr>
        <w:t>à l’analyse des</w:t>
      </w:r>
      <w:r w:rsidR="00E769D9" w:rsidRPr="00CD479C">
        <w:rPr>
          <w:color w:val="auto"/>
        </w:rPr>
        <w:t xml:space="preserve"> contenus disciplinaires et </w:t>
      </w:r>
      <w:r w:rsidR="00FB4605" w:rsidRPr="00CD479C">
        <w:rPr>
          <w:color w:val="auto"/>
        </w:rPr>
        <w:t>mobilise</w:t>
      </w:r>
      <w:r w:rsidR="00E769D9" w:rsidRPr="00CD479C">
        <w:rPr>
          <w:color w:val="auto"/>
        </w:rPr>
        <w:t xml:space="preserve"> des théories issues de la psychologie</w:t>
      </w:r>
      <w:r w:rsidR="00FB4605" w:rsidRPr="00CD479C">
        <w:rPr>
          <w:color w:val="auto"/>
        </w:rPr>
        <w:t>, de la pédagogie entre autres.</w:t>
      </w:r>
    </w:p>
    <w:p w14:paraId="620CDA42" w14:textId="3258AE11" w:rsidR="00FB4605" w:rsidRPr="00CD479C" w:rsidRDefault="00E769D9" w:rsidP="001A3D05">
      <w:pPr>
        <w:jc w:val="both"/>
        <w:rPr>
          <w:color w:val="auto"/>
        </w:rPr>
      </w:pPr>
      <w:r w:rsidRPr="00CD479C">
        <w:rPr>
          <w:color w:val="auto"/>
        </w:rPr>
        <w:t>Ces théories qui sont convoquées mettent en évi</w:t>
      </w:r>
      <w:r w:rsidR="00FA1E50" w:rsidRPr="00CD479C">
        <w:rPr>
          <w:color w:val="auto"/>
        </w:rPr>
        <w:t>dence les dimen</w:t>
      </w:r>
      <w:r w:rsidR="00D1431B" w:rsidRPr="00CD479C">
        <w:rPr>
          <w:color w:val="auto"/>
        </w:rPr>
        <w:t>s</w:t>
      </w:r>
      <w:r w:rsidR="00FA1E50" w:rsidRPr="00CD479C">
        <w:rPr>
          <w:color w:val="auto"/>
        </w:rPr>
        <w:t>ions</w:t>
      </w:r>
      <w:r w:rsidR="00D1431B" w:rsidRPr="00CD479C">
        <w:rPr>
          <w:color w:val="auto"/>
        </w:rPr>
        <w:t xml:space="preserve"> historique</w:t>
      </w:r>
      <w:r w:rsidR="00371C60" w:rsidRPr="00CD479C">
        <w:rPr>
          <w:color w:val="auto"/>
        </w:rPr>
        <w:t>s</w:t>
      </w:r>
      <w:r w:rsidR="00D1431B" w:rsidRPr="00CD479C">
        <w:rPr>
          <w:color w:val="auto"/>
        </w:rPr>
        <w:t>, épistémologique</w:t>
      </w:r>
      <w:r w:rsidR="00371C60" w:rsidRPr="00CD479C">
        <w:rPr>
          <w:color w:val="auto"/>
        </w:rPr>
        <w:t>s</w:t>
      </w:r>
      <w:r w:rsidR="00D1431B" w:rsidRPr="00CD479C">
        <w:rPr>
          <w:color w:val="auto"/>
        </w:rPr>
        <w:t>, philosophique</w:t>
      </w:r>
      <w:r w:rsidR="00371C60" w:rsidRPr="00CD479C">
        <w:rPr>
          <w:color w:val="auto"/>
        </w:rPr>
        <w:t>s</w:t>
      </w:r>
      <w:r w:rsidR="00D1431B" w:rsidRPr="00CD479C">
        <w:rPr>
          <w:color w:val="auto"/>
        </w:rPr>
        <w:t>, idéologique</w:t>
      </w:r>
      <w:r w:rsidR="00371C60" w:rsidRPr="00CD479C">
        <w:rPr>
          <w:color w:val="auto"/>
        </w:rPr>
        <w:t>s</w:t>
      </w:r>
      <w:r w:rsidR="00D1431B" w:rsidRPr="00CD479C">
        <w:rPr>
          <w:color w:val="auto"/>
        </w:rPr>
        <w:t xml:space="preserve"> et </w:t>
      </w:r>
      <w:r w:rsidR="000642F4" w:rsidRPr="00CD479C">
        <w:rPr>
          <w:color w:val="auto"/>
        </w:rPr>
        <w:t>culturelles. Ainsi</w:t>
      </w:r>
      <w:r w:rsidR="00FA1E50" w:rsidRPr="00CD479C">
        <w:rPr>
          <w:color w:val="auto"/>
        </w:rPr>
        <w:t xml:space="preserve"> les didactiques </w:t>
      </w:r>
      <w:r w:rsidR="005F6B3B" w:rsidRPr="00CD479C">
        <w:rPr>
          <w:color w:val="auto"/>
        </w:rPr>
        <w:t xml:space="preserve">des </w:t>
      </w:r>
      <w:r w:rsidR="00FA1E50" w:rsidRPr="00CD479C">
        <w:rPr>
          <w:color w:val="auto"/>
        </w:rPr>
        <w:t xml:space="preserve">disciplines elles-mêmes sont un espace d’interdisciplinarité. </w:t>
      </w:r>
    </w:p>
    <w:p w14:paraId="221E01CD" w14:textId="77777777" w:rsidR="00BE0654" w:rsidRPr="00CD479C" w:rsidRDefault="00FA1E50" w:rsidP="001A3D05">
      <w:pPr>
        <w:jc w:val="both"/>
        <w:rPr>
          <w:color w:val="auto"/>
        </w:rPr>
      </w:pPr>
      <w:r w:rsidRPr="00CD479C">
        <w:rPr>
          <w:color w:val="auto"/>
        </w:rPr>
        <w:t>Dans le cadr</w:t>
      </w:r>
      <w:r w:rsidR="00FB4605" w:rsidRPr="00CD479C">
        <w:rPr>
          <w:color w:val="auto"/>
        </w:rPr>
        <w:t xml:space="preserve">e du projet d’interdisciplinarité </w:t>
      </w:r>
      <w:r w:rsidR="005F6B3B" w:rsidRPr="00CD479C">
        <w:rPr>
          <w:color w:val="auto"/>
        </w:rPr>
        <w:t xml:space="preserve">à l’école </w:t>
      </w:r>
      <w:r w:rsidR="00FB4605" w:rsidRPr="00CD479C">
        <w:rPr>
          <w:color w:val="auto"/>
        </w:rPr>
        <w:t>ainsi que</w:t>
      </w:r>
      <w:r w:rsidRPr="00CD479C">
        <w:rPr>
          <w:color w:val="auto"/>
        </w:rPr>
        <w:t xml:space="preserve"> dans le cadre de la fo</w:t>
      </w:r>
      <w:r w:rsidR="00D1431B" w:rsidRPr="00CD479C">
        <w:rPr>
          <w:color w:val="auto"/>
        </w:rPr>
        <w:t>r</w:t>
      </w:r>
      <w:r w:rsidRPr="00CD479C">
        <w:rPr>
          <w:color w:val="auto"/>
        </w:rPr>
        <w:t xml:space="preserve">mation </w:t>
      </w:r>
      <w:r w:rsidR="005F6B3B" w:rsidRPr="00CD479C">
        <w:rPr>
          <w:color w:val="auto"/>
        </w:rPr>
        <w:t xml:space="preserve">des enseignants </w:t>
      </w:r>
      <w:r w:rsidRPr="00CD479C">
        <w:rPr>
          <w:color w:val="auto"/>
        </w:rPr>
        <w:t xml:space="preserve">comment se manifestent ces dimensions et quelle </w:t>
      </w:r>
      <w:r w:rsidR="005F6B3B" w:rsidRPr="00CD479C">
        <w:rPr>
          <w:color w:val="auto"/>
        </w:rPr>
        <w:t>est l’</w:t>
      </w:r>
      <w:r w:rsidRPr="00CD479C">
        <w:rPr>
          <w:color w:val="auto"/>
        </w:rPr>
        <w:t xml:space="preserve">importance de </w:t>
      </w:r>
      <w:r w:rsidR="005F6B3B" w:rsidRPr="00CD479C">
        <w:rPr>
          <w:color w:val="auto"/>
        </w:rPr>
        <w:t xml:space="preserve">les </w:t>
      </w:r>
      <w:r w:rsidRPr="00CD479C">
        <w:rPr>
          <w:color w:val="auto"/>
        </w:rPr>
        <w:t>pr</w:t>
      </w:r>
      <w:r w:rsidR="005F6B3B" w:rsidRPr="00CD479C">
        <w:rPr>
          <w:color w:val="auto"/>
        </w:rPr>
        <w:t>endre</w:t>
      </w:r>
      <w:r w:rsidRPr="00CD479C">
        <w:rPr>
          <w:color w:val="auto"/>
        </w:rPr>
        <w:t xml:space="preserve"> en compte d</w:t>
      </w:r>
      <w:r w:rsidR="00473B39" w:rsidRPr="00CD479C">
        <w:rPr>
          <w:color w:val="auto"/>
        </w:rPr>
        <w:t>ans le projet de l’enseignant ?</w:t>
      </w:r>
    </w:p>
    <w:p w14:paraId="7437D78E" w14:textId="77777777" w:rsidR="00B17FBD" w:rsidRPr="00CD479C" w:rsidRDefault="00B17FBD" w:rsidP="001A3D05">
      <w:pPr>
        <w:jc w:val="both"/>
        <w:rPr>
          <w:color w:val="auto"/>
        </w:rPr>
      </w:pPr>
    </w:p>
    <w:p w14:paraId="1D556ABC" w14:textId="77777777" w:rsidR="00B17FBD" w:rsidRPr="00CD479C" w:rsidRDefault="00B17FBD" w:rsidP="00DF182F">
      <w:pPr>
        <w:pStyle w:val="Paragraphedeliste"/>
        <w:numPr>
          <w:ilvl w:val="0"/>
          <w:numId w:val="10"/>
        </w:numPr>
        <w:jc w:val="both"/>
        <w:rPr>
          <w:rFonts w:ascii="Times New Roman" w:hAnsi="Times New Roman" w:cs="Times New Roman"/>
          <w:b/>
          <w:bCs/>
          <w:color w:val="auto"/>
          <w:sz w:val="24"/>
          <w:szCs w:val="24"/>
        </w:rPr>
      </w:pPr>
      <w:r w:rsidRPr="00CD479C">
        <w:rPr>
          <w:rFonts w:ascii="Times New Roman" w:hAnsi="Times New Roman" w:cs="Times New Roman"/>
          <w:b/>
          <w:bCs/>
          <w:color w:val="auto"/>
          <w:sz w:val="24"/>
          <w:szCs w:val="24"/>
        </w:rPr>
        <w:t>Bureau Exécutif</w:t>
      </w:r>
    </w:p>
    <w:p w14:paraId="70EC636B" w14:textId="77777777" w:rsidR="00B17FBD" w:rsidRPr="00CD479C" w:rsidRDefault="00B17FBD" w:rsidP="00DF182F">
      <w:pPr>
        <w:numPr>
          <w:ilvl w:val="0"/>
          <w:numId w:val="1"/>
        </w:numPr>
        <w:jc w:val="both"/>
        <w:rPr>
          <w:color w:val="auto"/>
        </w:rPr>
      </w:pPr>
      <w:r w:rsidRPr="00CD479C">
        <w:rPr>
          <w:b/>
          <w:bCs/>
          <w:color w:val="auto"/>
        </w:rPr>
        <w:t>Président :</w:t>
      </w:r>
    </w:p>
    <w:p w14:paraId="37AEF7C2" w14:textId="6FC06643" w:rsidR="00B17FBD" w:rsidRPr="00CD479C" w:rsidRDefault="00B17FBD" w:rsidP="00DF182F">
      <w:pPr>
        <w:pStyle w:val="Paragraphedeliste"/>
        <w:numPr>
          <w:ilvl w:val="1"/>
          <w:numId w:val="4"/>
        </w:numPr>
        <w:spacing w:after="0" w:line="240" w:lineRule="auto"/>
        <w:jc w:val="both"/>
        <w:rPr>
          <w:rFonts w:ascii="Times New Roman" w:hAnsi="Times New Roman" w:cs="Times New Roman"/>
          <w:color w:val="auto"/>
          <w:sz w:val="24"/>
          <w:szCs w:val="24"/>
        </w:rPr>
      </w:pPr>
      <w:bookmarkStart w:id="6" w:name="_Hlk547179"/>
      <w:r w:rsidRPr="00CD479C">
        <w:rPr>
          <w:rFonts w:ascii="Times New Roman" w:hAnsi="Times New Roman" w:cs="Times New Roman"/>
          <w:color w:val="auto"/>
          <w:sz w:val="24"/>
          <w:szCs w:val="24"/>
        </w:rPr>
        <w:t>Adolphe ADIHOU</w:t>
      </w:r>
      <w:r w:rsidR="00061F12">
        <w:rPr>
          <w:rFonts w:ascii="Times New Roman" w:hAnsi="Times New Roman" w:cs="Times New Roman"/>
          <w:color w:val="auto"/>
          <w:sz w:val="24"/>
          <w:szCs w:val="24"/>
        </w:rPr>
        <w:t xml:space="preserve"> </w:t>
      </w:r>
      <w:r w:rsidRPr="00CD479C">
        <w:rPr>
          <w:rFonts w:ascii="Times New Roman" w:hAnsi="Times New Roman" w:cs="Times New Roman"/>
          <w:color w:val="auto"/>
          <w:sz w:val="24"/>
          <w:szCs w:val="24"/>
        </w:rPr>
        <w:t>(Université de Sherbrooke, Québec, Canada)</w:t>
      </w:r>
    </w:p>
    <w:bookmarkEnd w:id="6"/>
    <w:p w14:paraId="4E6398EE" w14:textId="77777777" w:rsidR="00B17FBD" w:rsidRPr="00CD479C" w:rsidRDefault="00B17FBD" w:rsidP="00DF182F">
      <w:pPr>
        <w:pStyle w:val="Paragraphedeliste"/>
        <w:numPr>
          <w:ilvl w:val="0"/>
          <w:numId w:val="4"/>
        </w:numPr>
        <w:spacing w:after="0" w:line="240" w:lineRule="auto"/>
        <w:jc w:val="both"/>
        <w:rPr>
          <w:rFonts w:ascii="Times New Roman" w:hAnsi="Times New Roman" w:cs="Times New Roman"/>
          <w:b/>
          <w:bCs/>
          <w:color w:val="auto"/>
          <w:sz w:val="24"/>
          <w:szCs w:val="24"/>
        </w:rPr>
      </w:pPr>
      <w:r w:rsidRPr="00CD479C">
        <w:rPr>
          <w:rFonts w:ascii="Times New Roman" w:hAnsi="Times New Roman" w:cs="Times New Roman"/>
          <w:b/>
          <w:color w:val="auto"/>
          <w:sz w:val="24"/>
          <w:szCs w:val="24"/>
        </w:rPr>
        <w:t>Secrétaire</w:t>
      </w:r>
    </w:p>
    <w:p w14:paraId="5DEEB8ED" w14:textId="77777777" w:rsidR="00B17FBD" w:rsidRPr="00CD479C" w:rsidRDefault="00B17FBD" w:rsidP="00DF182F">
      <w:pPr>
        <w:numPr>
          <w:ilvl w:val="1"/>
          <w:numId w:val="1"/>
        </w:numPr>
        <w:jc w:val="both"/>
        <w:rPr>
          <w:color w:val="auto"/>
        </w:rPr>
      </w:pPr>
      <w:r w:rsidRPr="00CD479C">
        <w:rPr>
          <w:color w:val="auto"/>
        </w:rPr>
        <w:t>Judith SADJA NJOMGANG (École Normale Supérieure de Yaoundé</w:t>
      </w:r>
      <w:r w:rsidR="00F01A50">
        <w:rPr>
          <w:color w:val="auto"/>
        </w:rPr>
        <w:t>, Cameroun</w:t>
      </w:r>
      <w:r w:rsidRPr="00CD479C">
        <w:rPr>
          <w:color w:val="auto"/>
        </w:rPr>
        <w:t>)</w:t>
      </w:r>
    </w:p>
    <w:p w14:paraId="2A394D77" w14:textId="77777777" w:rsidR="00B17FBD" w:rsidRPr="00CD479C" w:rsidRDefault="00B17FBD" w:rsidP="00DF182F">
      <w:pPr>
        <w:numPr>
          <w:ilvl w:val="0"/>
          <w:numId w:val="1"/>
        </w:numPr>
        <w:jc w:val="both"/>
        <w:rPr>
          <w:b/>
          <w:color w:val="auto"/>
        </w:rPr>
      </w:pPr>
      <w:r w:rsidRPr="00CD479C">
        <w:rPr>
          <w:b/>
          <w:color w:val="auto"/>
        </w:rPr>
        <w:t>Trésorier</w:t>
      </w:r>
    </w:p>
    <w:p w14:paraId="735DA140" w14:textId="57338D4B" w:rsidR="00B17FBD" w:rsidRPr="00CD479C" w:rsidRDefault="00B17FBD" w:rsidP="00DF182F">
      <w:pPr>
        <w:numPr>
          <w:ilvl w:val="1"/>
          <w:numId w:val="1"/>
        </w:numPr>
        <w:jc w:val="both"/>
        <w:rPr>
          <w:b/>
          <w:bCs/>
          <w:color w:val="auto"/>
        </w:rPr>
      </w:pPr>
      <w:r w:rsidRPr="00CD479C">
        <w:rPr>
          <w:color w:val="auto"/>
        </w:rPr>
        <w:t>Alexandre MOPONDI BENDEKO MBUMBU</w:t>
      </w:r>
      <w:r w:rsidR="00061F12">
        <w:rPr>
          <w:color w:val="auto"/>
        </w:rPr>
        <w:t xml:space="preserve"> </w:t>
      </w:r>
      <w:r w:rsidRPr="00CD479C">
        <w:rPr>
          <w:color w:val="auto"/>
        </w:rPr>
        <w:t>(Université Pédagogique Nationale de Kinshasa, République Démocratique du Congo</w:t>
      </w:r>
      <w:r w:rsidRPr="00CD479C">
        <w:rPr>
          <w:b/>
          <w:bCs/>
          <w:color w:val="auto"/>
        </w:rPr>
        <w:t>)</w:t>
      </w:r>
    </w:p>
    <w:p w14:paraId="69FFF7FA" w14:textId="77777777" w:rsidR="00B17FBD" w:rsidRPr="00CD479C" w:rsidRDefault="00B17FBD" w:rsidP="001A3D05">
      <w:pPr>
        <w:jc w:val="both"/>
        <w:rPr>
          <w:color w:val="auto"/>
        </w:rPr>
      </w:pPr>
    </w:p>
    <w:p w14:paraId="1BD92909" w14:textId="77777777" w:rsidR="00473B39" w:rsidRPr="00CD479C" w:rsidRDefault="00116713" w:rsidP="002E4A4F">
      <w:pPr>
        <w:suppressAutoHyphens w:val="0"/>
        <w:spacing w:line="276" w:lineRule="auto"/>
        <w:rPr>
          <w:color w:val="auto"/>
        </w:rPr>
      </w:pPr>
      <w:r w:rsidRPr="00CD479C">
        <w:rPr>
          <w:color w:val="auto"/>
        </w:rPr>
        <w:br w:type="page"/>
      </w:r>
    </w:p>
    <w:p w14:paraId="7507F15E" w14:textId="77777777" w:rsidR="00D477F0" w:rsidRPr="00CD479C" w:rsidRDefault="00855799" w:rsidP="00DF182F">
      <w:pPr>
        <w:pStyle w:val="Commentaire"/>
        <w:numPr>
          <w:ilvl w:val="0"/>
          <w:numId w:val="10"/>
        </w:numPr>
        <w:jc w:val="both"/>
        <w:rPr>
          <w:b/>
          <w:bCs/>
          <w:color w:val="auto"/>
          <w:sz w:val="24"/>
          <w:szCs w:val="24"/>
        </w:rPr>
      </w:pPr>
      <w:r w:rsidRPr="00CD479C">
        <w:rPr>
          <w:b/>
          <w:bCs/>
          <w:color w:val="auto"/>
          <w:sz w:val="24"/>
          <w:szCs w:val="24"/>
        </w:rPr>
        <w:lastRenderedPageBreak/>
        <w:t>Comité local d’organisation</w:t>
      </w:r>
    </w:p>
    <w:p w14:paraId="4CC39EB4" w14:textId="77777777" w:rsidR="00D477F0" w:rsidRPr="00CD479C" w:rsidRDefault="00D477F0" w:rsidP="00473B39">
      <w:pPr>
        <w:jc w:val="both"/>
        <w:rPr>
          <w:color w:val="auto"/>
        </w:rPr>
      </w:pPr>
    </w:p>
    <w:p w14:paraId="07AC4D77" w14:textId="77777777" w:rsidR="00013E3A" w:rsidRPr="00CD479C" w:rsidRDefault="00C32DA3" w:rsidP="00A71748">
      <w:pPr>
        <w:jc w:val="both"/>
        <w:rPr>
          <w:b/>
          <w:bCs/>
          <w:color w:val="auto"/>
        </w:rPr>
      </w:pPr>
      <w:r w:rsidRPr="00CD479C">
        <w:rPr>
          <w:b/>
          <w:bCs/>
          <w:color w:val="auto"/>
        </w:rPr>
        <w:t xml:space="preserve">Président : </w:t>
      </w:r>
      <w:r w:rsidR="00013E3A" w:rsidRPr="00CD479C">
        <w:rPr>
          <w:color w:val="auto"/>
        </w:rPr>
        <w:t xml:space="preserve">Rahim KOUKI </w:t>
      </w:r>
      <w:r w:rsidR="00013E3A" w:rsidRPr="00CD479C">
        <w:rPr>
          <w:color w:val="auto"/>
          <w:lang w:eastAsia="fr-CA"/>
        </w:rPr>
        <w:t>(Universit</w:t>
      </w:r>
      <w:r w:rsidR="00BC2A78" w:rsidRPr="00CD479C">
        <w:rPr>
          <w:color w:val="auto"/>
          <w:lang w:eastAsia="fr-CA"/>
        </w:rPr>
        <w:t>é de Tunis e</w:t>
      </w:r>
      <w:r w:rsidR="00013E3A" w:rsidRPr="00CD479C">
        <w:rPr>
          <w:color w:val="auto"/>
          <w:lang w:eastAsia="fr-CA"/>
        </w:rPr>
        <w:t>l Manar</w:t>
      </w:r>
      <w:r w:rsidR="00013E3A" w:rsidRPr="00CD479C">
        <w:rPr>
          <w:color w:val="auto"/>
        </w:rPr>
        <w:t>-</w:t>
      </w:r>
      <w:r w:rsidR="00933CD6">
        <w:rPr>
          <w:color w:val="auto"/>
        </w:rPr>
        <w:t>IPEIM</w:t>
      </w:r>
      <w:r w:rsidR="00013E3A" w:rsidRPr="00CD479C">
        <w:rPr>
          <w:color w:val="auto"/>
          <w:lang w:eastAsia="fr-CA"/>
        </w:rPr>
        <w:t>)</w:t>
      </w:r>
    </w:p>
    <w:p w14:paraId="78247B2F" w14:textId="77777777" w:rsidR="00A71748" w:rsidRPr="00CD479C" w:rsidRDefault="00A71748" w:rsidP="00013E3A">
      <w:pPr>
        <w:jc w:val="both"/>
        <w:rPr>
          <w:b/>
          <w:bCs/>
          <w:color w:val="auto"/>
        </w:rPr>
      </w:pPr>
    </w:p>
    <w:p w14:paraId="2A96B9AE" w14:textId="77777777" w:rsidR="00013E3A" w:rsidRPr="00CD479C" w:rsidRDefault="00013E3A" w:rsidP="00013E3A">
      <w:pPr>
        <w:jc w:val="both"/>
        <w:rPr>
          <w:b/>
          <w:bCs/>
          <w:color w:val="auto"/>
        </w:rPr>
      </w:pPr>
      <w:r w:rsidRPr="00CD479C">
        <w:rPr>
          <w:b/>
          <w:bCs/>
          <w:color w:val="auto"/>
        </w:rPr>
        <w:t>Président d’honneur</w:t>
      </w:r>
      <w:r w:rsidR="00C32DA3" w:rsidRPr="00CD479C">
        <w:rPr>
          <w:b/>
          <w:bCs/>
          <w:color w:val="auto"/>
        </w:rPr>
        <w:t xml:space="preserve"> : </w:t>
      </w:r>
      <w:r w:rsidRPr="00CD479C">
        <w:rPr>
          <w:color w:val="auto"/>
        </w:rPr>
        <w:t>Mahdi ABDELJAOUAD (</w:t>
      </w:r>
      <w:r w:rsidRPr="00CD479C">
        <w:rPr>
          <w:color w:val="auto"/>
          <w:lang w:eastAsia="fr-CA"/>
        </w:rPr>
        <w:t>Université de Tunis-Tunis)</w:t>
      </w:r>
    </w:p>
    <w:p w14:paraId="735E0892" w14:textId="77777777" w:rsidR="00A71748" w:rsidRPr="00CD479C" w:rsidRDefault="00A71748" w:rsidP="00013E3A">
      <w:pPr>
        <w:jc w:val="both"/>
        <w:rPr>
          <w:b/>
          <w:bCs/>
          <w:color w:val="auto"/>
        </w:rPr>
      </w:pPr>
    </w:p>
    <w:p w14:paraId="797BCA5D" w14:textId="77777777" w:rsidR="00B732CE" w:rsidRPr="00CD479C" w:rsidRDefault="00B732CE" w:rsidP="00013E3A">
      <w:pPr>
        <w:jc w:val="both"/>
        <w:rPr>
          <w:color w:val="auto"/>
        </w:rPr>
      </w:pPr>
      <w:r w:rsidRPr="00CD479C">
        <w:rPr>
          <w:b/>
          <w:bCs/>
          <w:color w:val="auto"/>
        </w:rPr>
        <w:t>Vice-Président</w:t>
      </w:r>
      <w:r w:rsidR="00C32DA3" w:rsidRPr="00CD479C">
        <w:rPr>
          <w:b/>
          <w:bCs/>
          <w:color w:val="auto"/>
        </w:rPr>
        <w:t xml:space="preserve"> : </w:t>
      </w:r>
      <w:r w:rsidR="00D0486D" w:rsidRPr="00CD479C">
        <w:rPr>
          <w:color w:val="auto"/>
        </w:rPr>
        <w:t>Imed KILANI</w:t>
      </w:r>
      <w:r w:rsidRPr="00CD479C">
        <w:rPr>
          <w:color w:val="auto"/>
        </w:rPr>
        <w:t xml:space="preserve"> (Université Virtuelle de Tunis</w:t>
      </w:r>
      <w:r w:rsidR="00D0486D" w:rsidRPr="00CD479C">
        <w:rPr>
          <w:color w:val="auto"/>
        </w:rPr>
        <w:t>-</w:t>
      </w:r>
      <w:r w:rsidR="00933CD6">
        <w:rPr>
          <w:color w:val="auto"/>
        </w:rPr>
        <w:t>ISEFC</w:t>
      </w:r>
      <w:r w:rsidRPr="00CD479C">
        <w:rPr>
          <w:color w:val="auto"/>
        </w:rPr>
        <w:t>)</w:t>
      </w:r>
    </w:p>
    <w:p w14:paraId="1D0F3F68" w14:textId="77777777" w:rsidR="00C72526" w:rsidRPr="00CD479C" w:rsidRDefault="00C72526" w:rsidP="00013E3A">
      <w:pPr>
        <w:jc w:val="both"/>
        <w:rPr>
          <w:b/>
          <w:bCs/>
          <w:color w:val="auto"/>
        </w:rPr>
      </w:pPr>
    </w:p>
    <w:p w14:paraId="6D0048BA" w14:textId="77777777" w:rsidR="00013E3A" w:rsidRPr="00CD479C" w:rsidRDefault="00013E3A" w:rsidP="00013E3A">
      <w:pPr>
        <w:jc w:val="both"/>
        <w:rPr>
          <w:b/>
          <w:bCs/>
          <w:color w:val="auto"/>
        </w:rPr>
      </w:pPr>
      <w:r w:rsidRPr="00CD479C">
        <w:rPr>
          <w:b/>
          <w:bCs/>
          <w:color w:val="auto"/>
        </w:rPr>
        <w:t>Membres :</w:t>
      </w:r>
    </w:p>
    <w:p w14:paraId="3EF30081" w14:textId="77777777" w:rsidR="00013E3A" w:rsidRPr="002B60A4" w:rsidRDefault="00013E3A" w:rsidP="00013E3A">
      <w:pPr>
        <w:jc w:val="both"/>
        <w:rPr>
          <w:b/>
          <w:bCs/>
          <w:color w:val="auto"/>
        </w:rPr>
      </w:pPr>
      <w:r w:rsidRPr="002B60A4">
        <w:rPr>
          <w:color w:val="auto"/>
          <w:lang w:eastAsia="fr-CA"/>
        </w:rPr>
        <w:t>Riadh ROBBENA (Université de Carthage-Tunis)</w:t>
      </w:r>
    </w:p>
    <w:p w14:paraId="0B67354D" w14:textId="77777777" w:rsidR="00013E3A" w:rsidRPr="002B60A4" w:rsidRDefault="00013E3A" w:rsidP="00013E3A">
      <w:pPr>
        <w:jc w:val="both"/>
        <w:rPr>
          <w:b/>
          <w:bCs/>
          <w:color w:val="auto"/>
        </w:rPr>
      </w:pPr>
      <w:r w:rsidRPr="002B60A4">
        <w:rPr>
          <w:color w:val="auto"/>
          <w:lang w:val="es-ES_tradnl" w:eastAsia="fr-CA"/>
        </w:rPr>
        <w:t>Sonia BEN OTHMEN (</w:t>
      </w:r>
      <w:r w:rsidRPr="002B60A4">
        <w:rPr>
          <w:color w:val="auto"/>
          <w:lang w:eastAsia="fr-CA"/>
        </w:rPr>
        <w:t>Université de Tunis El Manar</w:t>
      </w:r>
      <w:r w:rsidRPr="002B60A4">
        <w:rPr>
          <w:color w:val="auto"/>
          <w:lang w:val="es-ES_tradnl" w:eastAsia="fr-CA"/>
        </w:rPr>
        <w:t>-Tunis)</w:t>
      </w:r>
    </w:p>
    <w:p w14:paraId="117475AF" w14:textId="77777777" w:rsidR="00013E3A" w:rsidRPr="002B60A4" w:rsidRDefault="00013E3A" w:rsidP="00013E3A">
      <w:pPr>
        <w:suppressAutoHyphens w:val="0"/>
        <w:rPr>
          <w:color w:val="auto"/>
          <w:lang w:eastAsia="fr-CA"/>
        </w:rPr>
      </w:pPr>
      <w:r w:rsidRPr="002B60A4">
        <w:rPr>
          <w:color w:val="auto"/>
          <w:lang w:eastAsia="fr-CA"/>
        </w:rPr>
        <w:t>Karim BOULABIAR (Université de Tunis El Manar-Tunis)</w:t>
      </w:r>
    </w:p>
    <w:p w14:paraId="3BD38295" w14:textId="77777777" w:rsidR="002B60A4" w:rsidRPr="002B60A4" w:rsidRDefault="002B60A4" w:rsidP="002B60A4">
      <w:pPr>
        <w:suppressAutoHyphens w:val="0"/>
        <w:rPr>
          <w:color w:val="auto"/>
        </w:rPr>
      </w:pPr>
      <w:proofErr w:type="spellStart"/>
      <w:r w:rsidRPr="002B60A4">
        <w:rPr>
          <w:color w:val="auto"/>
        </w:rPr>
        <w:t>Noamen</w:t>
      </w:r>
      <w:proofErr w:type="spellEnd"/>
      <w:r w:rsidRPr="002B60A4">
        <w:rPr>
          <w:color w:val="auto"/>
        </w:rPr>
        <w:t xml:space="preserve"> REBAI (Université de Tunis el Manar)</w:t>
      </w:r>
    </w:p>
    <w:p w14:paraId="3C4556F6" w14:textId="77777777" w:rsidR="00013E3A" w:rsidRPr="002B60A4" w:rsidRDefault="00013E3A" w:rsidP="00013E3A">
      <w:pPr>
        <w:suppressAutoHyphens w:val="0"/>
        <w:rPr>
          <w:color w:val="auto"/>
          <w:lang w:eastAsia="fr-CA"/>
        </w:rPr>
      </w:pPr>
      <w:r w:rsidRPr="002B60A4">
        <w:rPr>
          <w:color w:val="auto"/>
        </w:rPr>
        <w:t>Mohamed BELDI (Université de Tunis el Manar-Tunis)</w:t>
      </w:r>
    </w:p>
    <w:p w14:paraId="4B25E41F" w14:textId="77777777" w:rsidR="00013E3A" w:rsidRPr="002B60A4" w:rsidRDefault="00013E3A" w:rsidP="00013E3A">
      <w:pPr>
        <w:suppressAutoHyphens w:val="0"/>
        <w:rPr>
          <w:color w:val="auto"/>
          <w:lang w:eastAsia="fr-CA"/>
        </w:rPr>
      </w:pPr>
      <w:r w:rsidRPr="002B60A4">
        <w:rPr>
          <w:color w:val="auto"/>
          <w:lang w:eastAsia="fr-CA"/>
        </w:rPr>
        <w:t>Marwa</w:t>
      </w:r>
      <w:r w:rsidR="00C32DA3" w:rsidRPr="002B60A4">
        <w:rPr>
          <w:color w:val="auto"/>
          <w:lang w:eastAsia="fr-CA"/>
        </w:rPr>
        <w:t xml:space="preserve"> HADDED</w:t>
      </w:r>
      <w:r w:rsidRPr="002B60A4">
        <w:rPr>
          <w:color w:val="auto"/>
          <w:lang w:eastAsia="fr-CA"/>
        </w:rPr>
        <w:t xml:space="preserve"> (Université de Carthage-Tunis)</w:t>
      </w:r>
    </w:p>
    <w:p w14:paraId="07AD616A" w14:textId="77777777" w:rsidR="00013E3A" w:rsidRPr="00CD479C" w:rsidRDefault="00013E3A" w:rsidP="00013E3A">
      <w:pPr>
        <w:suppressAutoHyphens w:val="0"/>
        <w:rPr>
          <w:color w:val="auto"/>
          <w:lang w:eastAsia="fr-CA"/>
        </w:rPr>
      </w:pPr>
      <w:r w:rsidRPr="00CD479C">
        <w:rPr>
          <w:color w:val="auto"/>
          <w:lang w:eastAsia="fr-CA"/>
        </w:rPr>
        <w:t xml:space="preserve">Mounir DHIEB (Université de la </w:t>
      </w:r>
      <w:proofErr w:type="spellStart"/>
      <w:r w:rsidRPr="00CD479C">
        <w:rPr>
          <w:color w:val="auto"/>
          <w:lang w:eastAsia="fr-CA"/>
        </w:rPr>
        <w:t>Manouba</w:t>
      </w:r>
      <w:proofErr w:type="spellEnd"/>
      <w:r w:rsidRPr="00CD479C">
        <w:rPr>
          <w:color w:val="auto"/>
          <w:lang w:eastAsia="fr-CA"/>
        </w:rPr>
        <w:t>-Tunis)</w:t>
      </w:r>
    </w:p>
    <w:p w14:paraId="217EE56B" w14:textId="77777777" w:rsidR="00013E3A" w:rsidRPr="00CD479C" w:rsidRDefault="00013E3A" w:rsidP="00013E3A">
      <w:pPr>
        <w:suppressAutoHyphens w:val="0"/>
        <w:rPr>
          <w:color w:val="auto"/>
          <w:lang w:eastAsia="fr-CA"/>
        </w:rPr>
      </w:pPr>
      <w:r w:rsidRPr="00CD479C">
        <w:rPr>
          <w:color w:val="auto"/>
          <w:lang w:eastAsia="fr-CA"/>
        </w:rPr>
        <w:t>Samia OUESLATI (Université Virtuelle de Tunis-Tunis)</w:t>
      </w:r>
    </w:p>
    <w:p w14:paraId="1C33FF68" w14:textId="77777777" w:rsidR="00013E3A" w:rsidRPr="00CD479C" w:rsidRDefault="00013E3A" w:rsidP="00013E3A">
      <w:pPr>
        <w:suppressAutoHyphens w:val="0"/>
        <w:rPr>
          <w:color w:val="auto"/>
          <w:lang w:eastAsia="fr-CA"/>
        </w:rPr>
      </w:pPr>
      <w:r w:rsidRPr="00CD479C">
        <w:rPr>
          <w:color w:val="auto"/>
          <w:lang w:eastAsia="fr-CA"/>
        </w:rPr>
        <w:t xml:space="preserve">Adel </w:t>
      </w:r>
      <w:r w:rsidR="00F176DE" w:rsidRPr="00CD479C">
        <w:rPr>
          <w:color w:val="auto"/>
          <w:lang w:eastAsia="fr-CA"/>
        </w:rPr>
        <w:t>FRIDHI</w:t>
      </w:r>
      <w:r w:rsidRPr="00CD479C">
        <w:rPr>
          <w:color w:val="auto"/>
          <w:lang w:eastAsia="fr-CA"/>
        </w:rPr>
        <w:t xml:space="preserve"> (Université de Carthage-Tunis)</w:t>
      </w:r>
    </w:p>
    <w:p w14:paraId="11DA01D7" w14:textId="43200762" w:rsidR="00013E3A" w:rsidRPr="00CD479C" w:rsidRDefault="00013E3A" w:rsidP="00013E3A">
      <w:pPr>
        <w:suppressAutoHyphens w:val="0"/>
        <w:rPr>
          <w:color w:val="auto"/>
          <w:lang w:eastAsia="fr-CA"/>
        </w:rPr>
      </w:pPr>
      <w:proofErr w:type="spellStart"/>
      <w:r w:rsidRPr="00CD479C">
        <w:rPr>
          <w:color w:val="auto"/>
          <w:lang w:eastAsia="fr-CA"/>
        </w:rPr>
        <w:t>Tesnim</w:t>
      </w:r>
      <w:proofErr w:type="spellEnd"/>
      <w:r w:rsidR="00061F12">
        <w:rPr>
          <w:color w:val="auto"/>
          <w:lang w:eastAsia="fr-CA"/>
        </w:rPr>
        <w:t xml:space="preserve"> </w:t>
      </w:r>
      <w:r w:rsidR="00F176DE" w:rsidRPr="00CD479C">
        <w:rPr>
          <w:color w:val="auto"/>
          <w:lang w:eastAsia="fr-CA"/>
        </w:rPr>
        <w:t>KERAIEM</w:t>
      </w:r>
      <w:r w:rsidRPr="00CD479C">
        <w:rPr>
          <w:color w:val="auto"/>
          <w:lang w:eastAsia="fr-CA"/>
        </w:rPr>
        <w:t xml:space="preserve"> (Université de Tunis el Manar-Tunis)</w:t>
      </w:r>
    </w:p>
    <w:p w14:paraId="73854C66" w14:textId="3EC81BEF" w:rsidR="00013E3A" w:rsidRPr="00CD479C" w:rsidRDefault="00013E3A" w:rsidP="00013E3A">
      <w:pPr>
        <w:suppressAutoHyphens w:val="0"/>
        <w:rPr>
          <w:color w:val="auto"/>
          <w:lang w:eastAsia="fr-CA"/>
        </w:rPr>
      </w:pPr>
      <w:proofErr w:type="spellStart"/>
      <w:r w:rsidRPr="00CD479C">
        <w:rPr>
          <w:color w:val="auto"/>
          <w:lang w:eastAsia="fr-CA"/>
        </w:rPr>
        <w:t>Rihab</w:t>
      </w:r>
      <w:proofErr w:type="spellEnd"/>
      <w:r w:rsidR="00061F12">
        <w:rPr>
          <w:color w:val="auto"/>
          <w:lang w:eastAsia="fr-CA"/>
        </w:rPr>
        <w:t xml:space="preserve"> </w:t>
      </w:r>
      <w:r w:rsidR="00F176DE" w:rsidRPr="00CD479C">
        <w:rPr>
          <w:color w:val="auto"/>
          <w:lang w:eastAsia="fr-CA"/>
        </w:rPr>
        <w:t>RIAHI</w:t>
      </w:r>
      <w:r w:rsidRPr="00CD479C">
        <w:rPr>
          <w:color w:val="auto"/>
          <w:lang w:eastAsia="fr-CA"/>
        </w:rPr>
        <w:t xml:space="preserve"> (Université de Tunis el Manar-Tunis)</w:t>
      </w:r>
    </w:p>
    <w:p w14:paraId="5BD0E734" w14:textId="1DE477CB" w:rsidR="00013E3A" w:rsidRPr="00CD479C" w:rsidRDefault="00013E3A" w:rsidP="00013E3A">
      <w:pPr>
        <w:suppressAutoHyphens w:val="0"/>
        <w:rPr>
          <w:color w:val="auto"/>
          <w:lang w:eastAsia="fr-CA"/>
        </w:rPr>
      </w:pPr>
      <w:proofErr w:type="spellStart"/>
      <w:r w:rsidRPr="00CD479C">
        <w:rPr>
          <w:color w:val="auto"/>
          <w:lang w:eastAsia="fr-CA"/>
        </w:rPr>
        <w:t>Inen</w:t>
      </w:r>
      <w:proofErr w:type="spellEnd"/>
      <w:r w:rsidR="00061F12">
        <w:rPr>
          <w:color w:val="auto"/>
          <w:lang w:eastAsia="fr-CA"/>
        </w:rPr>
        <w:t xml:space="preserve"> </w:t>
      </w:r>
      <w:r w:rsidR="0076385D" w:rsidRPr="00CD479C">
        <w:rPr>
          <w:color w:val="auto"/>
          <w:lang w:eastAsia="fr-CA"/>
        </w:rPr>
        <w:t xml:space="preserve">AKROUTI </w:t>
      </w:r>
      <w:r w:rsidRPr="00CD479C">
        <w:rPr>
          <w:color w:val="auto"/>
          <w:lang w:eastAsia="fr-CA"/>
        </w:rPr>
        <w:t>(Université de Carthage-Tunis)</w:t>
      </w:r>
    </w:p>
    <w:p w14:paraId="7842A35C" w14:textId="77777777" w:rsidR="00013E3A" w:rsidRPr="00CD479C" w:rsidRDefault="00013E3A" w:rsidP="00013E3A">
      <w:pPr>
        <w:jc w:val="both"/>
        <w:rPr>
          <w:color w:val="auto"/>
          <w:lang w:eastAsia="fr-CA"/>
        </w:rPr>
      </w:pPr>
      <w:r w:rsidRPr="00CD479C">
        <w:rPr>
          <w:color w:val="auto"/>
          <w:lang w:eastAsia="fr-CA"/>
        </w:rPr>
        <w:t xml:space="preserve">Rim </w:t>
      </w:r>
      <w:r w:rsidR="0076385D" w:rsidRPr="00CD479C">
        <w:rPr>
          <w:color w:val="auto"/>
          <w:lang w:eastAsia="fr-CA"/>
        </w:rPr>
        <w:t xml:space="preserve">MAJDOUB EL FEHRI </w:t>
      </w:r>
      <w:r w:rsidRPr="00CD479C">
        <w:rPr>
          <w:color w:val="auto"/>
          <w:lang w:eastAsia="fr-CA"/>
        </w:rPr>
        <w:t>(Université de Tunis el Manar</w:t>
      </w:r>
      <w:r w:rsidR="00D0486D" w:rsidRPr="00CD479C">
        <w:rPr>
          <w:color w:val="auto"/>
          <w:lang w:eastAsia="fr-CA"/>
        </w:rPr>
        <w:t>-Tunis</w:t>
      </w:r>
      <w:r w:rsidRPr="00CD479C">
        <w:rPr>
          <w:color w:val="auto"/>
          <w:lang w:eastAsia="fr-CA"/>
        </w:rPr>
        <w:t>)</w:t>
      </w:r>
    </w:p>
    <w:p w14:paraId="2F81E8B9" w14:textId="77777777" w:rsidR="002B60A4" w:rsidRPr="002B60A4" w:rsidRDefault="002B60A4" w:rsidP="002B60A4">
      <w:pPr>
        <w:jc w:val="both"/>
        <w:rPr>
          <w:color w:val="auto"/>
          <w:lang w:eastAsia="fr-CA"/>
        </w:rPr>
      </w:pPr>
      <w:r w:rsidRPr="002B60A4">
        <w:rPr>
          <w:color w:val="auto"/>
          <w:lang w:eastAsia="fr-CA"/>
        </w:rPr>
        <w:t>Asma ERRAIS (Université Virtuelle de Tunis)</w:t>
      </w:r>
    </w:p>
    <w:p w14:paraId="25C9D50E" w14:textId="77777777" w:rsidR="002B60A4" w:rsidRPr="002B60A4" w:rsidRDefault="002B60A4" w:rsidP="002B60A4">
      <w:pPr>
        <w:jc w:val="both"/>
        <w:rPr>
          <w:color w:val="auto"/>
          <w:lang w:eastAsia="fr-CA"/>
        </w:rPr>
      </w:pPr>
      <w:r w:rsidRPr="002B60A4">
        <w:rPr>
          <w:color w:val="auto"/>
          <w:lang w:eastAsia="fr-CA"/>
        </w:rPr>
        <w:t>Leila ELHAJ (Université Virtuelle de Tunis)</w:t>
      </w:r>
    </w:p>
    <w:p w14:paraId="4AFF3760" w14:textId="77777777" w:rsidR="00013E3A" w:rsidRPr="00CD479C" w:rsidRDefault="00013E3A" w:rsidP="00DF182F">
      <w:pPr>
        <w:pStyle w:val="Paragraphedeliste"/>
        <w:numPr>
          <w:ilvl w:val="0"/>
          <w:numId w:val="10"/>
        </w:numPr>
        <w:spacing w:before="240" w:after="120" w:line="240" w:lineRule="auto"/>
        <w:ind w:left="714" w:hanging="357"/>
        <w:jc w:val="both"/>
        <w:rPr>
          <w:rFonts w:ascii="Times New Roman" w:hAnsi="Times New Roman" w:cs="Times New Roman"/>
          <w:b/>
          <w:bCs/>
          <w:color w:val="auto"/>
          <w:sz w:val="24"/>
          <w:szCs w:val="24"/>
          <w:lang w:val="fr-FR"/>
        </w:rPr>
      </w:pPr>
      <w:r w:rsidRPr="00CD479C">
        <w:rPr>
          <w:rFonts w:ascii="Times New Roman" w:hAnsi="Times New Roman" w:cs="Times New Roman"/>
          <w:b/>
          <w:bCs/>
          <w:color w:val="auto"/>
          <w:sz w:val="24"/>
          <w:szCs w:val="24"/>
        </w:rPr>
        <w:t xml:space="preserve">Comité international du programme scientifique </w:t>
      </w:r>
    </w:p>
    <w:p w14:paraId="3BFC4E0B" w14:textId="77777777" w:rsidR="00A0549A" w:rsidRPr="00CD479C" w:rsidRDefault="00A0549A" w:rsidP="00701B48">
      <w:pPr>
        <w:spacing w:before="120" w:after="120"/>
        <w:jc w:val="both"/>
        <w:rPr>
          <w:color w:val="auto"/>
        </w:rPr>
      </w:pPr>
      <w:r w:rsidRPr="00CD479C">
        <w:rPr>
          <w:b/>
          <w:bCs/>
          <w:color w:val="auto"/>
        </w:rPr>
        <w:t>Président</w:t>
      </w:r>
      <w:proofErr w:type="gramStart"/>
      <w:r w:rsidRPr="00CD479C">
        <w:rPr>
          <w:b/>
          <w:bCs/>
          <w:color w:val="auto"/>
        </w:rPr>
        <w:t> :</w:t>
      </w:r>
      <w:r w:rsidRPr="00CD479C">
        <w:rPr>
          <w:color w:val="auto"/>
        </w:rPr>
        <w:t>Adolphe</w:t>
      </w:r>
      <w:proofErr w:type="gramEnd"/>
      <w:r w:rsidRPr="00CD479C">
        <w:rPr>
          <w:color w:val="auto"/>
        </w:rPr>
        <w:t xml:space="preserve"> ADIHOU (Université de Sherbrooke, Québec, Canada)</w:t>
      </w:r>
    </w:p>
    <w:p w14:paraId="594AD29D" w14:textId="77777777" w:rsidR="00F17739" w:rsidRPr="00CD479C" w:rsidRDefault="00B732CE" w:rsidP="00701B48">
      <w:pPr>
        <w:spacing w:before="120" w:after="120"/>
        <w:ind w:left="4111" w:hanging="4111"/>
        <w:jc w:val="both"/>
        <w:rPr>
          <w:color w:val="auto"/>
        </w:rPr>
      </w:pPr>
      <w:r w:rsidRPr="00CD479C">
        <w:rPr>
          <w:b/>
          <w:bCs/>
          <w:color w:val="auto"/>
        </w:rPr>
        <w:t>Vic</w:t>
      </w:r>
      <w:r w:rsidR="006F60D6" w:rsidRPr="00CD479C">
        <w:rPr>
          <w:b/>
          <w:bCs/>
          <w:color w:val="auto"/>
        </w:rPr>
        <w:t>e</w:t>
      </w:r>
      <w:r w:rsidRPr="00CD479C">
        <w:rPr>
          <w:b/>
          <w:bCs/>
          <w:color w:val="auto"/>
        </w:rPr>
        <w:t>-Président</w:t>
      </w:r>
      <w:r w:rsidR="007553E7" w:rsidRPr="00CD479C">
        <w:rPr>
          <w:b/>
          <w:bCs/>
          <w:color w:val="auto"/>
        </w:rPr>
        <w:t>e</w:t>
      </w:r>
      <w:r w:rsidRPr="00CD479C">
        <w:rPr>
          <w:b/>
          <w:bCs/>
          <w:color w:val="auto"/>
        </w:rPr>
        <w:t xml:space="preserve"> : </w:t>
      </w:r>
      <w:r w:rsidRPr="00CD479C">
        <w:rPr>
          <w:color w:val="auto"/>
        </w:rPr>
        <w:t xml:space="preserve">Faiza </w:t>
      </w:r>
      <w:r w:rsidR="0076385D" w:rsidRPr="00CD479C">
        <w:rPr>
          <w:color w:val="auto"/>
        </w:rPr>
        <w:t>CHELLOUGUI</w:t>
      </w:r>
      <w:r w:rsidRPr="00CD479C">
        <w:rPr>
          <w:color w:val="auto"/>
        </w:rPr>
        <w:t xml:space="preserve"> (Université de Carthage</w:t>
      </w:r>
      <w:r w:rsidR="00A475AC" w:rsidRPr="00CD479C">
        <w:rPr>
          <w:color w:val="auto"/>
        </w:rPr>
        <w:t>-</w:t>
      </w:r>
      <w:r w:rsidR="00A90A5E">
        <w:rPr>
          <w:color w:val="auto"/>
        </w:rPr>
        <w:t xml:space="preserve"> Faculté des Sciences de </w:t>
      </w:r>
      <w:r w:rsidR="00A475AC" w:rsidRPr="00CD479C">
        <w:rPr>
          <w:color w:val="auto"/>
        </w:rPr>
        <w:t>Bizerte</w:t>
      </w:r>
      <w:r w:rsidRPr="00CD479C">
        <w:rPr>
          <w:color w:val="auto"/>
        </w:rPr>
        <w:t>)</w:t>
      </w:r>
    </w:p>
    <w:p w14:paraId="267EA9FA" w14:textId="77777777" w:rsidR="00013E3A" w:rsidRPr="00CD479C" w:rsidRDefault="00013E3A" w:rsidP="00701B48">
      <w:pPr>
        <w:spacing w:before="120" w:after="120"/>
        <w:jc w:val="both"/>
        <w:rPr>
          <w:b/>
          <w:bCs/>
          <w:color w:val="auto"/>
        </w:rPr>
      </w:pPr>
      <w:r w:rsidRPr="00CD479C">
        <w:rPr>
          <w:b/>
          <w:bCs/>
          <w:color w:val="auto"/>
        </w:rPr>
        <w:t>Membres</w:t>
      </w:r>
    </w:p>
    <w:p w14:paraId="644BA699" w14:textId="77777777" w:rsidR="00524964" w:rsidRPr="00524964" w:rsidRDefault="00524964" w:rsidP="00524964">
      <w:pPr>
        <w:jc w:val="both"/>
        <w:rPr>
          <w:color w:val="auto"/>
        </w:rPr>
      </w:pPr>
      <w:bookmarkStart w:id="7" w:name="_Hlk94275658"/>
      <w:bookmarkEnd w:id="4"/>
      <w:r w:rsidRPr="00524964">
        <w:rPr>
          <w:color w:val="auto"/>
          <w:lang w:eastAsia="fr-CA"/>
        </w:rPr>
        <w:t>Parfait ABBY-M'BOUA </w:t>
      </w:r>
      <w:bookmarkEnd w:id="7"/>
      <w:r w:rsidRPr="00524964">
        <w:rPr>
          <w:color w:val="auto"/>
        </w:rPr>
        <w:t xml:space="preserve">(École Normale Supérieure d’Abidjan - Côte d’Ivoire) </w:t>
      </w:r>
    </w:p>
    <w:p w14:paraId="45432010" w14:textId="77777777" w:rsidR="00524964" w:rsidRPr="00524964" w:rsidRDefault="00524964" w:rsidP="00524964">
      <w:pPr>
        <w:pStyle w:val="NormalWeb"/>
        <w:spacing w:after="0"/>
        <w:jc w:val="both"/>
        <w:rPr>
          <w:color w:val="auto"/>
        </w:rPr>
      </w:pPr>
      <w:r w:rsidRPr="00524964">
        <w:rPr>
          <w:rStyle w:val="lev"/>
          <w:b w:val="0"/>
          <w:bCs w:val="0"/>
          <w:color w:val="auto"/>
        </w:rPr>
        <w:t>Gervais AFFOGNON</w:t>
      </w:r>
      <w:r w:rsidRPr="00524964">
        <w:rPr>
          <w:color w:val="auto"/>
        </w:rPr>
        <w:t xml:space="preserve"> (Université d’Abomey-Calavi – IMSP - Bénin)</w:t>
      </w:r>
    </w:p>
    <w:p w14:paraId="3B31CF8B" w14:textId="698A0DDF" w:rsidR="00524964" w:rsidRPr="00524964" w:rsidRDefault="00524964" w:rsidP="00524964">
      <w:pPr>
        <w:jc w:val="both"/>
        <w:rPr>
          <w:rStyle w:val="st1"/>
          <w:color w:val="auto"/>
        </w:rPr>
      </w:pPr>
      <w:proofErr w:type="spellStart"/>
      <w:r w:rsidRPr="00524964">
        <w:rPr>
          <w:color w:val="auto"/>
        </w:rPr>
        <w:t>Saddo</w:t>
      </w:r>
      <w:proofErr w:type="spellEnd"/>
      <w:r w:rsidRPr="00524964">
        <w:rPr>
          <w:color w:val="auto"/>
        </w:rPr>
        <w:t xml:space="preserve"> AG ALMOULOUD (</w:t>
      </w:r>
      <w:proofErr w:type="spellStart"/>
      <w:r w:rsidRPr="00524964">
        <w:rPr>
          <w:rStyle w:val="st1"/>
          <w:color w:val="auto"/>
        </w:rPr>
        <w:t>Pontifícia</w:t>
      </w:r>
      <w:proofErr w:type="spellEnd"/>
      <w:r w:rsidR="00061F12">
        <w:rPr>
          <w:rStyle w:val="st1"/>
          <w:color w:val="auto"/>
        </w:rPr>
        <w:t xml:space="preserve"> </w:t>
      </w:r>
      <w:proofErr w:type="spellStart"/>
      <w:r w:rsidRPr="00524964">
        <w:rPr>
          <w:rStyle w:val="st1"/>
          <w:color w:val="auto"/>
        </w:rPr>
        <w:t>Universida</w:t>
      </w:r>
      <w:proofErr w:type="spellEnd"/>
      <w:r w:rsidR="00061F12">
        <w:rPr>
          <w:rStyle w:val="st1"/>
          <w:color w:val="auto"/>
        </w:rPr>
        <w:t xml:space="preserve"> </w:t>
      </w:r>
      <w:r w:rsidRPr="00524964">
        <w:rPr>
          <w:rStyle w:val="st1"/>
          <w:color w:val="auto"/>
        </w:rPr>
        <w:t>de</w:t>
      </w:r>
      <w:r w:rsidR="00061F12">
        <w:rPr>
          <w:rStyle w:val="st1"/>
          <w:color w:val="auto"/>
        </w:rPr>
        <w:t xml:space="preserve"> </w:t>
      </w:r>
      <w:proofErr w:type="spellStart"/>
      <w:r w:rsidRPr="00524964">
        <w:rPr>
          <w:rStyle w:val="st1"/>
          <w:color w:val="auto"/>
        </w:rPr>
        <w:t>Católica</w:t>
      </w:r>
      <w:proofErr w:type="spellEnd"/>
      <w:r w:rsidRPr="00524964">
        <w:rPr>
          <w:rStyle w:val="st1"/>
          <w:color w:val="auto"/>
        </w:rPr>
        <w:t xml:space="preserve"> de São Paulo - Brésil)</w:t>
      </w:r>
    </w:p>
    <w:p w14:paraId="00F3D726" w14:textId="77777777" w:rsidR="00524964" w:rsidRPr="00524964" w:rsidRDefault="00524964" w:rsidP="00524964">
      <w:pPr>
        <w:jc w:val="both"/>
        <w:rPr>
          <w:rStyle w:val="st1"/>
          <w:color w:val="auto"/>
        </w:rPr>
      </w:pPr>
      <w:proofErr w:type="spellStart"/>
      <w:r w:rsidRPr="00524964">
        <w:rPr>
          <w:rStyle w:val="st1"/>
          <w:color w:val="auto"/>
        </w:rPr>
        <w:t>Morou</w:t>
      </w:r>
      <w:proofErr w:type="spellEnd"/>
      <w:r w:rsidRPr="00524964">
        <w:rPr>
          <w:rStyle w:val="st1"/>
          <w:color w:val="auto"/>
        </w:rPr>
        <w:t xml:space="preserve"> AMIDOU (Université de Niamey - Niger) </w:t>
      </w:r>
    </w:p>
    <w:p w14:paraId="25918381" w14:textId="77777777" w:rsidR="00524964" w:rsidRPr="00524964" w:rsidRDefault="00524964" w:rsidP="00524964">
      <w:pPr>
        <w:rPr>
          <w:rStyle w:val="cf01"/>
          <w:rFonts w:ascii="Times New Roman" w:hAnsi="Times New Roman" w:cs="Times New Roman"/>
          <w:color w:val="auto"/>
          <w:sz w:val="24"/>
          <w:szCs w:val="24"/>
        </w:rPr>
      </w:pPr>
      <w:r w:rsidRPr="00524964">
        <w:rPr>
          <w:rStyle w:val="Lienhypertexte"/>
          <w:color w:val="auto"/>
          <w:u w:val="none"/>
          <w:lang w:val="fr-CA"/>
        </w:rPr>
        <w:t xml:space="preserve">Didier </w:t>
      </w:r>
      <w:proofErr w:type="gramStart"/>
      <w:r w:rsidRPr="00524964">
        <w:rPr>
          <w:rStyle w:val="Lienhypertexte"/>
          <w:color w:val="auto"/>
          <w:u w:val="none"/>
          <w:lang w:val="fr-CA"/>
        </w:rPr>
        <w:t>ANAGO</w:t>
      </w:r>
      <w:r w:rsidRPr="00524964">
        <w:rPr>
          <w:rStyle w:val="Lienhypertexte"/>
          <w:color w:val="auto"/>
          <w:lang w:val="fr-CA"/>
        </w:rPr>
        <w:t> </w:t>
      </w:r>
      <w:r w:rsidRPr="00524964">
        <w:rPr>
          <w:rStyle w:val="cf01"/>
          <w:rFonts w:ascii="Times New Roman" w:hAnsi="Times New Roman" w:cs="Times New Roman"/>
          <w:color w:val="auto"/>
          <w:sz w:val="24"/>
          <w:szCs w:val="24"/>
        </w:rPr>
        <w:t xml:space="preserve"> (</w:t>
      </w:r>
      <w:proofErr w:type="gramEnd"/>
      <w:r w:rsidRPr="00524964">
        <w:rPr>
          <w:color w:val="auto"/>
        </w:rPr>
        <w:t>Université d’Abomey-Calavi – IMSP</w:t>
      </w:r>
      <w:r w:rsidRPr="00524964">
        <w:rPr>
          <w:rStyle w:val="cf01"/>
          <w:rFonts w:ascii="Times New Roman" w:hAnsi="Times New Roman" w:cs="Times New Roman"/>
          <w:color w:val="auto"/>
          <w:sz w:val="24"/>
          <w:szCs w:val="24"/>
        </w:rPr>
        <w:t xml:space="preserve"> – Bénin)</w:t>
      </w:r>
    </w:p>
    <w:p w14:paraId="5A6EB644" w14:textId="77777777" w:rsidR="00524964" w:rsidRPr="00524964" w:rsidRDefault="00524964" w:rsidP="00524964">
      <w:pPr>
        <w:rPr>
          <w:rStyle w:val="st1"/>
          <w:color w:val="auto"/>
          <w:lang w:val="fr-CA" w:eastAsia="fr-CA"/>
        </w:rPr>
      </w:pPr>
      <w:r w:rsidRPr="00524964">
        <w:rPr>
          <w:rStyle w:val="cf01"/>
          <w:rFonts w:ascii="Times New Roman" w:hAnsi="Times New Roman" w:cs="Times New Roman"/>
          <w:color w:val="auto"/>
          <w:sz w:val="24"/>
          <w:szCs w:val="24"/>
        </w:rPr>
        <w:t xml:space="preserve">Kouadio </w:t>
      </w:r>
      <w:proofErr w:type="spellStart"/>
      <w:r w:rsidRPr="00524964">
        <w:rPr>
          <w:rStyle w:val="cf01"/>
          <w:rFonts w:ascii="Times New Roman" w:hAnsi="Times New Roman" w:cs="Times New Roman"/>
          <w:color w:val="auto"/>
          <w:sz w:val="24"/>
          <w:szCs w:val="24"/>
        </w:rPr>
        <w:t>Yeboua</w:t>
      </w:r>
      <w:proofErr w:type="spellEnd"/>
      <w:r w:rsidRPr="00524964">
        <w:rPr>
          <w:rStyle w:val="cf01"/>
          <w:rFonts w:ascii="Times New Roman" w:hAnsi="Times New Roman" w:cs="Times New Roman"/>
          <w:color w:val="auto"/>
          <w:sz w:val="24"/>
          <w:szCs w:val="24"/>
        </w:rPr>
        <w:t xml:space="preserve"> Germain </w:t>
      </w:r>
      <w:r w:rsidRPr="00524964">
        <w:rPr>
          <w:color w:val="auto"/>
          <w:lang w:val="fr-CA"/>
        </w:rPr>
        <w:t xml:space="preserve">ATTA </w:t>
      </w:r>
      <w:r w:rsidRPr="00524964">
        <w:rPr>
          <w:color w:val="auto"/>
        </w:rPr>
        <w:t xml:space="preserve">(École Normale Supérieure d’Abidjan - Côte d’Ivoire) </w:t>
      </w:r>
    </w:p>
    <w:p w14:paraId="64534234" w14:textId="77777777" w:rsidR="00524964" w:rsidRPr="00524964" w:rsidRDefault="00524964" w:rsidP="00524964">
      <w:pPr>
        <w:jc w:val="both"/>
        <w:rPr>
          <w:color w:val="auto"/>
          <w:lang w:eastAsia="fr-CA"/>
        </w:rPr>
      </w:pPr>
      <w:r w:rsidRPr="00524964">
        <w:rPr>
          <w:color w:val="auto"/>
        </w:rPr>
        <w:t xml:space="preserve">Sonia BEN NEJMA </w:t>
      </w:r>
      <w:r w:rsidRPr="00524964">
        <w:rPr>
          <w:color w:val="auto"/>
          <w:lang w:eastAsia="fr-CA"/>
        </w:rPr>
        <w:t>(Université de Carthage - Tunisie)</w:t>
      </w:r>
    </w:p>
    <w:p w14:paraId="691FB1D6" w14:textId="77777777" w:rsidR="00524964" w:rsidRPr="00524964" w:rsidRDefault="00524964" w:rsidP="00524964">
      <w:pPr>
        <w:jc w:val="both"/>
        <w:rPr>
          <w:color w:val="auto"/>
        </w:rPr>
      </w:pPr>
      <w:r w:rsidRPr="00524964">
        <w:rPr>
          <w:color w:val="auto"/>
        </w:rPr>
        <w:t>Rachid BEBBOUCHI (Université des Sciences et de la Technologie Houari Boumediene - Algérie)</w:t>
      </w:r>
    </w:p>
    <w:p w14:paraId="7FF63CA0" w14:textId="77777777" w:rsidR="00524964" w:rsidRPr="00524964" w:rsidRDefault="00524964" w:rsidP="00524964">
      <w:pPr>
        <w:jc w:val="both"/>
        <w:rPr>
          <w:color w:val="auto"/>
          <w:lang w:eastAsia="fr-CA"/>
        </w:rPr>
      </w:pPr>
      <w:r w:rsidRPr="00524964">
        <w:rPr>
          <w:color w:val="auto"/>
        </w:rPr>
        <w:t xml:space="preserve">Abdellah EL IDRISSI (École Normale Supérieure-Université Cadi </w:t>
      </w:r>
      <w:proofErr w:type="spellStart"/>
      <w:r w:rsidRPr="00524964">
        <w:rPr>
          <w:color w:val="auto"/>
        </w:rPr>
        <w:t>Ayyad</w:t>
      </w:r>
      <w:proofErr w:type="spellEnd"/>
      <w:r w:rsidRPr="00524964">
        <w:rPr>
          <w:color w:val="auto"/>
        </w:rPr>
        <w:t xml:space="preserve"> - Maroc)</w:t>
      </w:r>
    </w:p>
    <w:p w14:paraId="2480B6D2" w14:textId="77777777" w:rsidR="00524964" w:rsidRPr="00524964" w:rsidRDefault="00524964" w:rsidP="00524964">
      <w:pPr>
        <w:rPr>
          <w:color w:val="auto"/>
          <w:lang w:val="fr-CA"/>
        </w:rPr>
      </w:pPr>
      <w:r w:rsidRPr="00524964">
        <w:rPr>
          <w:color w:val="auto"/>
          <w:lang w:val="fr-CA"/>
        </w:rPr>
        <w:t>Patrick GIBEL (Université de Bordeaux - France)</w:t>
      </w:r>
    </w:p>
    <w:p w14:paraId="78F250F4" w14:textId="77777777" w:rsidR="00524964" w:rsidRPr="00524964" w:rsidRDefault="00524964" w:rsidP="00524964">
      <w:pPr>
        <w:jc w:val="both"/>
        <w:rPr>
          <w:color w:val="auto"/>
        </w:rPr>
      </w:pPr>
      <w:r w:rsidRPr="00524964">
        <w:rPr>
          <w:color w:val="auto"/>
        </w:rPr>
        <w:t>Ghislaine GUEUDET (</w:t>
      </w:r>
      <w:r w:rsidRPr="00524964">
        <w:rPr>
          <w:rStyle w:val="st1"/>
          <w:color w:val="auto"/>
        </w:rPr>
        <w:t>Université Bretagne Occidentale - France)</w:t>
      </w:r>
    </w:p>
    <w:p w14:paraId="0318A977" w14:textId="77777777" w:rsidR="00524964" w:rsidRPr="00524964" w:rsidRDefault="00524964" w:rsidP="00524964">
      <w:pPr>
        <w:jc w:val="both"/>
        <w:rPr>
          <w:color w:val="auto"/>
          <w:lang w:eastAsia="fr-CA"/>
        </w:rPr>
      </w:pPr>
      <w:proofErr w:type="spellStart"/>
      <w:r w:rsidRPr="00524964">
        <w:rPr>
          <w:color w:val="auto"/>
        </w:rPr>
        <w:t>Faten</w:t>
      </w:r>
      <w:proofErr w:type="spellEnd"/>
      <w:r w:rsidRPr="00524964">
        <w:rPr>
          <w:color w:val="auto"/>
        </w:rPr>
        <w:t xml:space="preserve"> KHALLOUFI </w:t>
      </w:r>
      <w:r w:rsidRPr="00524964">
        <w:rPr>
          <w:color w:val="auto"/>
          <w:lang w:eastAsia="fr-CA"/>
        </w:rPr>
        <w:t>(Université de Carthage - Tunisie)</w:t>
      </w:r>
    </w:p>
    <w:p w14:paraId="6429E16B" w14:textId="77777777" w:rsidR="00524964" w:rsidRPr="00524964" w:rsidRDefault="00524964" w:rsidP="00524964">
      <w:pPr>
        <w:jc w:val="both"/>
        <w:rPr>
          <w:color w:val="auto"/>
          <w:lang w:eastAsia="fr-CA"/>
        </w:rPr>
      </w:pPr>
      <w:r w:rsidRPr="00524964">
        <w:rPr>
          <w:color w:val="auto"/>
        </w:rPr>
        <w:t>Imed KILANI (Université Virtuelle de Tunis-Tunisie)</w:t>
      </w:r>
    </w:p>
    <w:p w14:paraId="35B99FA3" w14:textId="77777777" w:rsidR="00524964" w:rsidRPr="00524964" w:rsidRDefault="00524964" w:rsidP="00524964">
      <w:pPr>
        <w:jc w:val="both"/>
        <w:rPr>
          <w:color w:val="auto"/>
        </w:rPr>
      </w:pPr>
      <w:r w:rsidRPr="00524964">
        <w:rPr>
          <w:color w:val="auto"/>
        </w:rPr>
        <w:t xml:space="preserve">Koffi Pierre KOUAME (École Normale Supérieure d’Abidjan - Côte d’Ivoire) </w:t>
      </w:r>
    </w:p>
    <w:p w14:paraId="2D2E11EC" w14:textId="53473895" w:rsidR="00524964" w:rsidRDefault="00524964" w:rsidP="00524964">
      <w:pPr>
        <w:jc w:val="both"/>
        <w:rPr>
          <w:color w:val="auto"/>
        </w:rPr>
      </w:pPr>
      <w:r w:rsidRPr="00524964">
        <w:rPr>
          <w:color w:val="auto"/>
        </w:rPr>
        <w:t>Jeanne KOUDOGBO (Université de Sherbrooke - Canada)</w:t>
      </w:r>
    </w:p>
    <w:p w14:paraId="6E528CC9" w14:textId="70430C16" w:rsidR="00EA1CEE" w:rsidRPr="00524964" w:rsidRDefault="00EA1CEE" w:rsidP="00524964">
      <w:pPr>
        <w:jc w:val="both"/>
        <w:rPr>
          <w:color w:val="auto"/>
        </w:rPr>
      </w:pPr>
      <w:proofErr w:type="spellStart"/>
      <w:r>
        <w:rPr>
          <w:color w:val="auto"/>
          <w:lang w:eastAsia="fr-CA"/>
        </w:rPr>
        <w:t>Mirène</w:t>
      </w:r>
      <w:proofErr w:type="spellEnd"/>
      <w:r>
        <w:rPr>
          <w:color w:val="auto"/>
          <w:lang w:eastAsia="fr-CA"/>
        </w:rPr>
        <w:t xml:space="preserve"> LARGUIER</w:t>
      </w:r>
      <w:r w:rsidR="00061F12">
        <w:rPr>
          <w:color w:val="auto"/>
          <w:lang w:eastAsia="fr-CA"/>
        </w:rPr>
        <w:t xml:space="preserve"> </w:t>
      </w:r>
      <w:r>
        <w:rPr>
          <w:color w:val="auto"/>
        </w:rPr>
        <w:t>(Université de Montpellier - France)</w:t>
      </w:r>
    </w:p>
    <w:p w14:paraId="5B725F2D" w14:textId="77777777" w:rsidR="00524964" w:rsidRPr="00524964" w:rsidRDefault="00524964" w:rsidP="00524964">
      <w:pPr>
        <w:jc w:val="both"/>
        <w:rPr>
          <w:color w:val="auto"/>
        </w:rPr>
      </w:pPr>
      <w:proofErr w:type="spellStart"/>
      <w:r w:rsidRPr="00524964">
        <w:rPr>
          <w:rStyle w:val="rpc41"/>
          <w:color w:val="auto"/>
        </w:rPr>
        <w:t>Myismail</w:t>
      </w:r>
      <w:proofErr w:type="spellEnd"/>
      <w:r w:rsidRPr="00524964">
        <w:rPr>
          <w:rStyle w:val="rpc41"/>
          <w:color w:val="auto"/>
        </w:rPr>
        <w:t xml:space="preserve"> MAMOUNI (</w:t>
      </w:r>
      <w:r w:rsidRPr="00524964">
        <w:rPr>
          <w:rStyle w:val="st1"/>
          <w:color w:val="auto"/>
        </w:rPr>
        <w:t>CPGE CRMEF Rabat - Maroc)</w:t>
      </w:r>
    </w:p>
    <w:p w14:paraId="4DBA3663" w14:textId="77777777" w:rsidR="00524964" w:rsidRPr="00524964" w:rsidRDefault="00524964" w:rsidP="00524964">
      <w:pPr>
        <w:jc w:val="both"/>
        <w:rPr>
          <w:color w:val="auto"/>
        </w:rPr>
      </w:pPr>
      <w:r w:rsidRPr="00524964">
        <w:rPr>
          <w:color w:val="auto"/>
        </w:rPr>
        <w:t>Alexandre MOPONDI BENDEKO. (Université Pédagogique Nationale Kinshasa - RDC)</w:t>
      </w:r>
    </w:p>
    <w:p w14:paraId="7BC54329" w14:textId="77777777" w:rsidR="00524964" w:rsidRPr="00524964" w:rsidRDefault="00524964" w:rsidP="00524964">
      <w:pPr>
        <w:jc w:val="both"/>
        <w:rPr>
          <w:color w:val="auto"/>
          <w:lang w:val="en-CA"/>
        </w:rPr>
      </w:pPr>
      <w:r w:rsidRPr="00524964">
        <w:rPr>
          <w:color w:val="auto"/>
          <w:lang w:val="en-CA"/>
        </w:rPr>
        <w:lastRenderedPageBreak/>
        <w:t xml:space="preserve">Teresa </w:t>
      </w:r>
      <w:proofErr w:type="spellStart"/>
      <w:r w:rsidRPr="00524964">
        <w:rPr>
          <w:color w:val="auto"/>
          <w:lang w:val="en-CA"/>
        </w:rPr>
        <w:t>Bixirão</w:t>
      </w:r>
      <w:proofErr w:type="spellEnd"/>
      <w:r w:rsidRPr="00524964">
        <w:rPr>
          <w:color w:val="auto"/>
          <w:lang w:val="en-CA"/>
        </w:rPr>
        <w:t xml:space="preserve"> NETO (University of Aveiro - Portugal)</w:t>
      </w:r>
    </w:p>
    <w:p w14:paraId="59AE7BDF" w14:textId="77777777" w:rsidR="00524964" w:rsidRPr="00524964" w:rsidRDefault="00524964" w:rsidP="00524964">
      <w:pPr>
        <w:jc w:val="both"/>
        <w:rPr>
          <w:color w:val="auto"/>
        </w:rPr>
      </w:pPr>
      <w:r w:rsidRPr="00524964">
        <w:rPr>
          <w:color w:val="auto"/>
        </w:rPr>
        <w:t>Judith NJOMGANG NGANSOP (École Normale Supérieure de Yaoundé - Cameroun)</w:t>
      </w:r>
    </w:p>
    <w:p w14:paraId="15D2FD25" w14:textId="77777777" w:rsidR="00524964" w:rsidRPr="00524964" w:rsidRDefault="00524964" w:rsidP="00524964">
      <w:pPr>
        <w:jc w:val="both"/>
        <w:rPr>
          <w:color w:val="auto"/>
        </w:rPr>
      </w:pPr>
      <w:r w:rsidRPr="00524964">
        <w:rPr>
          <w:color w:val="auto"/>
        </w:rPr>
        <w:t>Eugène OKÉ ((Université d’Abomey-Calavi – IMSP - Bénin)</w:t>
      </w:r>
    </w:p>
    <w:p w14:paraId="5A4633D4" w14:textId="77777777" w:rsidR="00524964" w:rsidRPr="00524964" w:rsidRDefault="00524964" w:rsidP="00524964">
      <w:pPr>
        <w:jc w:val="both"/>
        <w:rPr>
          <w:color w:val="auto"/>
        </w:rPr>
      </w:pPr>
      <w:proofErr w:type="spellStart"/>
      <w:r w:rsidRPr="00524964">
        <w:rPr>
          <w:color w:val="auto"/>
        </w:rPr>
        <w:t>Ouahiba</w:t>
      </w:r>
      <w:proofErr w:type="spellEnd"/>
      <w:r w:rsidRPr="00524964">
        <w:rPr>
          <w:color w:val="auto"/>
        </w:rPr>
        <w:t xml:space="preserve"> CHERIKH SI SABER (Université des Sciences et de la Technologie Houari Boumediene - Algérie)</w:t>
      </w:r>
    </w:p>
    <w:p w14:paraId="523F3F7B" w14:textId="77777777" w:rsidR="00524964" w:rsidRPr="00524964" w:rsidRDefault="00524964" w:rsidP="00524964">
      <w:pPr>
        <w:jc w:val="both"/>
        <w:rPr>
          <w:color w:val="auto"/>
        </w:rPr>
      </w:pPr>
      <w:r w:rsidRPr="00524964">
        <w:rPr>
          <w:color w:val="auto"/>
        </w:rPr>
        <w:t>Éric RODITI (Université de Paris - France)</w:t>
      </w:r>
    </w:p>
    <w:p w14:paraId="5F732800" w14:textId="77777777" w:rsidR="00524964" w:rsidRPr="00524964" w:rsidRDefault="00524964" w:rsidP="00524964">
      <w:pPr>
        <w:jc w:val="both"/>
        <w:rPr>
          <w:rStyle w:val="st1"/>
          <w:color w:val="auto"/>
        </w:rPr>
      </w:pPr>
      <w:r w:rsidRPr="00524964">
        <w:rPr>
          <w:color w:val="auto"/>
          <w:lang w:eastAsia="fr-CA"/>
        </w:rPr>
        <w:t>Mamadou Souleymane SANGARE (</w:t>
      </w:r>
      <w:r w:rsidRPr="00524964">
        <w:rPr>
          <w:rStyle w:val="st1"/>
          <w:color w:val="auto"/>
        </w:rPr>
        <w:t>École. Normale Supérieure de Bamako - Mali)</w:t>
      </w:r>
    </w:p>
    <w:p w14:paraId="5FD26B6E" w14:textId="77777777" w:rsidR="00524964" w:rsidRPr="00524964" w:rsidRDefault="00524964" w:rsidP="00524964">
      <w:pPr>
        <w:jc w:val="both"/>
        <w:rPr>
          <w:color w:val="auto"/>
        </w:rPr>
      </w:pPr>
      <w:r w:rsidRPr="00524964">
        <w:rPr>
          <w:color w:val="auto"/>
          <w:lang w:val="fr-CA"/>
        </w:rPr>
        <w:t xml:space="preserve">Moussa Mohamed SAGAYAR </w:t>
      </w:r>
      <w:r w:rsidRPr="00524964">
        <w:rPr>
          <w:color w:val="auto"/>
          <w:lang w:eastAsia="fr-CA"/>
        </w:rPr>
        <w:t>(</w:t>
      </w:r>
      <w:r w:rsidRPr="00524964">
        <w:rPr>
          <w:rStyle w:val="st1"/>
          <w:color w:val="auto"/>
        </w:rPr>
        <w:t>École. Normale Supérieure de Niamey - Niger)</w:t>
      </w:r>
    </w:p>
    <w:p w14:paraId="2670363A" w14:textId="77777777" w:rsidR="00524964" w:rsidRPr="00524964" w:rsidRDefault="00524964" w:rsidP="00524964">
      <w:pPr>
        <w:jc w:val="both"/>
        <w:rPr>
          <w:color w:val="auto"/>
        </w:rPr>
      </w:pPr>
      <w:proofErr w:type="spellStart"/>
      <w:r w:rsidRPr="00524964">
        <w:rPr>
          <w:color w:val="auto"/>
        </w:rPr>
        <w:t>Timbila</w:t>
      </w:r>
      <w:proofErr w:type="spellEnd"/>
      <w:r w:rsidRPr="00524964">
        <w:rPr>
          <w:color w:val="auto"/>
        </w:rPr>
        <w:t xml:space="preserve"> SAWADOGO (Université de Koudougou</w:t>
      </w:r>
      <w:r w:rsidRPr="00524964">
        <w:rPr>
          <w:color w:val="auto"/>
          <w:rtl/>
          <w:cs/>
        </w:rPr>
        <w:t>u</w:t>
      </w:r>
      <w:r w:rsidRPr="00524964">
        <w:rPr>
          <w:color w:val="auto"/>
        </w:rPr>
        <w:t xml:space="preserve"> - Burkina Faso)</w:t>
      </w:r>
    </w:p>
    <w:p w14:paraId="39DD0BB0" w14:textId="77777777" w:rsidR="00524964" w:rsidRPr="00524964" w:rsidRDefault="00524964" w:rsidP="00524964">
      <w:pPr>
        <w:jc w:val="both"/>
        <w:rPr>
          <w:rStyle w:val="st1"/>
          <w:color w:val="auto"/>
        </w:rPr>
      </w:pPr>
      <w:r w:rsidRPr="00524964">
        <w:rPr>
          <w:color w:val="auto"/>
          <w:lang w:eastAsia="fr-CA"/>
        </w:rPr>
        <w:t>Moustapha SOKHNA (</w:t>
      </w:r>
      <w:proofErr w:type="spellStart"/>
      <w:r w:rsidRPr="00524964">
        <w:rPr>
          <w:rStyle w:val="st1"/>
          <w:color w:val="auto"/>
        </w:rPr>
        <w:t>Universite</w:t>
      </w:r>
      <w:proofErr w:type="spellEnd"/>
      <w:r w:rsidRPr="00524964">
        <w:rPr>
          <w:rStyle w:val="st1"/>
          <w:color w:val="auto"/>
        </w:rPr>
        <w:t xml:space="preserve"> Cheikh Anta Diop de Dakar - Sénégal)</w:t>
      </w:r>
    </w:p>
    <w:p w14:paraId="701636C0" w14:textId="77777777" w:rsidR="00524964" w:rsidRPr="00524964" w:rsidRDefault="00524964" w:rsidP="00524964">
      <w:pPr>
        <w:jc w:val="both"/>
        <w:rPr>
          <w:color w:val="auto"/>
        </w:rPr>
      </w:pPr>
      <w:r w:rsidRPr="00524964">
        <w:rPr>
          <w:color w:val="auto"/>
          <w:lang w:eastAsia="fr-CA"/>
        </w:rPr>
        <w:t>Hassane SQUALLI </w:t>
      </w:r>
      <w:r w:rsidRPr="00524964">
        <w:rPr>
          <w:color w:val="auto"/>
        </w:rPr>
        <w:t>(Université de Sherbrooke - Québec)</w:t>
      </w:r>
    </w:p>
    <w:p w14:paraId="1F3F5F75" w14:textId="77777777" w:rsidR="00524964" w:rsidRPr="00524964" w:rsidRDefault="00524964" w:rsidP="00524964">
      <w:pPr>
        <w:jc w:val="both"/>
        <w:rPr>
          <w:color w:val="auto"/>
          <w:lang w:val="fr-BE"/>
        </w:rPr>
      </w:pPr>
      <w:r w:rsidRPr="00524964">
        <w:rPr>
          <w:color w:val="auto"/>
        </w:rPr>
        <w:t>Floriane WOZNIAK (Université de Montpellier - France)</w:t>
      </w:r>
    </w:p>
    <w:p w14:paraId="5D3DE125" w14:textId="77777777" w:rsidR="00D0016D" w:rsidRPr="00701B48" w:rsidRDefault="00690C06" w:rsidP="00DF182F">
      <w:pPr>
        <w:pStyle w:val="Commentaire"/>
        <w:numPr>
          <w:ilvl w:val="0"/>
          <w:numId w:val="10"/>
        </w:numPr>
        <w:spacing w:before="240"/>
        <w:ind w:left="714" w:hanging="357"/>
        <w:jc w:val="both"/>
        <w:rPr>
          <w:b/>
          <w:bCs/>
          <w:color w:val="auto"/>
          <w:sz w:val="24"/>
          <w:szCs w:val="24"/>
        </w:rPr>
      </w:pPr>
      <w:r w:rsidRPr="00CD479C">
        <w:rPr>
          <w:b/>
          <w:bCs/>
          <w:color w:val="auto"/>
          <w:sz w:val="24"/>
          <w:szCs w:val="24"/>
        </w:rPr>
        <w:t>Objectifs d</w:t>
      </w:r>
      <w:r w:rsidR="003B3295" w:rsidRPr="00CD479C">
        <w:rPr>
          <w:b/>
          <w:bCs/>
          <w:color w:val="auto"/>
          <w:sz w:val="24"/>
          <w:szCs w:val="24"/>
        </w:rPr>
        <w:t>u colloque</w:t>
      </w:r>
    </w:p>
    <w:p w14:paraId="29F339E2" w14:textId="394583AE" w:rsidR="004D02BB" w:rsidRPr="00CD479C" w:rsidRDefault="00690C06" w:rsidP="00690C06">
      <w:pPr>
        <w:pStyle w:val="Commentaire"/>
        <w:jc w:val="both"/>
        <w:rPr>
          <w:color w:val="auto"/>
          <w:sz w:val="24"/>
          <w:szCs w:val="24"/>
          <w:lang w:val="fr-CA"/>
        </w:rPr>
      </w:pPr>
      <w:r w:rsidRPr="00CD479C">
        <w:rPr>
          <w:color w:val="auto"/>
          <w:sz w:val="24"/>
          <w:szCs w:val="24"/>
        </w:rPr>
        <w:t>L</w:t>
      </w:r>
      <w:r w:rsidR="003B3295" w:rsidRPr="00CD479C">
        <w:rPr>
          <w:color w:val="auto"/>
          <w:sz w:val="24"/>
          <w:szCs w:val="24"/>
        </w:rPr>
        <w:t>e colloque</w:t>
      </w:r>
      <w:r w:rsidR="00EA1CEE">
        <w:rPr>
          <w:color w:val="auto"/>
          <w:sz w:val="24"/>
          <w:szCs w:val="24"/>
        </w:rPr>
        <w:t xml:space="preserve"> </w:t>
      </w:r>
      <w:r w:rsidR="00655936" w:rsidRPr="00CD479C">
        <w:rPr>
          <w:color w:val="auto"/>
          <w:sz w:val="24"/>
          <w:szCs w:val="24"/>
        </w:rPr>
        <w:t xml:space="preserve">se veut être une occasion d’échanges et de partage. A ce titre, l’objectif principal </w:t>
      </w:r>
      <w:r w:rsidRPr="00CD479C">
        <w:rPr>
          <w:color w:val="auto"/>
          <w:sz w:val="24"/>
          <w:szCs w:val="24"/>
        </w:rPr>
        <w:t>d</w:t>
      </w:r>
      <w:r w:rsidR="00F57D5B" w:rsidRPr="00CD479C">
        <w:rPr>
          <w:color w:val="auto"/>
          <w:sz w:val="24"/>
          <w:szCs w:val="24"/>
        </w:rPr>
        <w:t>u colloque</w:t>
      </w:r>
      <w:r w:rsidR="004D02BB" w:rsidRPr="00CD479C">
        <w:rPr>
          <w:color w:val="auto"/>
          <w:sz w:val="24"/>
          <w:szCs w:val="24"/>
        </w:rPr>
        <w:t xml:space="preserve"> est</w:t>
      </w:r>
      <w:r w:rsidR="00750247" w:rsidRPr="00CD479C">
        <w:rPr>
          <w:color w:val="auto"/>
          <w:sz w:val="24"/>
          <w:szCs w:val="24"/>
        </w:rPr>
        <w:t xml:space="preserve"> de</w:t>
      </w:r>
      <w:r w:rsidR="004D02BB" w:rsidRPr="00CD479C">
        <w:rPr>
          <w:color w:val="auto"/>
          <w:sz w:val="24"/>
          <w:szCs w:val="24"/>
        </w:rPr>
        <w:t xml:space="preserve"> pérenniser les rencontres biannuelles et</w:t>
      </w:r>
      <w:r w:rsidR="00655936" w:rsidRPr="00CD479C">
        <w:rPr>
          <w:color w:val="auto"/>
          <w:sz w:val="24"/>
          <w:szCs w:val="24"/>
        </w:rPr>
        <w:t xml:space="preserve"> de créer un espace </w:t>
      </w:r>
      <w:r w:rsidR="00655936" w:rsidRPr="00CD479C">
        <w:rPr>
          <w:rFonts w:eastAsia="Calibri"/>
          <w:color w:val="auto"/>
          <w:sz w:val="24"/>
          <w:szCs w:val="24"/>
        </w:rPr>
        <w:t>d’échanges fructueux, de débats nourris scientifiquement, des réflexions profondes et riches</w:t>
      </w:r>
      <w:r w:rsidR="000642F4">
        <w:rPr>
          <w:rFonts w:eastAsia="Calibri"/>
          <w:color w:val="auto"/>
          <w:sz w:val="24"/>
          <w:szCs w:val="24"/>
        </w:rPr>
        <w:t xml:space="preserve"> </w:t>
      </w:r>
      <w:r w:rsidR="00655936" w:rsidRPr="00CD479C">
        <w:rPr>
          <w:rFonts w:eastAsia="Calibri"/>
          <w:color w:val="auto"/>
          <w:sz w:val="24"/>
          <w:szCs w:val="24"/>
        </w:rPr>
        <w:t>autour</w:t>
      </w:r>
      <w:r w:rsidR="000642F4">
        <w:rPr>
          <w:rFonts w:eastAsia="Calibri"/>
          <w:color w:val="auto"/>
          <w:sz w:val="24"/>
          <w:szCs w:val="24"/>
        </w:rPr>
        <w:t xml:space="preserve"> </w:t>
      </w:r>
      <w:r w:rsidR="00655936" w:rsidRPr="00CD479C">
        <w:rPr>
          <w:rFonts w:eastAsia="Calibri"/>
          <w:color w:val="auto"/>
          <w:sz w:val="24"/>
          <w:szCs w:val="24"/>
        </w:rPr>
        <w:t>de</w:t>
      </w:r>
      <w:r w:rsidR="000642F4">
        <w:rPr>
          <w:rFonts w:eastAsia="Calibri"/>
          <w:color w:val="auto"/>
          <w:sz w:val="24"/>
          <w:szCs w:val="24"/>
        </w:rPr>
        <w:t xml:space="preserve"> </w:t>
      </w:r>
      <w:r w:rsidR="00655936" w:rsidRPr="00CD479C">
        <w:rPr>
          <w:rFonts w:eastAsia="Calibri"/>
          <w:color w:val="auto"/>
          <w:sz w:val="24"/>
          <w:szCs w:val="24"/>
        </w:rPr>
        <w:t>questions</w:t>
      </w:r>
      <w:r w:rsidR="000642F4">
        <w:rPr>
          <w:rFonts w:eastAsia="Calibri"/>
          <w:color w:val="auto"/>
          <w:sz w:val="24"/>
          <w:szCs w:val="24"/>
        </w:rPr>
        <w:t xml:space="preserve"> </w:t>
      </w:r>
      <w:r w:rsidR="00655936" w:rsidRPr="00CD479C">
        <w:rPr>
          <w:rFonts w:eastAsia="Calibri"/>
          <w:color w:val="auto"/>
          <w:sz w:val="24"/>
          <w:szCs w:val="24"/>
        </w:rPr>
        <w:t>vives qui se posent à la didactique des</w:t>
      </w:r>
      <w:r w:rsidR="00EA1CEE">
        <w:rPr>
          <w:rFonts w:eastAsia="Calibri"/>
          <w:color w:val="auto"/>
          <w:sz w:val="24"/>
          <w:szCs w:val="24"/>
        </w:rPr>
        <w:t xml:space="preserve"> </w:t>
      </w:r>
      <w:r w:rsidR="00655936" w:rsidRPr="00CD479C">
        <w:rPr>
          <w:color w:val="auto"/>
          <w:sz w:val="24"/>
          <w:szCs w:val="24"/>
        </w:rPr>
        <w:t xml:space="preserve">mathématiques en Afrique entre autres, la place de la didactique des mathématiques dans la formation des enseignants en Afrique et </w:t>
      </w:r>
      <w:r w:rsidR="00655936" w:rsidRPr="00CD479C">
        <w:rPr>
          <w:color w:val="auto"/>
          <w:sz w:val="24"/>
          <w:szCs w:val="24"/>
          <w:lang w:val="fr-CA"/>
        </w:rPr>
        <w:t>les apports</w:t>
      </w:r>
      <w:r w:rsidR="00704CC3" w:rsidRPr="00CD479C">
        <w:rPr>
          <w:color w:val="auto"/>
          <w:sz w:val="24"/>
          <w:szCs w:val="24"/>
        </w:rPr>
        <w:t xml:space="preserve"> des résultats de la recherche en didactique des mathématiques pour le développement de la pratique enseignante</w:t>
      </w:r>
      <w:r w:rsidR="00655936" w:rsidRPr="00CD479C">
        <w:rPr>
          <w:color w:val="auto"/>
          <w:sz w:val="24"/>
          <w:szCs w:val="24"/>
          <w:lang w:val="fr-CA"/>
        </w:rPr>
        <w:t xml:space="preserve">. </w:t>
      </w:r>
    </w:p>
    <w:p w14:paraId="73006D16" w14:textId="77777777" w:rsidR="00750247" w:rsidRPr="00CD479C" w:rsidRDefault="1A17B60D" w:rsidP="00690C06">
      <w:pPr>
        <w:pStyle w:val="Commentaire"/>
        <w:jc w:val="both"/>
        <w:rPr>
          <w:color w:val="auto"/>
          <w:sz w:val="24"/>
          <w:szCs w:val="24"/>
        </w:rPr>
      </w:pPr>
      <w:r w:rsidRPr="00CD479C">
        <w:rPr>
          <w:color w:val="auto"/>
          <w:sz w:val="24"/>
          <w:szCs w:val="24"/>
        </w:rPr>
        <w:t>Plus spécifiquement</w:t>
      </w:r>
      <w:r w:rsidR="004D2DEE" w:rsidRPr="00CD479C">
        <w:rPr>
          <w:color w:val="auto"/>
          <w:sz w:val="24"/>
          <w:szCs w:val="24"/>
        </w:rPr>
        <w:t xml:space="preserve">, l’édition 2022 </w:t>
      </w:r>
      <w:r w:rsidR="00690C06" w:rsidRPr="00CD479C">
        <w:rPr>
          <w:color w:val="auto"/>
          <w:sz w:val="24"/>
          <w:szCs w:val="24"/>
        </w:rPr>
        <w:t>d</w:t>
      </w:r>
      <w:r w:rsidR="00F57D5B" w:rsidRPr="00CD479C">
        <w:rPr>
          <w:color w:val="auto"/>
          <w:sz w:val="24"/>
          <w:szCs w:val="24"/>
        </w:rPr>
        <w:t>u colloque</w:t>
      </w:r>
      <w:r w:rsidR="004D2DEE" w:rsidRPr="00CD479C">
        <w:rPr>
          <w:color w:val="auto"/>
          <w:sz w:val="24"/>
          <w:szCs w:val="24"/>
        </w:rPr>
        <w:t xml:space="preserve"> d’</w:t>
      </w:r>
      <w:proofErr w:type="spellStart"/>
      <w:r w:rsidRPr="00CD479C">
        <w:rPr>
          <w:color w:val="auto"/>
          <w:sz w:val="24"/>
          <w:szCs w:val="24"/>
        </w:rPr>
        <w:t>ADiMA</w:t>
      </w:r>
      <w:proofErr w:type="spellEnd"/>
      <w:r w:rsidR="00423355" w:rsidRPr="00CD479C">
        <w:rPr>
          <w:color w:val="auto"/>
          <w:sz w:val="24"/>
          <w:szCs w:val="24"/>
        </w:rPr>
        <w:t xml:space="preserve"> 3</w:t>
      </w:r>
      <w:r w:rsidRPr="00CD479C">
        <w:rPr>
          <w:color w:val="auto"/>
          <w:sz w:val="24"/>
          <w:szCs w:val="24"/>
        </w:rPr>
        <w:t xml:space="preserve"> vise à porter un regard scientifique sur l’interdisciplinarité dans l’enseignement et la recherche en mathématique et en didactique des mathématiques en A</w:t>
      </w:r>
      <w:r w:rsidR="00690C06" w:rsidRPr="00CD479C">
        <w:rPr>
          <w:color w:val="auto"/>
          <w:sz w:val="24"/>
          <w:szCs w:val="24"/>
        </w:rPr>
        <w:t>frique. L</w:t>
      </w:r>
      <w:r w:rsidR="00F57D5B" w:rsidRPr="00CD479C">
        <w:rPr>
          <w:color w:val="auto"/>
          <w:sz w:val="24"/>
          <w:szCs w:val="24"/>
        </w:rPr>
        <w:t>e</w:t>
      </w:r>
      <w:r w:rsidR="004D2DEE" w:rsidRPr="00CD479C">
        <w:rPr>
          <w:color w:val="auto"/>
          <w:sz w:val="24"/>
          <w:szCs w:val="24"/>
        </w:rPr>
        <w:t xml:space="preserve"> troisième </w:t>
      </w:r>
      <w:r w:rsidR="00F57D5B" w:rsidRPr="00CD479C">
        <w:rPr>
          <w:color w:val="auto"/>
          <w:sz w:val="24"/>
          <w:szCs w:val="24"/>
        </w:rPr>
        <w:t>colloque</w:t>
      </w:r>
      <w:r w:rsidR="004D2DEE" w:rsidRPr="00CD479C">
        <w:rPr>
          <w:color w:val="auto"/>
          <w:sz w:val="24"/>
          <w:szCs w:val="24"/>
        </w:rPr>
        <w:t xml:space="preserve"> d’</w:t>
      </w:r>
      <w:proofErr w:type="spellStart"/>
      <w:r w:rsidRPr="00CD479C">
        <w:rPr>
          <w:color w:val="auto"/>
          <w:sz w:val="24"/>
          <w:szCs w:val="24"/>
        </w:rPr>
        <w:t>ADiMA</w:t>
      </w:r>
      <w:proofErr w:type="spellEnd"/>
      <w:r w:rsidRPr="00CD479C">
        <w:rPr>
          <w:color w:val="auto"/>
          <w:sz w:val="24"/>
          <w:szCs w:val="24"/>
        </w:rPr>
        <w:t xml:space="preserve"> sera meublé par des conférences, des ateliers, des séminaires, des communications et </w:t>
      </w:r>
      <w:bookmarkStart w:id="8" w:name="_Hlk4350780"/>
      <w:r w:rsidRPr="00CD479C">
        <w:rPr>
          <w:color w:val="auto"/>
          <w:sz w:val="24"/>
          <w:szCs w:val="24"/>
        </w:rPr>
        <w:t>une table ronde dans laquelle seront débattues certaines questions liées à l’interdisciplinarité, entre autres, les avantages et les limites d’une approche interdisciplinaire</w:t>
      </w:r>
    </w:p>
    <w:bookmarkEnd w:id="8"/>
    <w:p w14:paraId="7265EAF6" w14:textId="77777777" w:rsidR="00655936" w:rsidRPr="00CD479C" w:rsidRDefault="00690C06" w:rsidP="001A3D05">
      <w:pPr>
        <w:pStyle w:val="Commentaire"/>
        <w:jc w:val="both"/>
        <w:rPr>
          <w:color w:val="auto"/>
          <w:sz w:val="24"/>
          <w:szCs w:val="24"/>
        </w:rPr>
      </w:pPr>
      <w:r w:rsidRPr="00CD479C">
        <w:rPr>
          <w:color w:val="auto"/>
          <w:sz w:val="24"/>
          <w:szCs w:val="24"/>
        </w:rPr>
        <w:t>L</w:t>
      </w:r>
      <w:r w:rsidR="00F57D5B" w:rsidRPr="00CD479C">
        <w:rPr>
          <w:color w:val="auto"/>
          <w:sz w:val="24"/>
          <w:szCs w:val="24"/>
        </w:rPr>
        <w:t xml:space="preserve">e colloque </w:t>
      </w:r>
      <w:r w:rsidR="00655936" w:rsidRPr="00CD479C">
        <w:rPr>
          <w:color w:val="auto"/>
          <w:sz w:val="24"/>
          <w:szCs w:val="24"/>
        </w:rPr>
        <w:t>sera clô</w:t>
      </w:r>
      <w:r w:rsidR="00612A84" w:rsidRPr="00CD479C">
        <w:rPr>
          <w:color w:val="auto"/>
          <w:sz w:val="24"/>
          <w:szCs w:val="24"/>
        </w:rPr>
        <w:t>turé par l’assemblée générale d’</w:t>
      </w:r>
      <w:proofErr w:type="spellStart"/>
      <w:r w:rsidR="00655936" w:rsidRPr="00CD479C">
        <w:rPr>
          <w:color w:val="auto"/>
          <w:sz w:val="24"/>
          <w:szCs w:val="24"/>
        </w:rPr>
        <w:t>ADiMA</w:t>
      </w:r>
      <w:proofErr w:type="spellEnd"/>
      <w:r w:rsidR="00655936" w:rsidRPr="00CD479C">
        <w:rPr>
          <w:color w:val="auto"/>
          <w:sz w:val="24"/>
          <w:szCs w:val="24"/>
        </w:rPr>
        <w:t>.</w:t>
      </w:r>
    </w:p>
    <w:p w14:paraId="4AF3D6E1" w14:textId="77777777" w:rsidR="00CD3D4E" w:rsidRPr="00CD479C" w:rsidRDefault="1A17B60D" w:rsidP="00DF182F">
      <w:pPr>
        <w:pStyle w:val="Commentaire"/>
        <w:numPr>
          <w:ilvl w:val="0"/>
          <w:numId w:val="10"/>
        </w:numPr>
        <w:spacing w:before="240"/>
        <w:ind w:left="714" w:hanging="357"/>
        <w:jc w:val="both"/>
        <w:rPr>
          <w:b/>
          <w:bCs/>
          <w:color w:val="auto"/>
          <w:sz w:val="24"/>
          <w:szCs w:val="24"/>
        </w:rPr>
      </w:pPr>
      <w:r w:rsidRPr="00CD479C">
        <w:rPr>
          <w:b/>
          <w:bCs/>
          <w:color w:val="auto"/>
          <w:sz w:val="24"/>
          <w:szCs w:val="24"/>
        </w:rPr>
        <w:t>Participants</w:t>
      </w:r>
    </w:p>
    <w:p w14:paraId="078744CB" w14:textId="77777777" w:rsidR="00CD3D4E" w:rsidRPr="00CD479C" w:rsidRDefault="00CD3D4E" w:rsidP="001A3D05">
      <w:pPr>
        <w:pStyle w:val="Paragraphedeliste"/>
        <w:spacing w:line="240" w:lineRule="auto"/>
        <w:ind w:left="0"/>
        <w:jc w:val="both"/>
        <w:rPr>
          <w:rFonts w:ascii="Times New Roman" w:hAnsi="Times New Roman" w:cs="Times New Roman"/>
          <w:color w:val="auto"/>
          <w:sz w:val="24"/>
          <w:szCs w:val="24"/>
        </w:rPr>
      </w:pPr>
      <w:r w:rsidRPr="00CD479C">
        <w:rPr>
          <w:rFonts w:ascii="Times New Roman" w:hAnsi="Times New Roman" w:cs="Times New Roman"/>
          <w:color w:val="auto"/>
          <w:sz w:val="24"/>
          <w:szCs w:val="24"/>
        </w:rPr>
        <w:t>Sont concernés par cette manifestation :</w:t>
      </w:r>
    </w:p>
    <w:p w14:paraId="6B66C50F" w14:textId="77777777" w:rsidR="00CD3D4E" w:rsidRPr="00CD479C" w:rsidRDefault="00CD3D4E" w:rsidP="00DF182F">
      <w:pPr>
        <w:numPr>
          <w:ilvl w:val="0"/>
          <w:numId w:val="2"/>
        </w:numPr>
        <w:jc w:val="both"/>
        <w:rPr>
          <w:color w:val="auto"/>
        </w:rPr>
      </w:pPr>
      <w:r w:rsidRPr="00CD479C">
        <w:rPr>
          <w:color w:val="auto"/>
          <w:lang w:val="fr-BE"/>
        </w:rPr>
        <w:t xml:space="preserve">Les </w:t>
      </w:r>
      <w:r w:rsidRPr="00CD479C">
        <w:rPr>
          <w:color w:val="auto"/>
        </w:rPr>
        <w:t>Didacticiens des mathématiques, des sciences physiques et des sciences ;</w:t>
      </w:r>
    </w:p>
    <w:p w14:paraId="60A2BBD2" w14:textId="77777777" w:rsidR="00CD3D4E" w:rsidRPr="00CD479C" w:rsidRDefault="00CD3D4E" w:rsidP="00DF182F">
      <w:pPr>
        <w:numPr>
          <w:ilvl w:val="0"/>
          <w:numId w:val="2"/>
        </w:numPr>
        <w:jc w:val="both"/>
        <w:rPr>
          <w:color w:val="auto"/>
        </w:rPr>
      </w:pPr>
      <w:r w:rsidRPr="00CD479C">
        <w:rPr>
          <w:color w:val="auto"/>
        </w:rPr>
        <w:t>Les Didacticiens des autres disciplines scolaires qui ont une vision multidisciplinaire ;</w:t>
      </w:r>
    </w:p>
    <w:p w14:paraId="5E0C4C5E" w14:textId="77777777" w:rsidR="00CD3D4E" w:rsidRPr="00CD479C" w:rsidRDefault="00CD3D4E" w:rsidP="00DF182F">
      <w:pPr>
        <w:numPr>
          <w:ilvl w:val="0"/>
          <w:numId w:val="3"/>
        </w:numPr>
        <w:jc w:val="both"/>
        <w:rPr>
          <w:color w:val="auto"/>
        </w:rPr>
      </w:pPr>
      <w:r w:rsidRPr="00CD479C">
        <w:rPr>
          <w:color w:val="auto"/>
        </w:rPr>
        <w:t>Les Enseignants du cycle primaire ;</w:t>
      </w:r>
    </w:p>
    <w:p w14:paraId="18DA8D44" w14:textId="77777777" w:rsidR="00CD3D4E" w:rsidRPr="00CD479C" w:rsidRDefault="00CD3D4E" w:rsidP="00DF182F">
      <w:pPr>
        <w:numPr>
          <w:ilvl w:val="0"/>
          <w:numId w:val="2"/>
        </w:numPr>
        <w:jc w:val="both"/>
        <w:rPr>
          <w:color w:val="auto"/>
        </w:rPr>
      </w:pPr>
      <w:r w:rsidRPr="00CD479C">
        <w:rPr>
          <w:color w:val="auto"/>
        </w:rPr>
        <w:t>Les Enseignants des mathématiques, des sciences physiques et des sciences de l’enseignement secondaire ;</w:t>
      </w:r>
    </w:p>
    <w:p w14:paraId="136A1863" w14:textId="77777777" w:rsidR="00CD3D4E" w:rsidRPr="00CD479C" w:rsidRDefault="00CD3D4E" w:rsidP="00DF182F">
      <w:pPr>
        <w:numPr>
          <w:ilvl w:val="0"/>
          <w:numId w:val="2"/>
        </w:numPr>
        <w:jc w:val="both"/>
        <w:rPr>
          <w:color w:val="auto"/>
        </w:rPr>
      </w:pPr>
      <w:r w:rsidRPr="00CD479C">
        <w:rPr>
          <w:color w:val="auto"/>
        </w:rPr>
        <w:t>Les Enseignants chercheurs de mathématiques, de s</w:t>
      </w:r>
      <w:r w:rsidR="004D2DEE" w:rsidRPr="00CD479C">
        <w:rPr>
          <w:color w:val="auto"/>
        </w:rPr>
        <w:t xml:space="preserve">ciences physiques, techniques et des sciences </w:t>
      </w:r>
      <w:r w:rsidRPr="00CD479C">
        <w:rPr>
          <w:color w:val="auto"/>
        </w:rPr>
        <w:t>;</w:t>
      </w:r>
    </w:p>
    <w:p w14:paraId="683647A8" w14:textId="77777777" w:rsidR="00CD3D4E" w:rsidRPr="00CD479C" w:rsidRDefault="00CD3D4E" w:rsidP="00DF182F">
      <w:pPr>
        <w:numPr>
          <w:ilvl w:val="0"/>
          <w:numId w:val="2"/>
        </w:numPr>
        <w:jc w:val="both"/>
        <w:rPr>
          <w:color w:val="auto"/>
        </w:rPr>
      </w:pPr>
      <w:r w:rsidRPr="00CD479C">
        <w:rPr>
          <w:color w:val="auto"/>
        </w:rPr>
        <w:t>Les Enseignants de l’enseignement supérieur ;</w:t>
      </w:r>
    </w:p>
    <w:p w14:paraId="0567F2FE" w14:textId="77777777" w:rsidR="00CD3D4E" w:rsidRPr="00CD479C" w:rsidRDefault="00CD3D4E" w:rsidP="00DF182F">
      <w:pPr>
        <w:numPr>
          <w:ilvl w:val="0"/>
          <w:numId w:val="2"/>
        </w:numPr>
        <w:jc w:val="both"/>
        <w:rPr>
          <w:color w:val="auto"/>
        </w:rPr>
      </w:pPr>
      <w:r w:rsidRPr="00CD479C">
        <w:rPr>
          <w:color w:val="auto"/>
        </w:rPr>
        <w:t>Les Inspecteurs des mathém</w:t>
      </w:r>
      <w:r w:rsidR="004D2DEE" w:rsidRPr="00CD479C">
        <w:rPr>
          <w:color w:val="auto"/>
        </w:rPr>
        <w:t xml:space="preserve">atiques, des sciences </w:t>
      </w:r>
      <w:proofErr w:type="spellStart"/>
      <w:proofErr w:type="gramStart"/>
      <w:r w:rsidR="004D2DEE" w:rsidRPr="00CD479C">
        <w:rPr>
          <w:color w:val="auto"/>
        </w:rPr>
        <w:t>physiques,techniques</w:t>
      </w:r>
      <w:proofErr w:type="spellEnd"/>
      <w:proofErr w:type="gramEnd"/>
      <w:r w:rsidR="004D2DEE" w:rsidRPr="00CD479C">
        <w:rPr>
          <w:color w:val="auto"/>
        </w:rPr>
        <w:t xml:space="preserve"> et des sciences</w:t>
      </w:r>
      <w:r w:rsidRPr="00CD479C">
        <w:rPr>
          <w:color w:val="auto"/>
        </w:rPr>
        <w:t> ;</w:t>
      </w:r>
    </w:p>
    <w:p w14:paraId="7FE1B085" w14:textId="77777777" w:rsidR="00CD3D4E" w:rsidRPr="00CD479C" w:rsidRDefault="00CD3D4E" w:rsidP="00DF182F">
      <w:pPr>
        <w:numPr>
          <w:ilvl w:val="0"/>
          <w:numId w:val="2"/>
        </w:numPr>
        <w:jc w:val="both"/>
        <w:rPr>
          <w:color w:val="auto"/>
        </w:rPr>
      </w:pPr>
      <w:r w:rsidRPr="00CD479C">
        <w:rPr>
          <w:color w:val="auto"/>
        </w:rPr>
        <w:t>Tout professionnel s’intéressant aux problématiques de l’enseignement des mathématiques, des sciences physiques</w:t>
      </w:r>
      <w:r w:rsidR="00135591" w:rsidRPr="00CD479C">
        <w:rPr>
          <w:color w:val="auto"/>
        </w:rPr>
        <w:t>, techniques</w:t>
      </w:r>
      <w:r w:rsidRPr="00CD479C">
        <w:rPr>
          <w:color w:val="auto"/>
        </w:rPr>
        <w:t xml:space="preserve"> et des sciences ;</w:t>
      </w:r>
    </w:p>
    <w:p w14:paraId="103DCBA4" w14:textId="77777777" w:rsidR="00D477F0" w:rsidRPr="00CD479C" w:rsidRDefault="00CD3D4E" w:rsidP="00DF182F">
      <w:pPr>
        <w:numPr>
          <w:ilvl w:val="0"/>
          <w:numId w:val="2"/>
        </w:numPr>
        <w:jc w:val="both"/>
        <w:rPr>
          <w:color w:val="auto"/>
        </w:rPr>
      </w:pPr>
      <w:r w:rsidRPr="00CD479C">
        <w:rPr>
          <w:color w:val="auto"/>
        </w:rPr>
        <w:t>Tout corps de métier utilisant les mathématiques, les sciences physiques</w:t>
      </w:r>
      <w:r w:rsidR="00135591" w:rsidRPr="00CD479C">
        <w:rPr>
          <w:color w:val="auto"/>
        </w:rPr>
        <w:t>, techniques</w:t>
      </w:r>
      <w:r w:rsidRPr="00CD479C">
        <w:rPr>
          <w:color w:val="auto"/>
        </w:rPr>
        <w:t xml:space="preserve"> et les sciences</w:t>
      </w:r>
      <w:r w:rsidR="006967C5" w:rsidRPr="00CD479C">
        <w:rPr>
          <w:color w:val="auto"/>
        </w:rPr>
        <w:br w:type="page"/>
      </w:r>
    </w:p>
    <w:p w14:paraId="2DBA06A8" w14:textId="77777777" w:rsidR="00445B57" w:rsidRPr="00A71748" w:rsidRDefault="00D477F0" w:rsidP="00DF182F">
      <w:pPr>
        <w:pStyle w:val="Commentaire"/>
        <w:numPr>
          <w:ilvl w:val="0"/>
          <w:numId w:val="10"/>
        </w:numPr>
        <w:jc w:val="both"/>
        <w:rPr>
          <w:b/>
          <w:bCs/>
          <w:color w:val="auto"/>
          <w:sz w:val="24"/>
          <w:szCs w:val="24"/>
        </w:rPr>
      </w:pPr>
      <w:r w:rsidRPr="00A71748">
        <w:rPr>
          <w:b/>
          <w:bCs/>
          <w:color w:val="auto"/>
          <w:sz w:val="24"/>
          <w:szCs w:val="24"/>
        </w:rPr>
        <w:lastRenderedPageBreak/>
        <w:t xml:space="preserve"> Programme </w:t>
      </w:r>
      <w:r w:rsidR="006967C5" w:rsidRPr="00A71748">
        <w:rPr>
          <w:b/>
          <w:bCs/>
          <w:color w:val="auto"/>
          <w:sz w:val="24"/>
          <w:szCs w:val="24"/>
        </w:rPr>
        <w:t xml:space="preserve">et calendrier </w:t>
      </w:r>
      <w:r w:rsidRPr="00A71748">
        <w:rPr>
          <w:b/>
          <w:bCs/>
          <w:color w:val="auto"/>
          <w:sz w:val="24"/>
          <w:szCs w:val="24"/>
        </w:rPr>
        <w:t>provisoire</w:t>
      </w:r>
    </w:p>
    <w:p w14:paraId="549E17B9" w14:textId="77777777" w:rsidR="00D477F0" w:rsidRDefault="00D477F0" w:rsidP="00D477F0">
      <w:pPr>
        <w:rPr>
          <w:b/>
          <w:bCs/>
          <w:color w:val="auto"/>
          <w:sz w:val="28"/>
          <w:szCs w:val="28"/>
        </w:rPr>
      </w:pPr>
    </w:p>
    <w:tbl>
      <w:tblPr>
        <w:tblStyle w:val="Grilledutableau"/>
        <w:tblW w:w="9311" w:type="dxa"/>
        <w:tblLayout w:type="fixed"/>
        <w:tblLook w:val="04A0" w:firstRow="1" w:lastRow="0" w:firstColumn="1" w:lastColumn="0" w:noHBand="0" w:noVBand="1"/>
      </w:tblPr>
      <w:tblGrid>
        <w:gridCol w:w="1101"/>
        <w:gridCol w:w="1275"/>
        <w:gridCol w:w="1418"/>
        <w:gridCol w:w="1417"/>
        <w:gridCol w:w="1276"/>
        <w:gridCol w:w="1418"/>
        <w:gridCol w:w="1406"/>
      </w:tblGrid>
      <w:tr w:rsidR="00876748" w:rsidRPr="00876748" w14:paraId="7F83FD50" w14:textId="77777777" w:rsidTr="00EA239F">
        <w:tc>
          <w:tcPr>
            <w:tcW w:w="1101" w:type="dxa"/>
            <w:shd w:val="clear" w:color="auto" w:fill="0070C0"/>
            <w:vAlign w:val="center"/>
          </w:tcPr>
          <w:p w14:paraId="5000F2FE" w14:textId="77777777" w:rsidR="00876748" w:rsidRPr="00876748" w:rsidRDefault="00876748" w:rsidP="00CA45EF">
            <w:pPr>
              <w:spacing w:line="360" w:lineRule="auto"/>
              <w:jc w:val="center"/>
              <w:rPr>
                <w:b/>
                <w:bCs/>
                <w:color w:val="auto"/>
                <w:sz w:val="20"/>
                <w:szCs w:val="20"/>
              </w:rPr>
            </w:pPr>
          </w:p>
        </w:tc>
        <w:tc>
          <w:tcPr>
            <w:tcW w:w="1275" w:type="dxa"/>
            <w:shd w:val="clear" w:color="auto" w:fill="0070C0"/>
            <w:vAlign w:val="center"/>
          </w:tcPr>
          <w:p w14:paraId="4F76CB7F" w14:textId="77777777" w:rsidR="00876748" w:rsidRPr="00876748" w:rsidRDefault="00876748" w:rsidP="00CA45EF">
            <w:pPr>
              <w:spacing w:line="360" w:lineRule="auto"/>
              <w:jc w:val="center"/>
              <w:rPr>
                <w:b/>
                <w:bCs/>
                <w:color w:val="auto"/>
                <w:sz w:val="20"/>
                <w:szCs w:val="20"/>
              </w:rPr>
            </w:pPr>
            <w:r w:rsidRPr="00876748">
              <w:rPr>
                <w:b/>
                <w:bCs/>
                <w:color w:val="auto"/>
                <w:sz w:val="20"/>
                <w:szCs w:val="20"/>
              </w:rPr>
              <w:t>Lundi 15</w:t>
            </w:r>
          </w:p>
        </w:tc>
        <w:tc>
          <w:tcPr>
            <w:tcW w:w="1418" w:type="dxa"/>
            <w:shd w:val="clear" w:color="auto" w:fill="0070C0"/>
            <w:vAlign w:val="center"/>
          </w:tcPr>
          <w:p w14:paraId="1B699D15" w14:textId="77777777" w:rsidR="00876748" w:rsidRPr="00876748" w:rsidRDefault="00876748" w:rsidP="00CA45EF">
            <w:pPr>
              <w:spacing w:line="360" w:lineRule="auto"/>
              <w:jc w:val="center"/>
              <w:rPr>
                <w:b/>
                <w:bCs/>
                <w:color w:val="auto"/>
                <w:sz w:val="20"/>
                <w:szCs w:val="20"/>
              </w:rPr>
            </w:pPr>
            <w:r w:rsidRPr="00876748">
              <w:rPr>
                <w:b/>
                <w:bCs/>
                <w:color w:val="auto"/>
                <w:sz w:val="20"/>
                <w:szCs w:val="20"/>
              </w:rPr>
              <w:t>Mardi 16</w:t>
            </w:r>
          </w:p>
        </w:tc>
        <w:tc>
          <w:tcPr>
            <w:tcW w:w="1417" w:type="dxa"/>
            <w:shd w:val="clear" w:color="auto" w:fill="0070C0"/>
            <w:vAlign w:val="center"/>
          </w:tcPr>
          <w:p w14:paraId="3DBBEF38" w14:textId="77777777" w:rsidR="00876748" w:rsidRPr="00876748" w:rsidRDefault="00876748" w:rsidP="00CA45EF">
            <w:pPr>
              <w:spacing w:line="360" w:lineRule="auto"/>
              <w:jc w:val="center"/>
              <w:rPr>
                <w:b/>
                <w:bCs/>
                <w:color w:val="auto"/>
                <w:sz w:val="20"/>
                <w:szCs w:val="20"/>
              </w:rPr>
            </w:pPr>
            <w:r w:rsidRPr="00876748">
              <w:rPr>
                <w:b/>
                <w:bCs/>
                <w:color w:val="auto"/>
                <w:sz w:val="20"/>
                <w:szCs w:val="20"/>
              </w:rPr>
              <w:t>Mercredi 17</w:t>
            </w:r>
          </w:p>
        </w:tc>
        <w:tc>
          <w:tcPr>
            <w:tcW w:w="1276" w:type="dxa"/>
            <w:shd w:val="clear" w:color="auto" w:fill="0070C0"/>
            <w:vAlign w:val="center"/>
          </w:tcPr>
          <w:p w14:paraId="6DD500D9" w14:textId="77777777" w:rsidR="00876748" w:rsidRPr="00876748" w:rsidRDefault="00876748" w:rsidP="00CA45EF">
            <w:pPr>
              <w:spacing w:line="360" w:lineRule="auto"/>
              <w:jc w:val="center"/>
              <w:rPr>
                <w:b/>
                <w:bCs/>
                <w:color w:val="auto"/>
                <w:sz w:val="20"/>
                <w:szCs w:val="20"/>
              </w:rPr>
            </w:pPr>
            <w:r w:rsidRPr="00876748">
              <w:rPr>
                <w:b/>
                <w:bCs/>
                <w:color w:val="auto"/>
                <w:sz w:val="20"/>
                <w:szCs w:val="20"/>
              </w:rPr>
              <w:t>Jeudi 18</w:t>
            </w:r>
          </w:p>
        </w:tc>
        <w:tc>
          <w:tcPr>
            <w:tcW w:w="1418" w:type="dxa"/>
            <w:shd w:val="clear" w:color="auto" w:fill="0070C0"/>
            <w:vAlign w:val="center"/>
          </w:tcPr>
          <w:p w14:paraId="1F8E65F1" w14:textId="77777777" w:rsidR="00876748" w:rsidRPr="00876748" w:rsidRDefault="00876748" w:rsidP="00CA45EF">
            <w:pPr>
              <w:spacing w:line="360" w:lineRule="auto"/>
              <w:jc w:val="center"/>
              <w:rPr>
                <w:b/>
                <w:bCs/>
                <w:color w:val="auto"/>
                <w:sz w:val="20"/>
                <w:szCs w:val="20"/>
              </w:rPr>
            </w:pPr>
            <w:r w:rsidRPr="00876748">
              <w:rPr>
                <w:b/>
                <w:bCs/>
                <w:color w:val="auto"/>
                <w:sz w:val="20"/>
                <w:szCs w:val="20"/>
              </w:rPr>
              <w:t>Vendredi 19</w:t>
            </w:r>
          </w:p>
        </w:tc>
        <w:tc>
          <w:tcPr>
            <w:tcW w:w="1406" w:type="dxa"/>
            <w:shd w:val="clear" w:color="auto" w:fill="0070C0"/>
            <w:vAlign w:val="center"/>
          </w:tcPr>
          <w:p w14:paraId="34E9919D" w14:textId="77777777" w:rsidR="00876748" w:rsidRPr="00876748" w:rsidRDefault="00876748" w:rsidP="00CA45EF">
            <w:pPr>
              <w:spacing w:line="360" w:lineRule="auto"/>
              <w:jc w:val="center"/>
              <w:rPr>
                <w:b/>
                <w:bCs/>
                <w:color w:val="auto"/>
                <w:sz w:val="20"/>
                <w:szCs w:val="20"/>
              </w:rPr>
            </w:pPr>
            <w:r w:rsidRPr="00876748">
              <w:rPr>
                <w:b/>
                <w:bCs/>
                <w:color w:val="auto"/>
                <w:sz w:val="20"/>
                <w:szCs w:val="20"/>
              </w:rPr>
              <w:t>Samedi 20</w:t>
            </w:r>
          </w:p>
        </w:tc>
      </w:tr>
      <w:tr w:rsidR="00CA45EF" w:rsidRPr="00876748" w14:paraId="23302544" w14:textId="77777777" w:rsidTr="00EA239F">
        <w:tc>
          <w:tcPr>
            <w:tcW w:w="1101" w:type="dxa"/>
            <w:vAlign w:val="center"/>
          </w:tcPr>
          <w:p w14:paraId="0599D8A2" w14:textId="77777777" w:rsidR="00CA45EF" w:rsidRPr="00502B2A" w:rsidRDefault="00CA45EF" w:rsidP="00CA45EF">
            <w:pPr>
              <w:spacing w:line="360" w:lineRule="auto"/>
              <w:jc w:val="center"/>
              <w:rPr>
                <w:b/>
                <w:bCs/>
                <w:color w:val="auto"/>
                <w:sz w:val="18"/>
                <w:szCs w:val="18"/>
              </w:rPr>
            </w:pPr>
            <w:r w:rsidRPr="00502B2A">
              <w:rPr>
                <w:b/>
                <w:bCs/>
                <w:color w:val="auto"/>
                <w:sz w:val="18"/>
                <w:szCs w:val="18"/>
              </w:rPr>
              <w:t>9h-10h30</w:t>
            </w:r>
          </w:p>
        </w:tc>
        <w:tc>
          <w:tcPr>
            <w:tcW w:w="1275" w:type="dxa"/>
            <w:vAlign w:val="center"/>
          </w:tcPr>
          <w:p w14:paraId="7A1867FC" w14:textId="77777777" w:rsidR="00CA45EF" w:rsidRPr="00876748" w:rsidRDefault="00CA45EF" w:rsidP="00CA45EF">
            <w:pPr>
              <w:spacing w:line="360" w:lineRule="auto"/>
              <w:jc w:val="center"/>
              <w:rPr>
                <w:b/>
                <w:bCs/>
                <w:color w:val="auto"/>
                <w:sz w:val="20"/>
                <w:szCs w:val="20"/>
              </w:rPr>
            </w:pPr>
          </w:p>
        </w:tc>
        <w:tc>
          <w:tcPr>
            <w:tcW w:w="1418" w:type="dxa"/>
            <w:vAlign w:val="center"/>
          </w:tcPr>
          <w:p w14:paraId="155A240A" w14:textId="77777777" w:rsidR="00CA45EF" w:rsidRPr="000E7506" w:rsidRDefault="00CA45EF" w:rsidP="00502B2A">
            <w:pPr>
              <w:spacing w:line="360" w:lineRule="auto"/>
              <w:jc w:val="center"/>
              <w:rPr>
                <w:b/>
                <w:bCs/>
                <w:color w:val="auto"/>
                <w:sz w:val="20"/>
                <w:szCs w:val="20"/>
              </w:rPr>
            </w:pPr>
            <w:r w:rsidRPr="000E7506">
              <w:rPr>
                <w:b/>
                <w:bCs/>
                <w:color w:val="auto"/>
                <w:sz w:val="20"/>
                <w:szCs w:val="20"/>
              </w:rPr>
              <w:t xml:space="preserve">Ouverture </w:t>
            </w:r>
            <w:r w:rsidR="00690C06" w:rsidRPr="000E7506">
              <w:rPr>
                <w:b/>
                <w:bCs/>
                <w:color w:val="auto"/>
                <w:sz w:val="20"/>
                <w:szCs w:val="20"/>
              </w:rPr>
              <w:t>d</w:t>
            </w:r>
            <w:r w:rsidR="00502B2A" w:rsidRPr="000E7506">
              <w:rPr>
                <w:b/>
                <w:bCs/>
                <w:color w:val="auto"/>
                <w:sz w:val="20"/>
                <w:szCs w:val="20"/>
              </w:rPr>
              <w:t>u colloque</w:t>
            </w:r>
          </w:p>
        </w:tc>
        <w:tc>
          <w:tcPr>
            <w:tcW w:w="1417" w:type="dxa"/>
            <w:shd w:val="clear" w:color="auto" w:fill="A5FC9E"/>
            <w:vAlign w:val="center"/>
          </w:tcPr>
          <w:p w14:paraId="3E253FEA" w14:textId="77777777" w:rsidR="00CA45EF" w:rsidRPr="00445B57" w:rsidRDefault="00CA45EF" w:rsidP="00CA45EF">
            <w:pPr>
              <w:spacing w:line="360" w:lineRule="auto"/>
              <w:jc w:val="center"/>
              <w:rPr>
                <w:b/>
                <w:bCs/>
                <w:color w:val="auto"/>
                <w:sz w:val="20"/>
                <w:szCs w:val="20"/>
              </w:rPr>
            </w:pPr>
            <w:r w:rsidRPr="00445B57">
              <w:rPr>
                <w:b/>
                <w:bCs/>
                <w:color w:val="auto"/>
                <w:sz w:val="20"/>
                <w:szCs w:val="20"/>
              </w:rPr>
              <w:t>Conférence 2</w:t>
            </w:r>
          </w:p>
          <w:p w14:paraId="3611DB43" w14:textId="77777777" w:rsidR="00E03778" w:rsidRDefault="00F72D13" w:rsidP="0018658B">
            <w:pPr>
              <w:spacing w:line="360" w:lineRule="auto"/>
              <w:jc w:val="center"/>
              <w:rPr>
                <w:color w:val="auto"/>
                <w:sz w:val="20"/>
                <w:szCs w:val="20"/>
              </w:rPr>
            </w:pPr>
            <w:r>
              <w:rPr>
                <w:color w:val="auto"/>
                <w:sz w:val="20"/>
                <w:szCs w:val="20"/>
              </w:rPr>
              <w:t xml:space="preserve">Rahim </w:t>
            </w:r>
            <w:proofErr w:type="spellStart"/>
            <w:r>
              <w:rPr>
                <w:color w:val="auto"/>
                <w:sz w:val="20"/>
                <w:szCs w:val="20"/>
              </w:rPr>
              <w:t>Kouki</w:t>
            </w:r>
            <w:proofErr w:type="spellEnd"/>
            <w:r w:rsidR="00E03778">
              <w:rPr>
                <w:color w:val="auto"/>
                <w:sz w:val="20"/>
                <w:szCs w:val="20"/>
              </w:rPr>
              <w:t xml:space="preserve">- </w:t>
            </w:r>
          </w:p>
          <w:p w14:paraId="6615585A" w14:textId="77777777" w:rsidR="00F72D13" w:rsidRPr="00876748" w:rsidRDefault="00E03778" w:rsidP="00CA45EF">
            <w:pPr>
              <w:spacing w:line="360" w:lineRule="auto"/>
              <w:jc w:val="center"/>
              <w:rPr>
                <w:color w:val="auto"/>
                <w:sz w:val="20"/>
                <w:szCs w:val="20"/>
              </w:rPr>
            </w:pPr>
            <w:r>
              <w:rPr>
                <w:color w:val="auto"/>
                <w:sz w:val="20"/>
                <w:szCs w:val="20"/>
              </w:rPr>
              <w:t xml:space="preserve">&amp; Imed </w:t>
            </w:r>
            <w:proofErr w:type="spellStart"/>
            <w:r>
              <w:rPr>
                <w:color w:val="auto"/>
                <w:sz w:val="20"/>
                <w:szCs w:val="20"/>
              </w:rPr>
              <w:t>Kilani</w:t>
            </w:r>
            <w:proofErr w:type="spellEnd"/>
          </w:p>
        </w:tc>
        <w:tc>
          <w:tcPr>
            <w:tcW w:w="1276" w:type="dxa"/>
            <w:vMerge w:val="restart"/>
            <w:shd w:val="clear" w:color="auto" w:fill="F4F765"/>
            <w:vAlign w:val="center"/>
          </w:tcPr>
          <w:p w14:paraId="5BEB6BAE" w14:textId="77777777" w:rsidR="00CA45EF" w:rsidRPr="000E7506" w:rsidRDefault="00CA45EF" w:rsidP="00CA45EF">
            <w:pPr>
              <w:spacing w:line="360" w:lineRule="auto"/>
              <w:jc w:val="center"/>
              <w:rPr>
                <w:b/>
                <w:bCs/>
                <w:color w:val="auto"/>
                <w:sz w:val="18"/>
                <w:szCs w:val="18"/>
              </w:rPr>
            </w:pPr>
            <w:r w:rsidRPr="000E7506">
              <w:rPr>
                <w:b/>
                <w:bCs/>
                <w:color w:val="auto"/>
                <w:sz w:val="18"/>
                <w:szCs w:val="18"/>
              </w:rPr>
              <w:t>Journée</w:t>
            </w:r>
          </w:p>
          <w:p w14:paraId="718EDD22" w14:textId="77777777" w:rsidR="00F72D13" w:rsidRPr="000E7506" w:rsidRDefault="00CA45EF" w:rsidP="00CA45EF">
            <w:pPr>
              <w:spacing w:line="360" w:lineRule="auto"/>
              <w:jc w:val="center"/>
              <w:rPr>
                <w:b/>
                <w:bCs/>
                <w:color w:val="auto"/>
                <w:sz w:val="18"/>
                <w:szCs w:val="18"/>
              </w:rPr>
            </w:pPr>
            <w:r w:rsidRPr="000E7506">
              <w:rPr>
                <w:b/>
                <w:bCs/>
                <w:color w:val="auto"/>
                <w:sz w:val="18"/>
                <w:szCs w:val="18"/>
              </w:rPr>
              <w:t>Libre</w:t>
            </w:r>
          </w:p>
          <w:p w14:paraId="10C642E9" w14:textId="77777777" w:rsidR="00EA239F" w:rsidRDefault="00EA239F" w:rsidP="00CA45EF">
            <w:pPr>
              <w:spacing w:line="360" w:lineRule="auto"/>
              <w:jc w:val="center"/>
              <w:rPr>
                <w:b/>
                <w:bCs/>
                <w:color w:val="auto"/>
                <w:sz w:val="18"/>
                <w:szCs w:val="18"/>
              </w:rPr>
            </w:pPr>
          </w:p>
          <w:p w14:paraId="2101AB4E" w14:textId="77777777" w:rsidR="00CA45EF" w:rsidRDefault="00F72D13" w:rsidP="00CA45EF">
            <w:pPr>
              <w:spacing w:line="360" w:lineRule="auto"/>
              <w:jc w:val="center"/>
              <w:rPr>
                <w:b/>
                <w:bCs/>
                <w:color w:val="auto"/>
                <w:sz w:val="18"/>
                <w:szCs w:val="18"/>
              </w:rPr>
            </w:pPr>
            <w:r w:rsidRPr="000E7506">
              <w:rPr>
                <w:b/>
                <w:bCs/>
                <w:color w:val="auto"/>
                <w:sz w:val="18"/>
                <w:szCs w:val="18"/>
              </w:rPr>
              <w:t>&amp;</w:t>
            </w:r>
          </w:p>
          <w:p w14:paraId="58158DD3" w14:textId="77777777" w:rsidR="00EA239F" w:rsidRPr="000E7506" w:rsidRDefault="00EA239F" w:rsidP="00CA45EF">
            <w:pPr>
              <w:spacing w:line="360" w:lineRule="auto"/>
              <w:jc w:val="center"/>
              <w:rPr>
                <w:b/>
                <w:bCs/>
                <w:color w:val="auto"/>
                <w:sz w:val="18"/>
                <w:szCs w:val="18"/>
              </w:rPr>
            </w:pPr>
          </w:p>
          <w:p w14:paraId="4DEEC439" w14:textId="77777777" w:rsidR="00CA45EF" w:rsidRPr="000E7506" w:rsidRDefault="00CA45EF" w:rsidP="00CA45EF">
            <w:pPr>
              <w:spacing w:line="360" w:lineRule="auto"/>
              <w:jc w:val="center"/>
              <w:rPr>
                <w:b/>
                <w:bCs/>
                <w:color w:val="auto"/>
                <w:sz w:val="18"/>
                <w:szCs w:val="18"/>
              </w:rPr>
            </w:pPr>
            <w:r w:rsidRPr="000E7506">
              <w:rPr>
                <w:b/>
                <w:bCs/>
                <w:color w:val="auto"/>
                <w:sz w:val="18"/>
                <w:szCs w:val="18"/>
              </w:rPr>
              <w:t>Excursions</w:t>
            </w:r>
          </w:p>
          <w:p w14:paraId="5BEAA01D" w14:textId="77777777" w:rsidR="00CA45EF" w:rsidRPr="00F72D13" w:rsidRDefault="00CA45EF" w:rsidP="00F72D13">
            <w:pPr>
              <w:spacing w:line="360" w:lineRule="auto"/>
              <w:jc w:val="center"/>
              <w:rPr>
                <w:color w:val="FFFF00"/>
                <w:sz w:val="20"/>
                <w:szCs w:val="20"/>
              </w:rPr>
            </w:pPr>
          </w:p>
        </w:tc>
        <w:tc>
          <w:tcPr>
            <w:tcW w:w="1418" w:type="dxa"/>
            <w:shd w:val="clear" w:color="auto" w:fill="A5FC9E"/>
            <w:vAlign w:val="center"/>
          </w:tcPr>
          <w:p w14:paraId="530D5778" w14:textId="77777777" w:rsidR="00CA45EF" w:rsidRPr="0065319F" w:rsidRDefault="00CA45EF" w:rsidP="00CA45EF">
            <w:pPr>
              <w:spacing w:line="360" w:lineRule="auto"/>
              <w:jc w:val="center"/>
              <w:rPr>
                <w:b/>
                <w:bCs/>
                <w:color w:val="auto"/>
                <w:sz w:val="20"/>
                <w:szCs w:val="20"/>
              </w:rPr>
            </w:pPr>
            <w:r w:rsidRPr="0065319F">
              <w:rPr>
                <w:b/>
                <w:bCs/>
                <w:color w:val="auto"/>
                <w:sz w:val="20"/>
                <w:szCs w:val="20"/>
              </w:rPr>
              <w:t>Conférence</w:t>
            </w:r>
            <w:r w:rsidR="00F72D13" w:rsidRPr="0065319F">
              <w:rPr>
                <w:b/>
                <w:bCs/>
                <w:color w:val="auto"/>
                <w:sz w:val="20"/>
                <w:szCs w:val="20"/>
              </w:rPr>
              <w:t xml:space="preserve"> 4</w:t>
            </w:r>
          </w:p>
          <w:p w14:paraId="41E175C1" w14:textId="77777777" w:rsidR="00F72D13" w:rsidRPr="00876748" w:rsidRDefault="00F72D13" w:rsidP="00796F6F">
            <w:pPr>
              <w:spacing w:line="360" w:lineRule="auto"/>
              <w:ind w:left="-57" w:right="-57"/>
              <w:jc w:val="center"/>
              <w:rPr>
                <w:color w:val="auto"/>
                <w:sz w:val="20"/>
                <w:szCs w:val="20"/>
              </w:rPr>
            </w:pPr>
            <w:r>
              <w:rPr>
                <w:color w:val="auto"/>
                <w:sz w:val="20"/>
                <w:szCs w:val="20"/>
              </w:rPr>
              <w:t xml:space="preserve">Mahdi </w:t>
            </w:r>
            <w:proofErr w:type="spellStart"/>
            <w:r>
              <w:rPr>
                <w:color w:val="auto"/>
                <w:sz w:val="20"/>
                <w:szCs w:val="20"/>
              </w:rPr>
              <w:t>Abdeljaouad</w:t>
            </w:r>
            <w:proofErr w:type="spellEnd"/>
          </w:p>
        </w:tc>
        <w:tc>
          <w:tcPr>
            <w:tcW w:w="1406" w:type="dxa"/>
            <w:shd w:val="clear" w:color="auto" w:fill="FFC000"/>
            <w:vAlign w:val="center"/>
          </w:tcPr>
          <w:p w14:paraId="016F3AD1" w14:textId="77777777" w:rsidR="00F72D13" w:rsidRPr="000E7506" w:rsidRDefault="00CA45EF" w:rsidP="0078320E">
            <w:pPr>
              <w:spacing w:line="360" w:lineRule="auto"/>
              <w:jc w:val="center"/>
              <w:rPr>
                <w:b/>
                <w:bCs/>
                <w:color w:val="auto"/>
                <w:sz w:val="20"/>
                <w:szCs w:val="20"/>
              </w:rPr>
            </w:pPr>
            <w:r w:rsidRPr="000E7506">
              <w:rPr>
                <w:b/>
                <w:bCs/>
                <w:color w:val="auto"/>
                <w:sz w:val="20"/>
                <w:szCs w:val="20"/>
              </w:rPr>
              <w:t>Table ronde</w:t>
            </w:r>
          </w:p>
        </w:tc>
      </w:tr>
      <w:tr w:rsidR="00CA45EF" w:rsidRPr="00876748" w14:paraId="5E0DE174" w14:textId="77777777" w:rsidTr="00EA239F">
        <w:tc>
          <w:tcPr>
            <w:tcW w:w="1101" w:type="dxa"/>
            <w:vAlign w:val="center"/>
          </w:tcPr>
          <w:p w14:paraId="0912642B" w14:textId="77777777" w:rsidR="00CA45EF" w:rsidRPr="00502B2A" w:rsidRDefault="00CA45EF" w:rsidP="00CA45EF">
            <w:pPr>
              <w:spacing w:line="360" w:lineRule="auto"/>
              <w:jc w:val="center"/>
              <w:rPr>
                <w:b/>
                <w:bCs/>
                <w:color w:val="auto"/>
                <w:sz w:val="18"/>
                <w:szCs w:val="18"/>
              </w:rPr>
            </w:pPr>
            <w:r w:rsidRPr="00502B2A">
              <w:rPr>
                <w:b/>
                <w:bCs/>
                <w:color w:val="auto"/>
                <w:sz w:val="18"/>
                <w:szCs w:val="18"/>
              </w:rPr>
              <w:t>10h30-11h</w:t>
            </w:r>
          </w:p>
        </w:tc>
        <w:tc>
          <w:tcPr>
            <w:tcW w:w="1275" w:type="dxa"/>
            <w:vAlign w:val="center"/>
          </w:tcPr>
          <w:p w14:paraId="21998905" w14:textId="77777777" w:rsidR="00CA45EF" w:rsidRPr="00876748" w:rsidRDefault="00CA45EF" w:rsidP="00CA45EF">
            <w:pPr>
              <w:spacing w:line="360" w:lineRule="auto"/>
              <w:jc w:val="center"/>
              <w:rPr>
                <w:b/>
                <w:bCs/>
                <w:color w:val="auto"/>
                <w:sz w:val="20"/>
                <w:szCs w:val="20"/>
              </w:rPr>
            </w:pPr>
          </w:p>
        </w:tc>
        <w:tc>
          <w:tcPr>
            <w:tcW w:w="1418" w:type="dxa"/>
            <w:shd w:val="clear" w:color="auto" w:fill="FF0000"/>
            <w:vAlign w:val="center"/>
          </w:tcPr>
          <w:p w14:paraId="1A2A5A46" w14:textId="77777777" w:rsidR="00CA45EF" w:rsidRPr="003B1F93" w:rsidRDefault="00CA45EF" w:rsidP="00CA45EF">
            <w:pPr>
              <w:spacing w:line="360" w:lineRule="auto"/>
              <w:jc w:val="center"/>
              <w:rPr>
                <w:b/>
                <w:bCs/>
                <w:color w:val="auto"/>
                <w:sz w:val="16"/>
                <w:szCs w:val="16"/>
              </w:rPr>
            </w:pPr>
            <w:proofErr w:type="spellStart"/>
            <w:r w:rsidRPr="003B1F93">
              <w:rPr>
                <w:b/>
                <w:bCs/>
                <w:color w:val="auto"/>
                <w:sz w:val="16"/>
                <w:szCs w:val="16"/>
              </w:rPr>
              <w:t>Pause café</w:t>
            </w:r>
            <w:proofErr w:type="spellEnd"/>
          </w:p>
        </w:tc>
        <w:tc>
          <w:tcPr>
            <w:tcW w:w="1417" w:type="dxa"/>
            <w:shd w:val="clear" w:color="auto" w:fill="FF0000"/>
            <w:vAlign w:val="center"/>
          </w:tcPr>
          <w:p w14:paraId="65D5FC44" w14:textId="77777777" w:rsidR="00CA45EF" w:rsidRPr="003B1F93" w:rsidRDefault="00F72D13" w:rsidP="00CA45EF">
            <w:pPr>
              <w:spacing w:line="360" w:lineRule="auto"/>
              <w:jc w:val="center"/>
              <w:rPr>
                <w:b/>
                <w:bCs/>
                <w:color w:val="auto"/>
                <w:sz w:val="20"/>
                <w:szCs w:val="20"/>
              </w:rPr>
            </w:pPr>
            <w:proofErr w:type="spellStart"/>
            <w:r w:rsidRPr="003B1F93">
              <w:rPr>
                <w:b/>
                <w:bCs/>
                <w:color w:val="auto"/>
                <w:sz w:val="16"/>
                <w:szCs w:val="16"/>
              </w:rPr>
              <w:t>Pause café</w:t>
            </w:r>
            <w:proofErr w:type="spellEnd"/>
          </w:p>
        </w:tc>
        <w:tc>
          <w:tcPr>
            <w:tcW w:w="1276" w:type="dxa"/>
            <w:vMerge/>
            <w:shd w:val="clear" w:color="auto" w:fill="F4F765"/>
            <w:vAlign w:val="center"/>
          </w:tcPr>
          <w:p w14:paraId="5D3BB42D" w14:textId="77777777" w:rsidR="00CA45EF" w:rsidRPr="003B1F93" w:rsidRDefault="00CA45EF" w:rsidP="00CA45EF">
            <w:pPr>
              <w:spacing w:line="360" w:lineRule="auto"/>
              <w:jc w:val="center"/>
              <w:rPr>
                <w:b/>
                <w:bCs/>
                <w:color w:val="auto"/>
                <w:sz w:val="20"/>
                <w:szCs w:val="20"/>
              </w:rPr>
            </w:pPr>
          </w:p>
        </w:tc>
        <w:tc>
          <w:tcPr>
            <w:tcW w:w="1418" w:type="dxa"/>
            <w:shd w:val="clear" w:color="auto" w:fill="FF0000"/>
            <w:vAlign w:val="center"/>
          </w:tcPr>
          <w:p w14:paraId="567C010E" w14:textId="77777777" w:rsidR="00CA45EF" w:rsidRPr="003B1F93" w:rsidRDefault="00F72D13" w:rsidP="00CA45EF">
            <w:pPr>
              <w:spacing w:line="360" w:lineRule="auto"/>
              <w:jc w:val="center"/>
              <w:rPr>
                <w:b/>
                <w:bCs/>
                <w:color w:val="auto"/>
                <w:sz w:val="20"/>
                <w:szCs w:val="20"/>
              </w:rPr>
            </w:pPr>
            <w:proofErr w:type="spellStart"/>
            <w:r w:rsidRPr="003B1F93">
              <w:rPr>
                <w:b/>
                <w:bCs/>
                <w:color w:val="auto"/>
                <w:sz w:val="16"/>
                <w:szCs w:val="16"/>
              </w:rPr>
              <w:t>Pause café</w:t>
            </w:r>
            <w:proofErr w:type="spellEnd"/>
          </w:p>
        </w:tc>
        <w:tc>
          <w:tcPr>
            <w:tcW w:w="1406" w:type="dxa"/>
            <w:shd w:val="clear" w:color="auto" w:fill="FF0000"/>
            <w:vAlign w:val="center"/>
          </w:tcPr>
          <w:p w14:paraId="6E4166B3" w14:textId="77777777" w:rsidR="00CA45EF" w:rsidRPr="003B1F93" w:rsidRDefault="00F72D13" w:rsidP="00CA45EF">
            <w:pPr>
              <w:spacing w:line="360" w:lineRule="auto"/>
              <w:jc w:val="center"/>
              <w:rPr>
                <w:b/>
                <w:bCs/>
                <w:color w:val="auto"/>
                <w:sz w:val="20"/>
                <w:szCs w:val="20"/>
              </w:rPr>
            </w:pPr>
            <w:proofErr w:type="spellStart"/>
            <w:r w:rsidRPr="003B1F93">
              <w:rPr>
                <w:b/>
                <w:bCs/>
                <w:color w:val="auto"/>
                <w:sz w:val="16"/>
                <w:szCs w:val="16"/>
              </w:rPr>
              <w:t>Pause café</w:t>
            </w:r>
            <w:proofErr w:type="spellEnd"/>
          </w:p>
        </w:tc>
      </w:tr>
      <w:tr w:rsidR="00CA45EF" w:rsidRPr="00876748" w14:paraId="27D328DE" w14:textId="77777777" w:rsidTr="00EA239F">
        <w:tc>
          <w:tcPr>
            <w:tcW w:w="1101" w:type="dxa"/>
            <w:vAlign w:val="center"/>
          </w:tcPr>
          <w:p w14:paraId="558F05DE" w14:textId="77777777" w:rsidR="00CA45EF" w:rsidRPr="00502B2A" w:rsidRDefault="00CA45EF" w:rsidP="00CA45EF">
            <w:pPr>
              <w:spacing w:line="360" w:lineRule="auto"/>
              <w:jc w:val="center"/>
              <w:rPr>
                <w:b/>
                <w:bCs/>
                <w:color w:val="auto"/>
                <w:sz w:val="18"/>
                <w:szCs w:val="18"/>
              </w:rPr>
            </w:pPr>
            <w:r w:rsidRPr="00502B2A">
              <w:rPr>
                <w:b/>
                <w:bCs/>
                <w:color w:val="auto"/>
                <w:sz w:val="18"/>
                <w:szCs w:val="18"/>
              </w:rPr>
              <w:t>11h-12h30</w:t>
            </w:r>
          </w:p>
        </w:tc>
        <w:tc>
          <w:tcPr>
            <w:tcW w:w="1275" w:type="dxa"/>
            <w:tcBorders>
              <w:bottom w:val="single" w:sz="4" w:space="0" w:color="auto"/>
            </w:tcBorders>
            <w:vAlign w:val="center"/>
          </w:tcPr>
          <w:p w14:paraId="6AE0F09C" w14:textId="77777777" w:rsidR="00CA45EF" w:rsidRPr="00876748" w:rsidRDefault="00CA45EF" w:rsidP="00CA45EF">
            <w:pPr>
              <w:spacing w:line="360" w:lineRule="auto"/>
              <w:jc w:val="center"/>
              <w:rPr>
                <w:b/>
                <w:bCs/>
                <w:color w:val="auto"/>
                <w:sz w:val="20"/>
                <w:szCs w:val="20"/>
              </w:rPr>
            </w:pPr>
          </w:p>
        </w:tc>
        <w:tc>
          <w:tcPr>
            <w:tcW w:w="1418" w:type="dxa"/>
            <w:shd w:val="clear" w:color="auto" w:fill="A5FC9E"/>
            <w:vAlign w:val="center"/>
          </w:tcPr>
          <w:p w14:paraId="527B7E24" w14:textId="77777777" w:rsidR="00CA45EF" w:rsidRPr="00445B57" w:rsidRDefault="00CA45EF" w:rsidP="00CA45EF">
            <w:pPr>
              <w:spacing w:line="360" w:lineRule="auto"/>
              <w:jc w:val="center"/>
              <w:rPr>
                <w:b/>
                <w:bCs/>
                <w:color w:val="auto"/>
                <w:sz w:val="18"/>
                <w:szCs w:val="18"/>
              </w:rPr>
            </w:pPr>
            <w:r w:rsidRPr="00445B57">
              <w:rPr>
                <w:b/>
                <w:bCs/>
                <w:color w:val="auto"/>
                <w:sz w:val="18"/>
                <w:szCs w:val="18"/>
              </w:rPr>
              <w:t>Conférence 1</w:t>
            </w:r>
          </w:p>
          <w:p w14:paraId="66A31374" w14:textId="77777777" w:rsidR="00F72D13" w:rsidRPr="0078320E" w:rsidRDefault="00F72D13" w:rsidP="00CA45EF">
            <w:pPr>
              <w:spacing w:line="360" w:lineRule="auto"/>
              <w:jc w:val="center"/>
              <w:rPr>
                <w:color w:val="auto"/>
                <w:sz w:val="18"/>
                <w:szCs w:val="18"/>
              </w:rPr>
            </w:pPr>
            <w:r w:rsidRPr="0078320E">
              <w:rPr>
                <w:color w:val="auto"/>
                <w:sz w:val="18"/>
                <w:szCs w:val="18"/>
              </w:rPr>
              <w:t>Viviane Durand-Guerrier</w:t>
            </w:r>
          </w:p>
        </w:tc>
        <w:tc>
          <w:tcPr>
            <w:tcW w:w="1417" w:type="dxa"/>
            <w:shd w:val="clear" w:color="auto" w:fill="FBD4B4" w:themeFill="accent6" w:themeFillTint="66"/>
            <w:vAlign w:val="center"/>
          </w:tcPr>
          <w:p w14:paraId="192E23F5" w14:textId="77777777" w:rsidR="00CA45EF" w:rsidRPr="000E7506" w:rsidRDefault="00F72D13" w:rsidP="00CA45EF">
            <w:pPr>
              <w:spacing w:line="360" w:lineRule="auto"/>
              <w:jc w:val="center"/>
              <w:rPr>
                <w:b/>
                <w:bCs/>
                <w:color w:val="auto"/>
                <w:sz w:val="18"/>
                <w:szCs w:val="18"/>
              </w:rPr>
            </w:pPr>
            <w:r w:rsidRPr="000E7506">
              <w:rPr>
                <w:b/>
                <w:bCs/>
                <w:color w:val="auto"/>
                <w:sz w:val="18"/>
                <w:szCs w:val="18"/>
              </w:rPr>
              <w:t>Ateliers</w:t>
            </w:r>
          </w:p>
          <w:p w14:paraId="1A26272D" w14:textId="77777777" w:rsidR="00F72D13" w:rsidRPr="0078320E" w:rsidRDefault="00F72D13" w:rsidP="00CA45EF">
            <w:pPr>
              <w:spacing w:line="360" w:lineRule="auto"/>
              <w:jc w:val="center"/>
              <w:rPr>
                <w:color w:val="auto"/>
                <w:sz w:val="18"/>
                <w:szCs w:val="18"/>
              </w:rPr>
            </w:pPr>
            <w:r w:rsidRPr="0078320E">
              <w:rPr>
                <w:color w:val="auto"/>
                <w:sz w:val="18"/>
                <w:szCs w:val="18"/>
              </w:rPr>
              <w:t>A</w:t>
            </w:r>
            <w:r w:rsidR="004A782D">
              <w:rPr>
                <w:color w:val="auto"/>
                <w:sz w:val="18"/>
                <w:szCs w:val="18"/>
              </w:rPr>
              <w:t>T</w:t>
            </w:r>
            <w:r w:rsidRPr="0078320E">
              <w:rPr>
                <w:color w:val="auto"/>
                <w:sz w:val="18"/>
                <w:szCs w:val="18"/>
              </w:rPr>
              <w:t>1-A</w:t>
            </w:r>
            <w:r w:rsidR="004A782D">
              <w:rPr>
                <w:color w:val="auto"/>
                <w:sz w:val="18"/>
                <w:szCs w:val="18"/>
              </w:rPr>
              <w:t>T</w:t>
            </w:r>
            <w:r w:rsidRPr="0078320E">
              <w:rPr>
                <w:color w:val="auto"/>
                <w:sz w:val="18"/>
                <w:szCs w:val="18"/>
              </w:rPr>
              <w:t>2-A</w:t>
            </w:r>
            <w:r w:rsidR="004A782D">
              <w:rPr>
                <w:color w:val="auto"/>
                <w:sz w:val="18"/>
                <w:szCs w:val="18"/>
              </w:rPr>
              <w:t>T</w:t>
            </w:r>
            <w:r w:rsidRPr="0078320E">
              <w:rPr>
                <w:color w:val="auto"/>
                <w:sz w:val="18"/>
                <w:szCs w:val="18"/>
              </w:rPr>
              <w:t>3</w:t>
            </w:r>
          </w:p>
        </w:tc>
        <w:tc>
          <w:tcPr>
            <w:tcW w:w="1276" w:type="dxa"/>
            <w:vMerge/>
            <w:shd w:val="clear" w:color="auto" w:fill="F4F765"/>
            <w:vAlign w:val="center"/>
          </w:tcPr>
          <w:p w14:paraId="44B9B387" w14:textId="77777777" w:rsidR="00CA45EF" w:rsidRPr="00876748" w:rsidRDefault="00CA45EF" w:rsidP="00CA45EF">
            <w:pPr>
              <w:spacing w:line="360" w:lineRule="auto"/>
              <w:jc w:val="center"/>
              <w:rPr>
                <w:color w:val="auto"/>
                <w:sz w:val="20"/>
                <w:szCs w:val="20"/>
              </w:rPr>
            </w:pPr>
          </w:p>
        </w:tc>
        <w:tc>
          <w:tcPr>
            <w:tcW w:w="1418" w:type="dxa"/>
            <w:shd w:val="clear" w:color="auto" w:fill="B6DDE8" w:themeFill="accent5" w:themeFillTint="66"/>
            <w:vAlign w:val="center"/>
          </w:tcPr>
          <w:p w14:paraId="23291524" w14:textId="77777777" w:rsidR="0078320E" w:rsidRPr="000E7506" w:rsidRDefault="0078320E" w:rsidP="0078320E">
            <w:pPr>
              <w:spacing w:line="360" w:lineRule="auto"/>
              <w:jc w:val="center"/>
              <w:rPr>
                <w:b/>
                <w:bCs/>
                <w:color w:val="auto"/>
                <w:sz w:val="18"/>
                <w:szCs w:val="18"/>
              </w:rPr>
            </w:pPr>
            <w:r w:rsidRPr="000E7506">
              <w:rPr>
                <w:b/>
                <w:bCs/>
                <w:color w:val="auto"/>
                <w:sz w:val="18"/>
                <w:szCs w:val="18"/>
              </w:rPr>
              <w:t>Groupes de Travail</w:t>
            </w:r>
          </w:p>
          <w:p w14:paraId="7A1CCA69" w14:textId="77777777" w:rsidR="00EA239F" w:rsidRDefault="00796F6F" w:rsidP="0078320E">
            <w:pPr>
              <w:spacing w:line="360" w:lineRule="auto"/>
              <w:jc w:val="center"/>
              <w:rPr>
                <w:color w:val="auto"/>
                <w:sz w:val="18"/>
                <w:szCs w:val="18"/>
              </w:rPr>
            </w:pPr>
            <w:r w:rsidRPr="0078320E">
              <w:rPr>
                <w:color w:val="auto"/>
                <w:sz w:val="18"/>
                <w:szCs w:val="18"/>
              </w:rPr>
              <w:t>G</w:t>
            </w:r>
            <w:r>
              <w:rPr>
                <w:color w:val="auto"/>
                <w:sz w:val="18"/>
                <w:szCs w:val="18"/>
              </w:rPr>
              <w:t>T</w:t>
            </w:r>
            <w:r w:rsidRPr="0078320E">
              <w:rPr>
                <w:color w:val="auto"/>
                <w:sz w:val="18"/>
                <w:szCs w:val="18"/>
              </w:rPr>
              <w:t>1-G</w:t>
            </w:r>
            <w:r>
              <w:rPr>
                <w:color w:val="auto"/>
                <w:sz w:val="18"/>
                <w:szCs w:val="18"/>
              </w:rPr>
              <w:t>T</w:t>
            </w:r>
            <w:r w:rsidRPr="0078320E">
              <w:rPr>
                <w:color w:val="auto"/>
                <w:sz w:val="18"/>
                <w:szCs w:val="18"/>
              </w:rPr>
              <w:t>2</w:t>
            </w:r>
          </w:p>
          <w:p w14:paraId="3D8E1129" w14:textId="77777777" w:rsidR="00CA45EF" w:rsidRPr="0078320E" w:rsidRDefault="00796F6F" w:rsidP="0078320E">
            <w:pPr>
              <w:spacing w:line="360" w:lineRule="auto"/>
              <w:jc w:val="center"/>
              <w:rPr>
                <w:color w:val="auto"/>
                <w:sz w:val="18"/>
                <w:szCs w:val="18"/>
              </w:rPr>
            </w:pPr>
            <w:r w:rsidRPr="0078320E">
              <w:rPr>
                <w:color w:val="auto"/>
                <w:sz w:val="18"/>
                <w:szCs w:val="18"/>
              </w:rPr>
              <w:t>G</w:t>
            </w:r>
            <w:r>
              <w:rPr>
                <w:color w:val="auto"/>
                <w:sz w:val="18"/>
                <w:szCs w:val="18"/>
              </w:rPr>
              <w:t>T</w:t>
            </w:r>
            <w:r w:rsidRPr="0078320E">
              <w:rPr>
                <w:color w:val="auto"/>
                <w:sz w:val="18"/>
                <w:szCs w:val="18"/>
              </w:rPr>
              <w:t>3-G</w:t>
            </w:r>
            <w:r>
              <w:rPr>
                <w:color w:val="auto"/>
                <w:sz w:val="18"/>
                <w:szCs w:val="18"/>
              </w:rPr>
              <w:t>T</w:t>
            </w:r>
            <w:r w:rsidRPr="0078320E">
              <w:rPr>
                <w:color w:val="auto"/>
                <w:sz w:val="18"/>
                <w:szCs w:val="18"/>
              </w:rPr>
              <w:t>4</w:t>
            </w:r>
          </w:p>
        </w:tc>
        <w:tc>
          <w:tcPr>
            <w:tcW w:w="1406" w:type="dxa"/>
            <w:vAlign w:val="center"/>
          </w:tcPr>
          <w:p w14:paraId="0E3524D8" w14:textId="77777777" w:rsidR="00CA45EF" w:rsidRPr="00EA239F" w:rsidRDefault="00CA45EF" w:rsidP="00EA239F">
            <w:pPr>
              <w:spacing w:line="360" w:lineRule="auto"/>
              <w:ind w:left="-57" w:right="-57"/>
              <w:jc w:val="center"/>
              <w:rPr>
                <w:b/>
                <w:bCs/>
                <w:color w:val="auto"/>
                <w:sz w:val="18"/>
                <w:szCs w:val="18"/>
              </w:rPr>
            </w:pPr>
            <w:r w:rsidRPr="00EA239F">
              <w:rPr>
                <w:b/>
                <w:bCs/>
                <w:color w:val="auto"/>
                <w:sz w:val="18"/>
                <w:szCs w:val="18"/>
              </w:rPr>
              <w:t>Élection du nouveau bureau d’</w:t>
            </w:r>
            <w:proofErr w:type="spellStart"/>
            <w:r w:rsidRPr="00EA239F">
              <w:rPr>
                <w:b/>
                <w:bCs/>
                <w:color w:val="auto"/>
                <w:sz w:val="18"/>
                <w:szCs w:val="18"/>
              </w:rPr>
              <w:t>ADiMA</w:t>
            </w:r>
            <w:proofErr w:type="spellEnd"/>
          </w:p>
        </w:tc>
      </w:tr>
      <w:tr w:rsidR="00CA45EF" w:rsidRPr="00876748" w14:paraId="1B11CA5C" w14:textId="77777777" w:rsidTr="00EA239F">
        <w:tc>
          <w:tcPr>
            <w:tcW w:w="1101" w:type="dxa"/>
            <w:vAlign w:val="center"/>
          </w:tcPr>
          <w:p w14:paraId="6AD3A18A" w14:textId="77777777" w:rsidR="00CA45EF" w:rsidRPr="00502B2A" w:rsidRDefault="00CA45EF" w:rsidP="00CA45EF">
            <w:pPr>
              <w:spacing w:line="360" w:lineRule="auto"/>
              <w:jc w:val="center"/>
              <w:rPr>
                <w:b/>
                <w:bCs/>
                <w:color w:val="auto"/>
                <w:sz w:val="18"/>
                <w:szCs w:val="18"/>
              </w:rPr>
            </w:pPr>
            <w:r w:rsidRPr="00502B2A">
              <w:rPr>
                <w:b/>
                <w:bCs/>
                <w:color w:val="auto"/>
                <w:sz w:val="18"/>
                <w:szCs w:val="18"/>
              </w:rPr>
              <w:t>15h-16h30</w:t>
            </w:r>
          </w:p>
        </w:tc>
        <w:tc>
          <w:tcPr>
            <w:tcW w:w="1275" w:type="dxa"/>
            <w:vMerge w:val="restart"/>
            <w:shd w:val="clear" w:color="auto" w:fill="FFFF00"/>
            <w:vAlign w:val="center"/>
          </w:tcPr>
          <w:p w14:paraId="53E9239E" w14:textId="77777777" w:rsidR="00CA45EF" w:rsidRPr="0078320E" w:rsidRDefault="004A782D" w:rsidP="00796F6F">
            <w:pPr>
              <w:spacing w:before="120" w:line="360" w:lineRule="auto"/>
              <w:ind w:left="-57" w:right="-57"/>
              <w:jc w:val="center"/>
              <w:rPr>
                <w:b/>
                <w:bCs/>
                <w:color w:val="auto"/>
                <w:sz w:val="18"/>
                <w:szCs w:val="18"/>
              </w:rPr>
            </w:pPr>
            <w:r>
              <w:rPr>
                <w:b/>
                <w:bCs/>
                <w:color w:val="auto"/>
                <w:sz w:val="18"/>
                <w:szCs w:val="18"/>
              </w:rPr>
              <w:t xml:space="preserve">Accueil </w:t>
            </w:r>
            <w:r w:rsidR="00CA45EF" w:rsidRPr="0078320E">
              <w:rPr>
                <w:b/>
                <w:bCs/>
                <w:color w:val="auto"/>
                <w:sz w:val="18"/>
                <w:szCs w:val="18"/>
              </w:rPr>
              <w:t>des</w:t>
            </w:r>
          </w:p>
          <w:p w14:paraId="3208413C" w14:textId="77777777" w:rsidR="004A782D" w:rsidRDefault="00CA45EF" w:rsidP="00796F6F">
            <w:pPr>
              <w:spacing w:before="120" w:line="360" w:lineRule="auto"/>
              <w:ind w:left="-57" w:right="-57"/>
              <w:jc w:val="center"/>
              <w:rPr>
                <w:b/>
                <w:bCs/>
                <w:color w:val="auto"/>
                <w:sz w:val="18"/>
                <w:szCs w:val="18"/>
              </w:rPr>
            </w:pPr>
            <w:proofErr w:type="gramStart"/>
            <w:r w:rsidRPr="0078320E">
              <w:rPr>
                <w:b/>
                <w:bCs/>
                <w:color w:val="auto"/>
                <w:sz w:val="18"/>
                <w:szCs w:val="18"/>
              </w:rPr>
              <w:t>participants</w:t>
            </w:r>
            <w:proofErr w:type="gramEnd"/>
          </w:p>
          <w:p w14:paraId="01BB76AA" w14:textId="77777777" w:rsidR="00CA45EF" w:rsidRPr="00876748" w:rsidRDefault="004A782D" w:rsidP="00796F6F">
            <w:pPr>
              <w:spacing w:before="120" w:line="360" w:lineRule="auto"/>
              <w:ind w:left="-57" w:right="-57"/>
              <w:jc w:val="center"/>
              <w:rPr>
                <w:b/>
                <w:bCs/>
                <w:color w:val="auto"/>
                <w:sz w:val="20"/>
                <w:szCs w:val="20"/>
              </w:rPr>
            </w:pPr>
            <w:r>
              <w:rPr>
                <w:b/>
                <w:bCs/>
                <w:color w:val="auto"/>
                <w:sz w:val="18"/>
                <w:szCs w:val="18"/>
              </w:rPr>
              <w:t>&amp;</w:t>
            </w:r>
            <w:r w:rsidR="0078320E" w:rsidRPr="0078320E">
              <w:rPr>
                <w:b/>
                <w:bCs/>
                <w:color w:val="auto"/>
                <w:sz w:val="18"/>
                <w:szCs w:val="18"/>
              </w:rPr>
              <w:t xml:space="preserve"> enregistrement</w:t>
            </w:r>
          </w:p>
        </w:tc>
        <w:tc>
          <w:tcPr>
            <w:tcW w:w="1418" w:type="dxa"/>
            <w:shd w:val="clear" w:color="auto" w:fill="B6DDE8" w:themeFill="accent5" w:themeFillTint="66"/>
            <w:vAlign w:val="center"/>
          </w:tcPr>
          <w:p w14:paraId="0FC3FF66" w14:textId="77777777" w:rsidR="00F72D13" w:rsidRPr="000E7506" w:rsidRDefault="00F72D13" w:rsidP="00CA45EF">
            <w:pPr>
              <w:spacing w:line="360" w:lineRule="auto"/>
              <w:jc w:val="center"/>
              <w:rPr>
                <w:b/>
                <w:bCs/>
                <w:color w:val="auto"/>
                <w:sz w:val="18"/>
                <w:szCs w:val="18"/>
              </w:rPr>
            </w:pPr>
            <w:r w:rsidRPr="000E7506">
              <w:rPr>
                <w:b/>
                <w:bCs/>
                <w:color w:val="auto"/>
                <w:sz w:val="18"/>
                <w:szCs w:val="18"/>
              </w:rPr>
              <w:t>Groupes de Travail</w:t>
            </w:r>
          </w:p>
          <w:p w14:paraId="6D29A2E7" w14:textId="77777777" w:rsidR="00EA239F" w:rsidRDefault="00CA45EF" w:rsidP="00CA45EF">
            <w:pPr>
              <w:spacing w:line="360" w:lineRule="auto"/>
              <w:jc w:val="center"/>
              <w:rPr>
                <w:color w:val="auto"/>
                <w:sz w:val="18"/>
                <w:szCs w:val="18"/>
              </w:rPr>
            </w:pPr>
            <w:r w:rsidRPr="0078320E">
              <w:rPr>
                <w:color w:val="auto"/>
                <w:sz w:val="18"/>
                <w:szCs w:val="18"/>
              </w:rPr>
              <w:t>G</w:t>
            </w:r>
            <w:r w:rsidR="004A782D">
              <w:rPr>
                <w:color w:val="auto"/>
                <w:sz w:val="18"/>
                <w:szCs w:val="18"/>
              </w:rPr>
              <w:t>T</w:t>
            </w:r>
            <w:r w:rsidRPr="0078320E">
              <w:rPr>
                <w:color w:val="auto"/>
                <w:sz w:val="18"/>
                <w:szCs w:val="18"/>
              </w:rPr>
              <w:t>1-G</w:t>
            </w:r>
            <w:r w:rsidR="00796F6F">
              <w:rPr>
                <w:color w:val="auto"/>
                <w:sz w:val="18"/>
                <w:szCs w:val="18"/>
              </w:rPr>
              <w:t>T</w:t>
            </w:r>
            <w:r w:rsidRPr="0078320E">
              <w:rPr>
                <w:color w:val="auto"/>
                <w:sz w:val="18"/>
                <w:szCs w:val="18"/>
              </w:rPr>
              <w:t>2</w:t>
            </w:r>
          </w:p>
          <w:p w14:paraId="715B6742" w14:textId="77777777" w:rsidR="00CA45EF" w:rsidRPr="0078320E" w:rsidRDefault="00CA45EF" w:rsidP="00CA45EF">
            <w:pPr>
              <w:spacing w:line="360" w:lineRule="auto"/>
              <w:jc w:val="center"/>
              <w:rPr>
                <w:color w:val="auto"/>
                <w:sz w:val="18"/>
                <w:szCs w:val="18"/>
              </w:rPr>
            </w:pPr>
            <w:r w:rsidRPr="0078320E">
              <w:rPr>
                <w:color w:val="auto"/>
                <w:sz w:val="18"/>
                <w:szCs w:val="18"/>
              </w:rPr>
              <w:t>G</w:t>
            </w:r>
            <w:r w:rsidR="00796F6F">
              <w:rPr>
                <w:color w:val="auto"/>
                <w:sz w:val="18"/>
                <w:szCs w:val="18"/>
              </w:rPr>
              <w:t>T</w:t>
            </w:r>
            <w:r w:rsidRPr="0078320E">
              <w:rPr>
                <w:color w:val="auto"/>
                <w:sz w:val="18"/>
                <w:szCs w:val="18"/>
              </w:rPr>
              <w:t>3-G</w:t>
            </w:r>
            <w:r w:rsidR="00796F6F">
              <w:rPr>
                <w:color w:val="auto"/>
                <w:sz w:val="18"/>
                <w:szCs w:val="18"/>
              </w:rPr>
              <w:t>T</w:t>
            </w:r>
            <w:r w:rsidRPr="0078320E">
              <w:rPr>
                <w:color w:val="auto"/>
                <w:sz w:val="18"/>
                <w:szCs w:val="18"/>
              </w:rPr>
              <w:t>4</w:t>
            </w:r>
          </w:p>
        </w:tc>
        <w:tc>
          <w:tcPr>
            <w:tcW w:w="1417" w:type="dxa"/>
            <w:shd w:val="clear" w:color="auto" w:fill="A5FC9E"/>
            <w:vAlign w:val="center"/>
          </w:tcPr>
          <w:p w14:paraId="5A954C2E" w14:textId="77777777" w:rsidR="00F72D13" w:rsidRPr="00445B57" w:rsidRDefault="00F72D13" w:rsidP="00F72D13">
            <w:pPr>
              <w:spacing w:line="360" w:lineRule="auto"/>
              <w:jc w:val="center"/>
              <w:rPr>
                <w:b/>
                <w:bCs/>
                <w:color w:val="auto"/>
                <w:sz w:val="18"/>
                <w:szCs w:val="18"/>
              </w:rPr>
            </w:pPr>
            <w:r w:rsidRPr="00445B57">
              <w:rPr>
                <w:b/>
                <w:bCs/>
                <w:color w:val="auto"/>
                <w:sz w:val="18"/>
                <w:szCs w:val="18"/>
              </w:rPr>
              <w:t>Conférence 3</w:t>
            </w:r>
          </w:p>
          <w:p w14:paraId="2C986EA2" w14:textId="77777777" w:rsidR="00CA45EF" w:rsidRPr="0078320E" w:rsidRDefault="003B752F" w:rsidP="00F72D13">
            <w:pPr>
              <w:spacing w:line="360" w:lineRule="auto"/>
              <w:jc w:val="center"/>
              <w:rPr>
                <w:color w:val="auto"/>
                <w:sz w:val="18"/>
                <w:szCs w:val="18"/>
              </w:rPr>
            </w:pPr>
            <w:r>
              <w:rPr>
                <w:color w:val="auto"/>
                <w:sz w:val="18"/>
                <w:szCs w:val="18"/>
              </w:rPr>
              <w:t xml:space="preserve">Fernand </w:t>
            </w:r>
            <w:proofErr w:type="spellStart"/>
            <w:r>
              <w:rPr>
                <w:color w:val="auto"/>
                <w:sz w:val="18"/>
                <w:szCs w:val="18"/>
              </w:rPr>
              <w:t>Malonga</w:t>
            </w:r>
            <w:proofErr w:type="spellEnd"/>
          </w:p>
        </w:tc>
        <w:tc>
          <w:tcPr>
            <w:tcW w:w="1276" w:type="dxa"/>
            <w:vMerge/>
            <w:shd w:val="clear" w:color="auto" w:fill="F4F765"/>
            <w:vAlign w:val="center"/>
          </w:tcPr>
          <w:p w14:paraId="6ED9023C" w14:textId="77777777" w:rsidR="00CA45EF" w:rsidRPr="00876748" w:rsidRDefault="00CA45EF" w:rsidP="00CA45EF">
            <w:pPr>
              <w:spacing w:line="360" w:lineRule="auto"/>
              <w:jc w:val="center"/>
              <w:rPr>
                <w:color w:val="auto"/>
                <w:sz w:val="20"/>
                <w:szCs w:val="20"/>
              </w:rPr>
            </w:pPr>
          </w:p>
        </w:tc>
        <w:tc>
          <w:tcPr>
            <w:tcW w:w="1418" w:type="dxa"/>
            <w:shd w:val="clear" w:color="auto" w:fill="A5FC9E"/>
            <w:vAlign w:val="center"/>
          </w:tcPr>
          <w:p w14:paraId="16379948" w14:textId="77777777" w:rsidR="00CA45EF" w:rsidRPr="0065319F" w:rsidRDefault="00CA45EF" w:rsidP="00CA45EF">
            <w:pPr>
              <w:spacing w:line="360" w:lineRule="auto"/>
              <w:jc w:val="center"/>
              <w:rPr>
                <w:b/>
                <w:bCs/>
                <w:color w:val="auto"/>
                <w:sz w:val="18"/>
                <w:szCs w:val="18"/>
              </w:rPr>
            </w:pPr>
            <w:r w:rsidRPr="0065319F">
              <w:rPr>
                <w:b/>
                <w:bCs/>
                <w:color w:val="auto"/>
                <w:sz w:val="18"/>
                <w:szCs w:val="18"/>
              </w:rPr>
              <w:t>Conférence</w:t>
            </w:r>
            <w:r w:rsidR="00F72D13" w:rsidRPr="0065319F">
              <w:rPr>
                <w:b/>
                <w:bCs/>
                <w:color w:val="auto"/>
                <w:sz w:val="18"/>
                <w:szCs w:val="18"/>
              </w:rPr>
              <w:t xml:space="preserve"> 5</w:t>
            </w:r>
          </w:p>
          <w:p w14:paraId="6E001EC5" w14:textId="77777777" w:rsidR="00F72D13" w:rsidRPr="007A519E" w:rsidRDefault="00817EF2" w:rsidP="00CA45EF">
            <w:pPr>
              <w:spacing w:line="360" w:lineRule="auto"/>
              <w:jc w:val="center"/>
              <w:rPr>
                <w:color w:val="auto"/>
                <w:sz w:val="18"/>
                <w:szCs w:val="18"/>
              </w:rPr>
            </w:pPr>
            <w:r>
              <w:rPr>
                <w:color w:val="auto"/>
                <w:sz w:val="18"/>
                <w:szCs w:val="18"/>
              </w:rPr>
              <w:t xml:space="preserve">Jean Luc </w:t>
            </w:r>
            <w:proofErr w:type="spellStart"/>
            <w:r>
              <w:rPr>
                <w:color w:val="auto"/>
                <w:sz w:val="18"/>
                <w:szCs w:val="18"/>
              </w:rPr>
              <w:t>Dor</w:t>
            </w:r>
            <w:r w:rsidR="007A519E" w:rsidRPr="007A519E">
              <w:rPr>
                <w:color w:val="auto"/>
                <w:sz w:val="18"/>
                <w:szCs w:val="18"/>
              </w:rPr>
              <w:t>ier</w:t>
            </w:r>
            <w:proofErr w:type="spellEnd"/>
          </w:p>
        </w:tc>
        <w:tc>
          <w:tcPr>
            <w:tcW w:w="1406" w:type="dxa"/>
            <w:vAlign w:val="center"/>
          </w:tcPr>
          <w:p w14:paraId="15A94D93" w14:textId="77777777" w:rsidR="00CA45EF" w:rsidRPr="0078320E" w:rsidRDefault="00CA45EF" w:rsidP="00CA45EF">
            <w:pPr>
              <w:spacing w:line="360" w:lineRule="auto"/>
              <w:jc w:val="center"/>
              <w:rPr>
                <w:color w:val="auto"/>
                <w:sz w:val="18"/>
                <w:szCs w:val="18"/>
              </w:rPr>
            </w:pPr>
          </w:p>
        </w:tc>
      </w:tr>
      <w:tr w:rsidR="00CA45EF" w:rsidRPr="00876748" w14:paraId="39090847" w14:textId="77777777" w:rsidTr="00EA239F">
        <w:tc>
          <w:tcPr>
            <w:tcW w:w="1101" w:type="dxa"/>
            <w:vAlign w:val="center"/>
          </w:tcPr>
          <w:p w14:paraId="148CE99E" w14:textId="77777777" w:rsidR="00CA45EF" w:rsidRPr="00502B2A" w:rsidRDefault="00CA45EF" w:rsidP="00CA45EF">
            <w:pPr>
              <w:spacing w:line="360" w:lineRule="auto"/>
              <w:jc w:val="center"/>
              <w:rPr>
                <w:b/>
                <w:bCs/>
                <w:color w:val="auto"/>
                <w:sz w:val="18"/>
                <w:szCs w:val="18"/>
              </w:rPr>
            </w:pPr>
            <w:r w:rsidRPr="00502B2A">
              <w:rPr>
                <w:b/>
                <w:bCs/>
                <w:color w:val="auto"/>
                <w:sz w:val="18"/>
                <w:szCs w:val="18"/>
              </w:rPr>
              <w:t>16h30-17h</w:t>
            </w:r>
          </w:p>
        </w:tc>
        <w:tc>
          <w:tcPr>
            <w:tcW w:w="1275" w:type="dxa"/>
            <w:vMerge/>
            <w:shd w:val="clear" w:color="auto" w:fill="FFFF00"/>
            <w:vAlign w:val="center"/>
          </w:tcPr>
          <w:p w14:paraId="7CEAFCBB" w14:textId="77777777" w:rsidR="00CA45EF" w:rsidRPr="00876748" w:rsidRDefault="00CA45EF" w:rsidP="00CA45EF">
            <w:pPr>
              <w:spacing w:line="360" w:lineRule="auto"/>
              <w:jc w:val="center"/>
              <w:rPr>
                <w:b/>
                <w:bCs/>
                <w:color w:val="auto"/>
                <w:sz w:val="20"/>
                <w:szCs w:val="20"/>
              </w:rPr>
            </w:pPr>
          </w:p>
        </w:tc>
        <w:tc>
          <w:tcPr>
            <w:tcW w:w="1418" w:type="dxa"/>
            <w:shd w:val="clear" w:color="auto" w:fill="FF0000"/>
            <w:vAlign w:val="center"/>
          </w:tcPr>
          <w:p w14:paraId="5DEE83D3" w14:textId="77777777" w:rsidR="00CA45EF" w:rsidRPr="00F72D13" w:rsidRDefault="00CA45EF" w:rsidP="002C4A2C">
            <w:pPr>
              <w:spacing w:line="360" w:lineRule="auto"/>
              <w:jc w:val="center"/>
              <w:rPr>
                <w:color w:val="auto"/>
                <w:sz w:val="16"/>
                <w:szCs w:val="16"/>
              </w:rPr>
            </w:pPr>
            <w:proofErr w:type="spellStart"/>
            <w:r w:rsidRPr="00F72D13">
              <w:rPr>
                <w:color w:val="auto"/>
                <w:sz w:val="16"/>
                <w:szCs w:val="16"/>
              </w:rPr>
              <w:t>Pause café</w:t>
            </w:r>
            <w:proofErr w:type="spellEnd"/>
          </w:p>
        </w:tc>
        <w:tc>
          <w:tcPr>
            <w:tcW w:w="1417" w:type="dxa"/>
            <w:shd w:val="clear" w:color="auto" w:fill="FF0000"/>
            <w:vAlign w:val="center"/>
          </w:tcPr>
          <w:p w14:paraId="22441317" w14:textId="77777777" w:rsidR="00F72D13" w:rsidRPr="00F72D13" w:rsidRDefault="00F72D13" w:rsidP="00F72D13">
            <w:pPr>
              <w:spacing w:line="360" w:lineRule="auto"/>
              <w:jc w:val="center"/>
              <w:rPr>
                <w:color w:val="auto"/>
                <w:sz w:val="16"/>
                <w:szCs w:val="16"/>
              </w:rPr>
            </w:pPr>
            <w:proofErr w:type="spellStart"/>
            <w:r w:rsidRPr="00F72D13">
              <w:rPr>
                <w:color w:val="auto"/>
                <w:sz w:val="16"/>
                <w:szCs w:val="16"/>
              </w:rPr>
              <w:t>Pause café</w:t>
            </w:r>
            <w:proofErr w:type="spellEnd"/>
          </w:p>
        </w:tc>
        <w:tc>
          <w:tcPr>
            <w:tcW w:w="1276" w:type="dxa"/>
            <w:vMerge/>
            <w:shd w:val="clear" w:color="auto" w:fill="F4F765"/>
            <w:vAlign w:val="center"/>
          </w:tcPr>
          <w:p w14:paraId="289D203D" w14:textId="77777777" w:rsidR="00CA45EF" w:rsidRPr="00876748" w:rsidRDefault="00CA45EF" w:rsidP="00CA45EF">
            <w:pPr>
              <w:spacing w:line="360" w:lineRule="auto"/>
              <w:jc w:val="center"/>
              <w:rPr>
                <w:color w:val="auto"/>
                <w:sz w:val="20"/>
                <w:szCs w:val="20"/>
              </w:rPr>
            </w:pPr>
          </w:p>
        </w:tc>
        <w:tc>
          <w:tcPr>
            <w:tcW w:w="1418" w:type="dxa"/>
            <w:shd w:val="clear" w:color="auto" w:fill="FF0000"/>
            <w:vAlign w:val="center"/>
          </w:tcPr>
          <w:p w14:paraId="2EEA978F" w14:textId="77777777" w:rsidR="00CA45EF" w:rsidRPr="00F72D13" w:rsidRDefault="00F72D13" w:rsidP="00CA45EF">
            <w:pPr>
              <w:spacing w:line="360" w:lineRule="auto"/>
              <w:jc w:val="center"/>
              <w:rPr>
                <w:color w:val="auto"/>
                <w:sz w:val="16"/>
                <w:szCs w:val="16"/>
              </w:rPr>
            </w:pPr>
            <w:proofErr w:type="spellStart"/>
            <w:r w:rsidRPr="00F72D13">
              <w:rPr>
                <w:color w:val="auto"/>
                <w:sz w:val="16"/>
                <w:szCs w:val="16"/>
              </w:rPr>
              <w:t>Pause café</w:t>
            </w:r>
            <w:proofErr w:type="spellEnd"/>
          </w:p>
        </w:tc>
        <w:tc>
          <w:tcPr>
            <w:tcW w:w="1406" w:type="dxa"/>
            <w:vAlign w:val="center"/>
          </w:tcPr>
          <w:p w14:paraId="78C502CA" w14:textId="77777777" w:rsidR="00CA45EF" w:rsidRPr="00876748" w:rsidRDefault="00CA45EF" w:rsidP="00CA45EF">
            <w:pPr>
              <w:spacing w:line="360" w:lineRule="auto"/>
              <w:jc w:val="center"/>
              <w:rPr>
                <w:color w:val="auto"/>
                <w:sz w:val="20"/>
                <w:szCs w:val="20"/>
              </w:rPr>
            </w:pPr>
          </w:p>
        </w:tc>
      </w:tr>
      <w:tr w:rsidR="00CA45EF" w:rsidRPr="00876748" w14:paraId="11F8080C" w14:textId="77777777" w:rsidTr="00EA239F">
        <w:tc>
          <w:tcPr>
            <w:tcW w:w="1101" w:type="dxa"/>
            <w:vAlign w:val="center"/>
          </w:tcPr>
          <w:p w14:paraId="2A8F603D" w14:textId="77777777" w:rsidR="00CA45EF" w:rsidRPr="00502B2A" w:rsidRDefault="00CA45EF" w:rsidP="00CA45EF">
            <w:pPr>
              <w:spacing w:line="360" w:lineRule="auto"/>
              <w:jc w:val="center"/>
              <w:rPr>
                <w:b/>
                <w:bCs/>
                <w:color w:val="auto"/>
                <w:sz w:val="18"/>
                <w:szCs w:val="18"/>
              </w:rPr>
            </w:pPr>
            <w:r w:rsidRPr="00502B2A">
              <w:rPr>
                <w:b/>
                <w:bCs/>
                <w:color w:val="auto"/>
                <w:sz w:val="18"/>
                <w:szCs w:val="18"/>
              </w:rPr>
              <w:t>17h-18h</w:t>
            </w:r>
          </w:p>
        </w:tc>
        <w:tc>
          <w:tcPr>
            <w:tcW w:w="1275" w:type="dxa"/>
            <w:vMerge/>
            <w:shd w:val="clear" w:color="auto" w:fill="FFFF00"/>
            <w:vAlign w:val="center"/>
          </w:tcPr>
          <w:p w14:paraId="596BD2D5" w14:textId="77777777" w:rsidR="00CA45EF" w:rsidRPr="00876748" w:rsidRDefault="00CA45EF" w:rsidP="00CA45EF">
            <w:pPr>
              <w:spacing w:line="360" w:lineRule="auto"/>
              <w:jc w:val="center"/>
              <w:rPr>
                <w:b/>
                <w:bCs/>
                <w:color w:val="auto"/>
                <w:sz w:val="20"/>
                <w:szCs w:val="20"/>
              </w:rPr>
            </w:pPr>
          </w:p>
        </w:tc>
        <w:tc>
          <w:tcPr>
            <w:tcW w:w="1418" w:type="dxa"/>
            <w:shd w:val="clear" w:color="auto" w:fill="B2A1C7" w:themeFill="accent4" w:themeFillTint="99"/>
            <w:vAlign w:val="center"/>
          </w:tcPr>
          <w:p w14:paraId="18842AF2" w14:textId="77777777" w:rsidR="00CA45EF" w:rsidRPr="000E7506" w:rsidRDefault="00CA45EF" w:rsidP="00CA45EF">
            <w:pPr>
              <w:spacing w:line="360" w:lineRule="auto"/>
              <w:jc w:val="center"/>
              <w:rPr>
                <w:b/>
                <w:bCs/>
                <w:color w:val="auto"/>
                <w:sz w:val="18"/>
                <w:szCs w:val="18"/>
              </w:rPr>
            </w:pPr>
            <w:r w:rsidRPr="000E7506">
              <w:rPr>
                <w:b/>
                <w:bCs/>
                <w:color w:val="auto"/>
                <w:sz w:val="18"/>
                <w:szCs w:val="18"/>
              </w:rPr>
              <w:t>Session Posters</w:t>
            </w:r>
          </w:p>
        </w:tc>
        <w:tc>
          <w:tcPr>
            <w:tcW w:w="1417" w:type="dxa"/>
            <w:shd w:val="clear" w:color="auto" w:fill="B6DDE8" w:themeFill="accent5" w:themeFillTint="66"/>
            <w:vAlign w:val="center"/>
          </w:tcPr>
          <w:p w14:paraId="2170392B" w14:textId="77777777" w:rsidR="0078320E" w:rsidRPr="000E7506" w:rsidRDefault="0078320E" w:rsidP="0078320E">
            <w:pPr>
              <w:spacing w:line="360" w:lineRule="auto"/>
              <w:jc w:val="center"/>
              <w:rPr>
                <w:b/>
                <w:bCs/>
                <w:color w:val="auto"/>
                <w:sz w:val="18"/>
                <w:szCs w:val="18"/>
              </w:rPr>
            </w:pPr>
            <w:r w:rsidRPr="000E7506">
              <w:rPr>
                <w:b/>
                <w:bCs/>
                <w:color w:val="auto"/>
                <w:sz w:val="18"/>
                <w:szCs w:val="18"/>
              </w:rPr>
              <w:t>Groupes de Travail</w:t>
            </w:r>
          </w:p>
          <w:p w14:paraId="694DE363" w14:textId="77777777" w:rsidR="00EA239F" w:rsidRDefault="00796F6F" w:rsidP="0078320E">
            <w:pPr>
              <w:spacing w:line="360" w:lineRule="auto"/>
              <w:jc w:val="center"/>
              <w:rPr>
                <w:color w:val="auto"/>
                <w:sz w:val="18"/>
                <w:szCs w:val="18"/>
              </w:rPr>
            </w:pPr>
            <w:r w:rsidRPr="0078320E">
              <w:rPr>
                <w:color w:val="auto"/>
                <w:sz w:val="18"/>
                <w:szCs w:val="18"/>
              </w:rPr>
              <w:t>G</w:t>
            </w:r>
            <w:r>
              <w:rPr>
                <w:color w:val="auto"/>
                <w:sz w:val="18"/>
                <w:szCs w:val="18"/>
              </w:rPr>
              <w:t>T</w:t>
            </w:r>
            <w:r w:rsidRPr="0078320E">
              <w:rPr>
                <w:color w:val="auto"/>
                <w:sz w:val="18"/>
                <w:szCs w:val="18"/>
              </w:rPr>
              <w:t>1-G</w:t>
            </w:r>
            <w:r>
              <w:rPr>
                <w:color w:val="auto"/>
                <w:sz w:val="18"/>
                <w:szCs w:val="18"/>
              </w:rPr>
              <w:t>T</w:t>
            </w:r>
            <w:r w:rsidRPr="0078320E">
              <w:rPr>
                <w:color w:val="auto"/>
                <w:sz w:val="18"/>
                <w:szCs w:val="18"/>
              </w:rPr>
              <w:t>2</w:t>
            </w:r>
          </w:p>
          <w:p w14:paraId="6C1932B7" w14:textId="77777777" w:rsidR="00CA45EF" w:rsidRPr="0078320E" w:rsidRDefault="00796F6F" w:rsidP="0078320E">
            <w:pPr>
              <w:spacing w:line="360" w:lineRule="auto"/>
              <w:jc w:val="center"/>
              <w:rPr>
                <w:color w:val="auto"/>
                <w:sz w:val="18"/>
                <w:szCs w:val="18"/>
              </w:rPr>
            </w:pPr>
            <w:r w:rsidRPr="0078320E">
              <w:rPr>
                <w:color w:val="auto"/>
                <w:sz w:val="18"/>
                <w:szCs w:val="18"/>
              </w:rPr>
              <w:t>G</w:t>
            </w:r>
            <w:r>
              <w:rPr>
                <w:color w:val="auto"/>
                <w:sz w:val="18"/>
                <w:szCs w:val="18"/>
              </w:rPr>
              <w:t>T</w:t>
            </w:r>
            <w:r w:rsidRPr="0078320E">
              <w:rPr>
                <w:color w:val="auto"/>
                <w:sz w:val="18"/>
                <w:szCs w:val="18"/>
              </w:rPr>
              <w:t>3-G</w:t>
            </w:r>
            <w:r>
              <w:rPr>
                <w:color w:val="auto"/>
                <w:sz w:val="18"/>
                <w:szCs w:val="18"/>
              </w:rPr>
              <w:t>T</w:t>
            </w:r>
            <w:r w:rsidRPr="0078320E">
              <w:rPr>
                <w:color w:val="auto"/>
                <w:sz w:val="18"/>
                <w:szCs w:val="18"/>
              </w:rPr>
              <w:t>4</w:t>
            </w:r>
          </w:p>
        </w:tc>
        <w:tc>
          <w:tcPr>
            <w:tcW w:w="1276" w:type="dxa"/>
            <w:vMerge/>
            <w:shd w:val="clear" w:color="auto" w:fill="F4F765"/>
            <w:vAlign w:val="center"/>
          </w:tcPr>
          <w:p w14:paraId="1DBB89F3" w14:textId="77777777" w:rsidR="00CA45EF" w:rsidRPr="0078320E" w:rsidRDefault="00CA45EF" w:rsidP="00CA45EF">
            <w:pPr>
              <w:spacing w:line="360" w:lineRule="auto"/>
              <w:jc w:val="center"/>
              <w:rPr>
                <w:color w:val="auto"/>
                <w:sz w:val="18"/>
                <w:szCs w:val="18"/>
              </w:rPr>
            </w:pPr>
          </w:p>
        </w:tc>
        <w:tc>
          <w:tcPr>
            <w:tcW w:w="1418" w:type="dxa"/>
            <w:shd w:val="clear" w:color="auto" w:fill="FBD4B4" w:themeFill="accent6" w:themeFillTint="66"/>
            <w:vAlign w:val="center"/>
          </w:tcPr>
          <w:p w14:paraId="3EA7DF4F" w14:textId="77777777" w:rsidR="0078320E" w:rsidRPr="000E7506" w:rsidRDefault="0078320E" w:rsidP="0078320E">
            <w:pPr>
              <w:spacing w:line="360" w:lineRule="auto"/>
              <w:jc w:val="center"/>
              <w:rPr>
                <w:b/>
                <w:bCs/>
                <w:color w:val="auto"/>
                <w:sz w:val="18"/>
                <w:szCs w:val="18"/>
              </w:rPr>
            </w:pPr>
            <w:r w:rsidRPr="000E7506">
              <w:rPr>
                <w:b/>
                <w:bCs/>
                <w:color w:val="auto"/>
                <w:sz w:val="18"/>
                <w:szCs w:val="18"/>
              </w:rPr>
              <w:t>Ateliers</w:t>
            </w:r>
          </w:p>
          <w:p w14:paraId="492E9DBC" w14:textId="77777777" w:rsidR="00CA45EF" w:rsidRPr="0078320E" w:rsidRDefault="0078320E" w:rsidP="0078320E">
            <w:pPr>
              <w:spacing w:line="360" w:lineRule="auto"/>
              <w:jc w:val="center"/>
              <w:rPr>
                <w:color w:val="auto"/>
                <w:sz w:val="18"/>
                <w:szCs w:val="18"/>
              </w:rPr>
            </w:pPr>
            <w:r w:rsidRPr="0078320E">
              <w:rPr>
                <w:color w:val="auto"/>
                <w:sz w:val="18"/>
                <w:szCs w:val="18"/>
              </w:rPr>
              <w:t>A</w:t>
            </w:r>
            <w:r w:rsidR="00796F6F">
              <w:rPr>
                <w:color w:val="auto"/>
                <w:sz w:val="18"/>
                <w:szCs w:val="18"/>
              </w:rPr>
              <w:t>T</w:t>
            </w:r>
            <w:r w:rsidR="002B1208">
              <w:rPr>
                <w:color w:val="auto"/>
                <w:sz w:val="18"/>
                <w:szCs w:val="18"/>
              </w:rPr>
              <w:t>4-A</w:t>
            </w:r>
            <w:r w:rsidR="00796F6F">
              <w:rPr>
                <w:color w:val="auto"/>
                <w:sz w:val="18"/>
                <w:szCs w:val="18"/>
              </w:rPr>
              <w:t>T</w:t>
            </w:r>
            <w:r w:rsidR="002B1208">
              <w:rPr>
                <w:color w:val="auto"/>
                <w:sz w:val="18"/>
                <w:szCs w:val="18"/>
              </w:rPr>
              <w:t>5</w:t>
            </w:r>
            <w:r w:rsidRPr="0078320E">
              <w:rPr>
                <w:color w:val="auto"/>
                <w:sz w:val="18"/>
                <w:szCs w:val="18"/>
              </w:rPr>
              <w:t>-A</w:t>
            </w:r>
            <w:r w:rsidR="00796F6F">
              <w:rPr>
                <w:color w:val="auto"/>
                <w:sz w:val="18"/>
                <w:szCs w:val="18"/>
              </w:rPr>
              <w:t>T</w:t>
            </w:r>
            <w:r w:rsidR="002B1208">
              <w:rPr>
                <w:color w:val="auto"/>
                <w:sz w:val="18"/>
                <w:szCs w:val="18"/>
              </w:rPr>
              <w:t>6</w:t>
            </w:r>
          </w:p>
        </w:tc>
        <w:tc>
          <w:tcPr>
            <w:tcW w:w="1406" w:type="dxa"/>
            <w:vAlign w:val="center"/>
          </w:tcPr>
          <w:p w14:paraId="1C660C71" w14:textId="77777777" w:rsidR="00CA45EF" w:rsidRPr="00876748" w:rsidRDefault="00CA45EF" w:rsidP="00CA45EF">
            <w:pPr>
              <w:spacing w:line="360" w:lineRule="auto"/>
              <w:jc w:val="center"/>
              <w:rPr>
                <w:color w:val="auto"/>
                <w:sz w:val="20"/>
                <w:szCs w:val="20"/>
              </w:rPr>
            </w:pPr>
          </w:p>
        </w:tc>
      </w:tr>
    </w:tbl>
    <w:p w14:paraId="7359624A" w14:textId="77777777" w:rsidR="000E7506" w:rsidRDefault="000E7506" w:rsidP="006967C5">
      <w:pPr>
        <w:pStyle w:val="Titre1"/>
        <w:rPr>
          <w:rFonts w:ascii="Times New Roman" w:eastAsiaTheme="minorEastAsia" w:hAnsi="Times New Roman" w:cs="Times New Roman"/>
          <w:b/>
          <w:bCs/>
          <w:color w:val="auto"/>
          <w:sz w:val="24"/>
          <w:szCs w:val="24"/>
          <w:lang w:val="fr-CA" w:eastAsia="fr-FR"/>
        </w:rPr>
      </w:pPr>
      <w:bookmarkStart w:id="9" w:name="_Toc92642744"/>
    </w:p>
    <w:p w14:paraId="471C97FC" w14:textId="77777777" w:rsidR="006967C5" w:rsidRPr="00D91402" w:rsidRDefault="006967C5" w:rsidP="00D91402">
      <w:pPr>
        <w:jc w:val="center"/>
        <w:rPr>
          <w:rFonts w:ascii="Algerian" w:hAnsi="Algerian"/>
          <w:b/>
          <w:bCs/>
          <w:i/>
          <w:iCs/>
          <w:color w:val="C00000"/>
          <w:sz w:val="40"/>
          <w:szCs w:val="40"/>
          <w:shd w:val="clear" w:color="auto" w:fill="FFFFFF"/>
        </w:rPr>
      </w:pPr>
      <w:r w:rsidRPr="00D91402">
        <w:rPr>
          <w:rFonts w:ascii="Algerian" w:hAnsi="Algerian"/>
          <w:b/>
          <w:bCs/>
          <w:i/>
          <w:iCs/>
          <w:color w:val="C00000"/>
          <w:sz w:val="40"/>
          <w:szCs w:val="40"/>
          <w:shd w:val="clear" w:color="auto" w:fill="FFFFFF"/>
        </w:rPr>
        <w:t xml:space="preserve">Description des </w:t>
      </w:r>
      <w:r w:rsidR="00A475AC" w:rsidRPr="00D91402">
        <w:rPr>
          <w:rFonts w:ascii="Algerian" w:hAnsi="Algerian"/>
          <w:b/>
          <w:bCs/>
          <w:i/>
          <w:iCs/>
          <w:color w:val="C00000"/>
          <w:sz w:val="40"/>
          <w:szCs w:val="40"/>
          <w:shd w:val="clear" w:color="auto" w:fill="FFFFFF"/>
        </w:rPr>
        <w:t>activités</w:t>
      </w:r>
      <w:r w:rsidRPr="00D91402">
        <w:rPr>
          <w:rFonts w:ascii="Algerian" w:hAnsi="Algerian"/>
          <w:b/>
          <w:bCs/>
          <w:i/>
          <w:iCs/>
          <w:color w:val="C00000"/>
          <w:sz w:val="40"/>
          <w:szCs w:val="40"/>
          <w:shd w:val="clear" w:color="auto" w:fill="FFFFFF"/>
        </w:rPr>
        <w:t xml:space="preserve"> scientifiques</w:t>
      </w:r>
      <w:bookmarkEnd w:id="9"/>
    </w:p>
    <w:p w14:paraId="2EFF75FD" w14:textId="77777777" w:rsidR="00BB43D1" w:rsidRPr="00CD479C" w:rsidRDefault="00BB43D1" w:rsidP="00BB43D1">
      <w:pPr>
        <w:rPr>
          <w:rFonts w:eastAsiaTheme="minorEastAsia"/>
          <w:color w:val="auto"/>
        </w:rPr>
      </w:pPr>
    </w:p>
    <w:p w14:paraId="195E43C7" w14:textId="77777777" w:rsidR="00BB43D1" w:rsidRPr="00395A66" w:rsidRDefault="00BB43D1" w:rsidP="00395A66">
      <w:pPr>
        <w:spacing w:before="240" w:after="120"/>
        <w:rPr>
          <w:rFonts w:eastAsiaTheme="minorEastAsia"/>
          <w:b/>
          <w:bCs/>
          <w:color w:val="auto"/>
          <w:sz w:val="34"/>
          <w:szCs w:val="34"/>
        </w:rPr>
      </w:pPr>
      <w:r w:rsidRPr="00395A66">
        <w:rPr>
          <w:rFonts w:eastAsiaTheme="minorEastAsia"/>
          <w:b/>
          <w:bCs/>
          <w:color w:val="auto"/>
          <w:sz w:val="34"/>
          <w:szCs w:val="34"/>
        </w:rPr>
        <w:t>Conférence</w:t>
      </w:r>
      <w:r w:rsidR="00170564" w:rsidRPr="00395A66">
        <w:rPr>
          <w:rFonts w:eastAsiaTheme="minorEastAsia"/>
          <w:b/>
          <w:bCs/>
          <w:color w:val="auto"/>
          <w:sz w:val="34"/>
          <w:szCs w:val="34"/>
        </w:rPr>
        <w:t>s</w:t>
      </w:r>
    </w:p>
    <w:p w14:paraId="505AED1A" w14:textId="77777777" w:rsidR="00395A66" w:rsidRPr="00395A66" w:rsidRDefault="00395A66" w:rsidP="00395A66">
      <w:pPr>
        <w:spacing w:before="120" w:after="60"/>
        <w:rPr>
          <w:rFonts w:eastAsiaTheme="minorEastAsia"/>
          <w:b/>
          <w:bCs/>
          <w:sz w:val="26"/>
          <w:szCs w:val="26"/>
        </w:rPr>
      </w:pPr>
      <w:bookmarkStart w:id="10" w:name="_Toc92642746"/>
      <w:r w:rsidRPr="00395A66">
        <w:rPr>
          <w:rFonts w:eastAsiaTheme="minorEastAsia"/>
          <w:b/>
          <w:bCs/>
          <w:sz w:val="26"/>
          <w:szCs w:val="26"/>
        </w:rPr>
        <w:t>Conférence 1</w:t>
      </w:r>
    </w:p>
    <w:p w14:paraId="4B46E70B" w14:textId="77777777" w:rsidR="00395A66" w:rsidRPr="00395A66" w:rsidRDefault="00395A66" w:rsidP="003E0D20">
      <w:pPr>
        <w:spacing w:before="60" w:after="60"/>
        <w:ind w:left="567"/>
        <w:rPr>
          <w:rFonts w:eastAsiaTheme="minorEastAsia"/>
          <w:i/>
          <w:iCs/>
        </w:rPr>
      </w:pPr>
      <w:r w:rsidRPr="00395A66">
        <w:rPr>
          <w:b/>
          <w:bCs/>
          <w:i/>
          <w:iCs/>
          <w:color w:val="auto"/>
        </w:rPr>
        <w:t>Faire vivre les articulations entre abstrait et concret dans la classe de mathématique - un levier pour penser les rapports entre mathématiques et réalité</w:t>
      </w:r>
    </w:p>
    <w:p w14:paraId="7A1A80B6" w14:textId="77777777" w:rsidR="00EF319B" w:rsidRPr="00395A66" w:rsidRDefault="005270DE" w:rsidP="00395A66">
      <w:pPr>
        <w:spacing w:before="60" w:after="60"/>
        <w:ind w:firstLine="567"/>
        <w:rPr>
          <w:rFonts w:eastAsiaTheme="minorEastAsia"/>
          <w:color w:val="auto"/>
        </w:rPr>
      </w:pPr>
      <w:r w:rsidRPr="00395A66">
        <w:rPr>
          <w:color w:val="auto"/>
        </w:rPr>
        <w:t xml:space="preserve">Viviane </w:t>
      </w:r>
      <w:r w:rsidR="00BB43D1" w:rsidRPr="00395A66">
        <w:rPr>
          <w:color w:val="auto"/>
        </w:rPr>
        <w:t>DURAND-GUERRIER</w:t>
      </w:r>
      <w:r w:rsidR="00EF319B" w:rsidRPr="00395A66">
        <w:rPr>
          <w:color w:val="auto"/>
        </w:rPr>
        <w:t xml:space="preserve"> (Université de Montpellier)</w:t>
      </w:r>
    </w:p>
    <w:bookmarkEnd w:id="10"/>
    <w:p w14:paraId="65C8BFA6" w14:textId="77777777" w:rsidR="00395A66" w:rsidRPr="00395A66" w:rsidRDefault="00395A66" w:rsidP="00395A66">
      <w:pPr>
        <w:spacing w:before="120" w:after="60"/>
        <w:rPr>
          <w:rFonts w:eastAsiaTheme="minorEastAsia"/>
          <w:b/>
          <w:bCs/>
          <w:sz w:val="26"/>
          <w:szCs w:val="26"/>
        </w:rPr>
      </w:pPr>
      <w:r w:rsidRPr="00395A66">
        <w:rPr>
          <w:rFonts w:eastAsiaTheme="minorEastAsia"/>
          <w:b/>
          <w:bCs/>
          <w:sz w:val="26"/>
          <w:szCs w:val="26"/>
        </w:rPr>
        <w:t xml:space="preserve">Conférence </w:t>
      </w:r>
      <w:r w:rsidR="003E0D20">
        <w:rPr>
          <w:rFonts w:eastAsiaTheme="minorEastAsia"/>
          <w:b/>
          <w:bCs/>
          <w:sz w:val="26"/>
          <w:szCs w:val="26"/>
        </w:rPr>
        <w:t>2</w:t>
      </w:r>
    </w:p>
    <w:p w14:paraId="616D351E" w14:textId="77777777" w:rsidR="00395A66" w:rsidRPr="003E0D20" w:rsidRDefault="003E0D20" w:rsidP="00395A66">
      <w:pPr>
        <w:spacing w:before="60" w:after="60"/>
        <w:ind w:left="567" w:right="141"/>
        <w:rPr>
          <w:rFonts w:eastAsiaTheme="minorEastAsia"/>
          <w:i/>
          <w:iCs/>
        </w:rPr>
      </w:pPr>
      <w:r w:rsidRPr="003E0D20">
        <w:rPr>
          <w:b/>
          <w:bCs/>
          <w:i/>
          <w:iCs/>
          <w:color w:val="auto"/>
        </w:rPr>
        <w:t>États de lieux de la didactique des mathématiques en Tunisie</w:t>
      </w:r>
    </w:p>
    <w:p w14:paraId="359BBCBB" w14:textId="77777777" w:rsidR="003E0D20" w:rsidRDefault="003E0D20" w:rsidP="003E0D20">
      <w:pPr>
        <w:spacing w:before="60" w:after="60"/>
        <w:ind w:left="567"/>
        <w:rPr>
          <w:color w:val="auto"/>
          <w:lang w:val="fr-CA"/>
        </w:rPr>
      </w:pPr>
      <w:r w:rsidRPr="00395A66">
        <w:rPr>
          <w:color w:val="auto"/>
          <w:lang w:val="fr-CA"/>
        </w:rPr>
        <w:t>Rahim KOUKI (Université de Tunis el Manar</w:t>
      </w:r>
      <w:r w:rsidR="007C7C30">
        <w:rPr>
          <w:color w:val="auto"/>
          <w:lang w:val="fr-CA"/>
        </w:rPr>
        <w:t>–</w:t>
      </w:r>
      <w:r>
        <w:rPr>
          <w:color w:val="auto"/>
          <w:lang w:val="fr-CA"/>
        </w:rPr>
        <w:t xml:space="preserve"> IPEIM</w:t>
      </w:r>
      <w:r w:rsidRPr="00395A66">
        <w:rPr>
          <w:color w:val="auto"/>
          <w:lang w:val="fr-CA"/>
        </w:rPr>
        <w:t xml:space="preserve">) </w:t>
      </w:r>
      <w:r>
        <w:rPr>
          <w:color w:val="auto"/>
          <w:lang w:val="fr-CA"/>
        </w:rPr>
        <w:t>&amp;</w:t>
      </w:r>
      <w:r w:rsidRPr="00395A66">
        <w:rPr>
          <w:color w:val="auto"/>
          <w:lang w:val="fr-CA"/>
        </w:rPr>
        <w:t xml:space="preserve"> Imed KILANI (Université Virtuelle de Tunis</w:t>
      </w:r>
      <w:r>
        <w:rPr>
          <w:color w:val="auto"/>
          <w:lang w:val="fr-CA"/>
        </w:rPr>
        <w:t xml:space="preserve"> – ISEFC</w:t>
      </w:r>
      <w:r w:rsidRPr="00395A66">
        <w:rPr>
          <w:color w:val="auto"/>
          <w:lang w:val="fr-CA"/>
        </w:rPr>
        <w:t>)</w:t>
      </w:r>
    </w:p>
    <w:p w14:paraId="32A41CF0" w14:textId="77777777" w:rsidR="003E0D20" w:rsidRPr="00395A66" w:rsidRDefault="003E0D20" w:rsidP="003E0D20">
      <w:pPr>
        <w:spacing w:before="120" w:after="60"/>
        <w:rPr>
          <w:rFonts w:eastAsiaTheme="minorEastAsia"/>
          <w:b/>
          <w:bCs/>
          <w:sz w:val="26"/>
          <w:szCs w:val="26"/>
        </w:rPr>
      </w:pPr>
      <w:bookmarkStart w:id="11" w:name="_Toc92642747"/>
      <w:r w:rsidRPr="00395A66">
        <w:rPr>
          <w:rFonts w:eastAsiaTheme="minorEastAsia"/>
          <w:b/>
          <w:bCs/>
          <w:sz w:val="26"/>
          <w:szCs w:val="26"/>
        </w:rPr>
        <w:t xml:space="preserve">Conférence </w:t>
      </w:r>
      <w:r>
        <w:rPr>
          <w:rFonts w:eastAsiaTheme="minorEastAsia"/>
          <w:b/>
          <w:bCs/>
          <w:sz w:val="26"/>
          <w:szCs w:val="26"/>
        </w:rPr>
        <w:t>3</w:t>
      </w:r>
    </w:p>
    <w:p w14:paraId="5CF6F635" w14:textId="77777777" w:rsidR="003E0D20" w:rsidRPr="003E0D20" w:rsidRDefault="003E0D20" w:rsidP="003E0D20">
      <w:pPr>
        <w:spacing w:before="60" w:after="60"/>
        <w:ind w:left="567"/>
        <w:jc w:val="both"/>
        <w:rPr>
          <w:rFonts w:eastAsiaTheme="minorEastAsia"/>
          <w:i/>
          <w:iCs/>
        </w:rPr>
      </w:pPr>
      <w:r w:rsidRPr="003E0D20">
        <w:rPr>
          <w:b/>
          <w:bCs/>
          <w:i/>
          <w:iCs/>
        </w:rPr>
        <w:t>Problématique d’une approche interdisciplinaire pour l’enseignement des mathématiques</w:t>
      </w:r>
    </w:p>
    <w:p w14:paraId="095032FD" w14:textId="77777777" w:rsidR="003E0D20" w:rsidRDefault="003E0D20" w:rsidP="003E0D20">
      <w:pPr>
        <w:spacing w:before="60" w:after="60"/>
        <w:ind w:left="567"/>
        <w:rPr>
          <w:color w:val="auto"/>
          <w:lang w:val="fr-CA"/>
        </w:rPr>
      </w:pPr>
      <w:r w:rsidRPr="003E0D20">
        <w:rPr>
          <w:rFonts w:asciiTheme="majorBidi" w:hAnsiTheme="majorBidi" w:cstheme="majorBidi"/>
          <w:color w:val="auto"/>
        </w:rPr>
        <w:t>Fernand MALONGA (Université Marien Ngouabi</w:t>
      </w:r>
      <w:r w:rsidR="007C7C30">
        <w:rPr>
          <w:rFonts w:asciiTheme="majorBidi" w:hAnsiTheme="majorBidi" w:cstheme="majorBidi"/>
          <w:color w:val="auto"/>
        </w:rPr>
        <w:t xml:space="preserve"> – ENS – Brazzaville</w:t>
      </w:r>
      <w:r w:rsidRPr="003E0D20">
        <w:rPr>
          <w:rFonts w:asciiTheme="majorBidi" w:hAnsiTheme="majorBidi" w:cstheme="majorBidi"/>
          <w:color w:val="auto"/>
        </w:rPr>
        <w:t>)</w:t>
      </w:r>
    </w:p>
    <w:p w14:paraId="64C0BE51" w14:textId="77777777" w:rsidR="007C7C30" w:rsidRPr="00395A66" w:rsidRDefault="007C7C30" w:rsidP="007C7C30">
      <w:pPr>
        <w:spacing w:before="120" w:after="60"/>
        <w:rPr>
          <w:rFonts w:eastAsiaTheme="minorEastAsia"/>
          <w:b/>
          <w:bCs/>
          <w:sz w:val="26"/>
          <w:szCs w:val="26"/>
        </w:rPr>
      </w:pPr>
      <w:r w:rsidRPr="00395A66">
        <w:rPr>
          <w:rFonts w:eastAsiaTheme="minorEastAsia"/>
          <w:b/>
          <w:bCs/>
          <w:sz w:val="26"/>
          <w:szCs w:val="26"/>
        </w:rPr>
        <w:t xml:space="preserve">Conférence </w:t>
      </w:r>
      <w:r>
        <w:rPr>
          <w:rFonts w:eastAsiaTheme="minorEastAsia"/>
          <w:b/>
          <w:bCs/>
          <w:sz w:val="26"/>
          <w:szCs w:val="26"/>
        </w:rPr>
        <w:t>4</w:t>
      </w:r>
    </w:p>
    <w:p w14:paraId="51522249" w14:textId="77777777" w:rsidR="007C7C30" w:rsidRPr="003E0D20" w:rsidRDefault="007C7C30" w:rsidP="007C7C30">
      <w:pPr>
        <w:spacing w:before="60" w:after="60"/>
        <w:ind w:left="567"/>
        <w:jc w:val="both"/>
        <w:rPr>
          <w:rFonts w:eastAsiaTheme="minorEastAsia"/>
          <w:i/>
          <w:iCs/>
        </w:rPr>
      </w:pPr>
      <w:r w:rsidRPr="007C7C30">
        <w:rPr>
          <w:b/>
          <w:bCs/>
          <w:i/>
          <w:iCs/>
          <w:color w:val="auto"/>
        </w:rPr>
        <w:t xml:space="preserve">Un lien entre les mathématiques et le concret : </w:t>
      </w:r>
      <w:proofErr w:type="spellStart"/>
      <w:r w:rsidRPr="007C7C30">
        <w:rPr>
          <w:b/>
          <w:bCs/>
          <w:i/>
          <w:iCs/>
          <w:color w:val="auto"/>
        </w:rPr>
        <w:t>MathenJelaba</w:t>
      </w:r>
      <w:proofErr w:type="spellEnd"/>
    </w:p>
    <w:p w14:paraId="56FA23D5" w14:textId="77777777" w:rsidR="007C7C30" w:rsidRPr="007C7C30" w:rsidRDefault="007C7C30" w:rsidP="007C7C30">
      <w:pPr>
        <w:pStyle w:val="Paragraphedeliste"/>
        <w:ind w:left="567"/>
        <w:jc w:val="both"/>
        <w:rPr>
          <w:rFonts w:ascii="Times New Roman" w:hAnsi="Times New Roman" w:cs="Times New Roman"/>
          <w:color w:val="auto"/>
          <w:sz w:val="24"/>
          <w:szCs w:val="24"/>
        </w:rPr>
      </w:pPr>
      <w:r w:rsidRPr="007C7C30">
        <w:rPr>
          <w:rFonts w:asciiTheme="majorBidi" w:hAnsiTheme="majorBidi" w:cstheme="majorBidi"/>
          <w:color w:val="auto"/>
          <w:sz w:val="24"/>
          <w:szCs w:val="24"/>
          <w:lang w:val="fr-FR" w:eastAsia="fr-FR"/>
        </w:rPr>
        <w:t xml:space="preserve">Rachid </w:t>
      </w:r>
      <w:proofErr w:type="gramStart"/>
      <w:r w:rsidRPr="007C7C30">
        <w:rPr>
          <w:rFonts w:asciiTheme="majorBidi" w:hAnsiTheme="majorBidi" w:cstheme="majorBidi"/>
          <w:color w:val="auto"/>
          <w:sz w:val="24"/>
          <w:szCs w:val="24"/>
          <w:lang w:val="fr-FR" w:eastAsia="fr-FR"/>
        </w:rPr>
        <w:t>BEBBOUCHI(</w:t>
      </w:r>
      <w:proofErr w:type="gramEnd"/>
      <w:r w:rsidRPr="007C7C30">
        <w:rPr>
          <w:rFonts w:asciiTheme="majorBidi" w:hAnsiTheme="majorBidi" w:cstheme="majorBidi"/>
          <w:color w:val="auto"/>
          <w:sz w:val="24"/>
          <w:szCs w:val="24"/>
          <w:lang w:val="fr-FR" w:eastAsia="fr-FR"/>
        </w:rPr>
        <w:t>Université des Sciences et Technologies Houari</w:t>
      </w:r>
      <w:r w:rsidRPr="007C7C30">
        <w:rPr>
          <w:rFonts w:ascii="Times New Roman" w:hAnsi="Times New Roman" w:cs="Times New Roman"/>
          <w:color w:val="auto"/>
          <w:sz w:val="24"/>
          <w:szCs w:val="24"/>
        </w:rPr>
        <w:t xml:space="preserve"> Boumediene</w:t>
      </w:r>
      <w:r>
        <w:rPr>
          <w:rFonts w:ascii="Times New Roman" w:hAnsi="Times New Roman" w:cs="Times New Roman"/>
          <w:color w:val="auto"/>
          <w:sz w:val="24"/>
          <w:szCs w:val="24"/>
        </w:rPr>
        <w:t xml:space="preserve"> – Algérie</w:t>
      </w:r>
      <w:r w:rsidRPr="007C7C30">
        <w:rPr>
          <w:rFonts w:ascii="Times New Roman" w:hAnsi="Times New Roman" w:cs="Times New Roman"/>
          <w:color w:val="auto"/>
          <w:sz w:val="24"/>
          <w:szCs w:val="24"/>
        </w:rPr>
        <w:t>)</w:t>
      </w:r>
    </w:p>
    <w:p w14:paraId="553D8FFF" w14:textId="77777777" w:rsidR="007C7C30" w:rsidRPr="00395A66" w:rsidRDefault="007C7C30" w:rsidP="007C7C30">
      <w:pPr>
        <w:spacing w:before="120" w:after="60"/>
        <w:rPr>
          <w:rFonts w:eastAsiaTheme="minorEastAsia"/>
          <w:b/>
          <w:bCs/>
          <w:sz w:val="26"/>
          <w:szCs w:val="26"/>
        </w:rPr>
      </w:pPr>
      <w:r w:rsidRPr="00395A66">
        <w:rPr>
          <w:rFonts w:eastAsiaTheme="minorEastAsia"/>
          <w:b/>
          <w:bCs/>
          <w:sz w:val="26"/>
          <w:szCs w:val="26"/>
        </w:rPr>
        <w:lastRenderedPageBreak/>
        <w:t xml:space="preserve">Conférence </w:t>
      </w:r>
      <w:r>
        <w:rPr>
          <w:rFonts w:eastAsiaTheme="minorEastAsia"/>
          <w:b/>
          <w:bCs/>
          <w:sz w:val="26"/>
          <w:szCs w:val="26"/>
        </w:rPr>
        <w:t>5</w:t>
      </w:r>
    </w:p>
    <w:p w14:paraId="35CA1FE0" w14:textId="2C36115E" w:rsidR="007C7C30" w:rsidRPr="00DC7ECD" w:rsidRDefault="007C7C30" w:rsidP="007C7C30">
      <w:pPr>
        <w:spacing w:before="60" w:after="60"/>
        <w:ind w:left="567"/>
        <w:jc w:val="both"/>
        <w:rPr>
          <w:rFonts w:eastAsiaTheme="minorEastAsia"/>
          <w:i/>
          <w:iCs/>
        </w:rPr>
      </w:pPr>
      <w:r w:rsidRPr="00DC7ECD">
        <w:rPr>
          <w:b/>
          <w:bCs/>
          <w:i/>
          <w:iCs/>
        </w:rPr>
        <w:t xml:space="preserve">La résolution de problèmes </w:t>
      </w:r>
      <w:r w:rsidR="00EA1CEE">
        <w:rPr>
          <w:b/>
          <w:bCs/>
          <w:i/>
          <w:iCs/>
        </w:rPr>
        <w:t>comme objet d</w:t>
      </w:r>
      <w:r w:rsidRPr="00524964">
        <w:rPr>
          <w:b/>
          <w:bCs/>
          <w:i/>
          <w:iCs/>
        </w:rPr>
        <w:t xml:space="preserve">’enseignement ou comme </w:t>
      </w:r>
      <w:proofErr w:type="gramStart"/>
      <w:r w:rsidRPr="00524964">
        <w:rPr>
          <w:b/>
          <w:bCs/>
          <w:i/>
          <w:iCs/>
        </w:rPr>
        <w:t xml:space="preserve">outil </w:t>
      </w:r>
      <w:r w:rsidR="00EA1CEE">
        <w:rPr>
          <w:b/>
          <w:bCs/>
          <w:i/>
          <w:iCs/>
        </w:rPr>
        <w:t xml:space="preserve"> pour</w:t>
      </w:r>
      <w:proofErr w:type="gramEnd"/>
      <w:r w:rsidR="00EA1CEE">
        <w:rPr>
          <w:b/>
          <w:bCs/>
          <w:i/>
          <w:iCs/>
        </w:rPr>
        <w:t xml:space="preserve"> l</w:t>
      </w:r>
      <w:r w:rsidRPr="00524964">
        <w:rPr>
          <w:b/>
          <w:bCs/>
          <w:i/>
          <w:iCs/>
        </w:rPr>
        <w:t>’enseignement</w:t>
      </w:r>
      <w:r w:rsidRPr="00DC7ECD">
        <w:rPr>
          <w:b/>
          <w:bCs/>
          <w:i/>
          <w:iCs/>
        </w:rPr>
        <w:t xml:space="preserve"> des mathématiques</w:t>
      </w:r>
      <w:r w:rsidR="00DC7ECD">
        <w:rPr>
          <w:b/>
          <w:bCs/>
          <w:i/>
          <w:iCs/>
        </w:rPr>
        <w:t xml:space="preserve"> – </w:t>
      </w:r>
      <w:r w:rsidRPr="00DC7ECD">
        <w:rPr>
          <w:b/>
          <w:bCs/>
          <w:i/>
          <w:iCs/>
        </w:rPr>
        <w:t>Aperçu de travaux à Genève à différents niveaux scolaires</w:t>
      </w:r>
    </w:p>
    <w:p w14:paraId="26359FFB" w14:textId="77777777" w:rsidR="007C7C30" w:rsidRPr="00DC7ECD" w:rsidRDefault="00DC7ECD" w:rsidP="00DC7ECD">
      <w:pPr>
        <w:pStyle w:val="Paragraphedeliste"/>
        <w:ind w:left="567"/>
        <w:jc w:val="both"/>
        <w:rPr>
          <w:rFonts w:ascii="Times New Roman" w:hAnsi="Times New Roman" w:cs="Times New Roman"/>
          <w:color w:val="auto"/>
          <w:sz w:val="24"/>
          <w:szCs w:val="24"/>
        </w:rPr>
      </w:pPr>
      <w:r w:rsidRPr="00DC7ECD">
        <w:rPr>
          <w:rFonts w:ascii="Times New Roman" w:hAnsi="Times New Roman" w:cs="Times New Roman"/>
          <w:color w:val="auto"/>
          <w:sz w:val="24"/>
          <w:szCs w:val="24"/>
          <w:lang w:val="fr-CA"/>
        </w:rPr>
        <w:t>Jean-Luc DORIER (Université de Genève)</w:t>
      </w:r>
    </w:p>
    <w:p w14:paraId="72471E39" w14:textId="77777777" w:rsidR="00BB43D1" w:rsidRPr="00395A66" w:rsidRDefault="00BB43D1" w:rsidP="00173639">
      <w:pPr>
        <w:spacing w:before="240" w:after="60"/>
        <w:rPr>
          <w:rFonts w:eastAsiaTheme="minorEastAsia"/>
          <w:b/>
          <w:bCs/>
          <w:color w:val="auto"/>
          <w:sz w:val="34"/>
          <w:szCs w:val="34"/>
        </w:rPr>
      </w:pPr>
      <w:r w:rsidRPr="00395A66">
        <w:rPr>
          <w:rFonts w:eastAsiaTheme="minorEastAsia"/>
          <w:b/>
          <w:bCs/>
          <w:color w:val="auto"/>
          <w:sz w:val="34"/>
          <w:szCs w:val="34"/>
        </w:rPr>
        <w:t>Groupes de Travail</w:t>
      </w:r>
      <w:r w:rsidR="00A0395B" w:rsidRPr="00395A66">
        <w:rPr>
          <w:rFonts w:eastAsiaTheme="minorEastAsia"/>
          <w:b/>
          <w:bCs/>
          <w:color w:val="auto"/>
          <w:sz w:val="34"/>
          <w:szCs w:val="34"/>
        </w:rPr>
        <w:t xml:space="preserve"> (GT)</w:t>
      </w:r>
    </w:p>
    <w:bookmarkEnd w:id="11"/>
    <w:p w14:paraId="2D5F59D5" w14:textId="77777777" w:rsidR="00452DCA" w:rsidRDefault="008001F1" w:rsidP="00452DCA">
      <w:pPr>
        <w:suppressAutoHyphens w:val="0"/>
        <w:contextualSpacing/>
        <w:jc w:val="both"/>
        <w:rPr>
          <w:color w:val="auto"/>
        </w:rPr>
      </w:pPr>
      <w:r w:rsidRPr="00CD479C">
        <w:rPr>
          <w:color w:val="auto"/>
        </w:rPr>
        <w:t>Quatre Groupes de travail (GT1, GT2, GT3, GT4) en lien avec les quatre axe</w:t>
      </w:r>
      <w:r w:rsidR="00A0395B" w:rsidRPr="00CD479C">
        <w:rPr>
          <w:color w:val="auto"/>
        </w:rPr>
        <w:t>s</w:t>
      </w:r>
      <w:r w:rsidRPr="00CD479C">
        <w:rPr>
          <w:color w:val="auto"/>
        </w:rPr>
        <w:t xml:space="preserve"> du colloque permettront au</w:t>
      </w:r>
      <w:r w:rsidR="00DA6539" w:rsidRPr="00CD479C">
        <w:rPr>
          <w:color w:val="auto"/>
        </w:rPr>
        <w:t>x</w:t>
      </w:r>
      <w:r w:rsidRPr="00CD479C">
        <w:rPr>
          <w:color w:val="auto"/>
        </w:rPr>
        <w:t xml:space="preserve"> participants de présenter des communications orale</w:t>
      </w:r>
      <w:r w:rsidR="008022A5">
        <w:rPr>
          <w:color w:val="auto"/>
        </w:rPr>
        <w:t>s</w:t>
      </w:r>
      <w:r w:rsidR="00A0395B" w:rsidRPr="00CD479C">
        <w:rPr>
          <w:color w:val="auto"/>
        </w:rPr>
        <w:t xml:space="preserve">. Ils sont </w:t>
      </w:r>
      <w:r w:rsidR="00D1025D" w:rsidRPr="00CD479C">
        <w:rPr>
          <w:color w:val="auto"/>
        </w:rPr>
        <w:t>programmés</w:t>
      </w:r>
      <w:r w:rsidR="00A0395B" w:rsidRPr="00CD479C">
        <w:rPr>
          <w:color w:val="auto"/>
        </w:rPr>
        <w:t xml:space="preserve"> sur trois plages horaires</w:t>
      </w:r>
      <w:r w:rsidR="00CE080E" w:rsidRPr="00CD479C">
        <w:rPr>
          <w:color w:val="auto"/>
        </w:rPr>
        <w:t>.</w:t>
      </w:r>
      <w:r w:rsidR="00CB2ED9">
        <w:rPr>
          <w:color w:val="auto"/>
        </w:rPr>
        <w:t xml:space="preserve"> L’organisation permet aux participants à </w:t>
      </w:r>
      <w:proofErr w:type="spellStart"/>
      <w:r w:rsidR="00CB2ED9">
        <w:rPr>
          <w:color w:val="auto"/>
        </w:rPr>
        <w:t>ADiMA</w:t>
      </w:r>
      <w:proofErr w:type="spellEnd"/>
      <w:r w:rsidR="00CB2ED9">
        <w:rPr>
          <w:color w:val="auto"/>
        </w:rPr>
        <w:t xml:space="preserve"> 3 d</w:t>
      </w:r>
      <w:r w:rsidR="009B46DE">
        <w:rPr>
          <w:color w:val="auto"/>
        </w:rPr>
        <w:t xml:space="preserve">’assister à un seul </w:t>
      </w:r>
      <w:r w:rsidR="00CB2ED9">
        <w:rPr>
          <w:color w:val="auto"/>
        </w:rPr>
        <w:t>Groupe de Travail pendant le colloque</w:t>
      </w:r>
      <w:r w:rsidR="009B46DE">
        <w:rPr>
          <w:color w:val="auto"/>
        </w:rPr>
        <w:t xml:space="preserve"> selon leur choix.</w:t>
      </w:r>
    </w:p>
    <w:p w14:paraId="3E061439" w14:textId="77777777" w:rsidR="003B1F93" w:rsidRPr="00276558" w:rsidRDefault="00FC36E4" w:rsidP="0071261B">
      <w:pPr>
        <w:spacing w:before="120" w:after="20"/>
        <w:ind w:left="709" w:hanging="709"/>
        <w:jc w:val="both"/>
        <w:rPr>
          <w:rFonts w:asciiTheme="majorBidi" w:hAnsiTheme="majorBidi" w:cstheme="majorBidi"/>
          <w:b/>
          <w:bCs/>
          <w:color w:val="002060"/>
        </w:rPr>
      </w:pPr>
      <w:r w:rsidRPr="00276558">
        <w:rPr>
          <w:rFonts w:asciiTheme="majorBidi" w:hAnsiTheme="majorBidi" w:cstheme="majorBidi"/>
          <w:b/>
          <w:bCs/>
          <w:color w:val="002060"/>
        </w:rPr>
        <w:t>GT1</w:t>
      </w:r>
      <w:r w:rsidR="00DC7ECD" w:rsidRPr="00276558">
        <w:rPr>
          <w:rFonts w:asciiTheme="majorBidi" w:hAnsiTheme="majorBidi" w:cstheme="majorBidi"/>
          <w:b/>
          <w:bCs/>
          <w:color w:val="002060"/>
        </w:rPr>
        <w:t xml:space="preserve"> – </w:t>
      </w:r>
      <w:r w:rsidRPr="00276558">
        <w:rPr>
          <w:rFonts w:asciiTheme="majorBidi" w:hAnsiTheme="majorBidi" w:cstheme="majorBidi"/>
          <w:b/>
          <w:bCs/>
          <w:color w:val="002060"/>
        </w:rPr>
        <w:t>Les rapports entre les mathématiques et le concret, les mathématiques et les autres disciplines</w:t>
      </w:r>
    </w:p>
    <w:p w14:paraId="0A42B25E" w14:textId="77777777" w:rsidR="00FC36E4" w:rsidRDefault="00FE7303" w:rsidP="0071261B">
      <w:pPr>
        <w:spacing w:after="60"/>
        <w:jc w:val="both"/>
        <w:rPr>
          <w:rFonts w:asciiTheme="majorBidi" w:hAnsiTheme="majorBidi" w:cstheme="majorBidi"/>
          <w:color w:val="002060"/>
        </w:rPr>
      </w:pPr>
      <w:r w:rsidRPr="00DC7ECD">
        <w:rPr>
          <w:rFonts w:asciiTheme="majorBidi" w:hAnsiTheme="majorBidi" w:cstheme="majorBidi"/>
          <w:color w:val="002060"/>
        </w:rPr>
        <w:t>Responsables</w:t>
      </w:r>
      <w:r w:rsidR="001A3FC5" w:rsidRPr="00DC7ECD">
        <w:rPr>
          <w:rFonts w:asciiTheme="majorBidi" w:hAnsiTheme="majorBidi" w:cstheme="majorBidi"/>
          <w:color w:val="002060"/>
        </w:rPr>
        <w:t> :</w:t>
      </w:r>
    </w:p>
    <w:p w14:paraId="3BC16397" w14:textId="77777777" w:rsidR="00DC7ECD" w:rsidRPr="00DC7ECD" w:rsidRDefault="00DC7ECD" w:rsidP="00DC7ECD">
      <w:pPr>
        <w:spacing w:before="60" w:after="60"/>
        <w:ind w:left="1418" w:hanging="709"/>
        <w:jc w:val="both"/>
        <w:rPr>
          <w:rFonts w:asciiTheme="majorBidi" w:hAnsiTheme="majorBidi" w:cstheme="majorBidi"/>
          <w:color w:val="002060"/>
        </w:rPr>
      </w:pPr>
      <w:r w:rsidRPr="00DC7ECD">
        <w:rPr>
          <w:color w:val="auto"/>
        </w:rPr>
        <w:t xml:space="preserve">Sonia BEN NEJMA </w:t>
      </w:r>
      <w:r w:rsidRPr="00DC7ECD">
        <w:rPr>
          <w:color w:val="auto"/>
          <w:lang w:eastAsia="fr-CA"/>
        </w:rPr>
        <w:t xml:space="preserve">(Université de Carthage </w:t>
      </w:r>
      <w:r>
        <w:rPr>
          <w:color w:val="auto"/>
          <w:lang w:eastAsia="fr-CA"/>
        </w:rPr>
        <w:t>–Faculté des Sciences de Bizerte</w:t>
      </w:r>
      <w:r w:rsidRPr="00DC7ECD">
        <w:rPr>
          <w:color w:val="auto"/>
          <w:lang w:eastAsia="fr-CA"/>
        </w:rPr>
        <w:t>)</w:t>
      </w:r>
      <w:r w:rsidR="00276558">
        <w:rPr>
          <w:color w:val="auto"/>
          <w:lang w:eastAsia="fr-CA"/>
        </w:rPr>
        <w:t xml:space="preserve"> – </w:t>
      </w:r>
      <w:hyperlink r:id="rId24" w:history="1">
        <w:r w:rsidRPr="00635496">
          <w:rPr>
            <w:rStyle w:val="Lienhypertexte"/>
            <w:bdr w:val="none" w:sz="0" w:space="0" w:color="auto" w:frame="1"/>
            <w:lang w:val="fr-CA" w:eastAsia="fr-CA"/>
          </w:rPr>
          <w:t>sonianejma@yahoo.com</w:t>
        </w:r>
      </w:hyperlink>
    </w:p>
    <w:p w14:paraId="05166E7A" w14:textId="77777777" w:rsidR="00276558" w:rsidRDefault="00276558" w:rsidP="00276558">
      <w:pPr>
        <w:spacing w:before="60" w:after="60"/>
        <w:ind w:left="1418" w:hanging="709"/>
        <w:jc w:val="both"/>
        <w:rPr>
          <w:rStyle w:val="Lienhypertexte"/>
          <w:b/>
          <w:bCs/>
          <w:bdr w:val="none" w:sz="0" w:space="0" w:color="auto" w:frame="1"/>
          <w:lang w:eastAsia="fr-CA"/>
        </w:rPr>
      </w:pPr>
      <w:r w:rsidRPr="00DC7ECD">
        <w:rPr>
          <w:color w:val="auto"/>
          <w:lang w:eastAsia="fr-CA"/>
        </w:rPr>
        <w:t>Parfait ABBY-</w:t>
      </w:r>
      <w:proofErr w:type="gramStart"/>
      <w:r w:rsidRPr="00DC7ECD">
        <w:rPr>
          <w:color w:val="auto"/>
          <w:lang w:eastAsia="fr-CA"/>
        </w:rPr>
        <w:t>M'BOUA</w:t>
      </w:r>
      <w:r w:rsidRPr="00DC7ECD">
        <w:rPr>
          <w:color w:val="auto"/>
        </w:rPr>
        <w:t>(</w:t>
      </w:r>
      <w:proofErr w:type="gramEnd"/>
      <w:r w:rsidRPr="00DC7ECD">
        <w:rPr>
          <w:color w:val="auto"/>
        </w:rPr>
        <w:t xml:space="preserve">École Normale Supérieure d’Abidjan </w:t>
      </w:r>
      <w:r>
        <w:rPr>
          <w:color w:val="auto"/>
        </w:rPr>
        <w:t>–</w:t>
      </w:r>
      <w:r w:rsidRPr="00DC7ECD">
        <w:rPr>
          <w:color w:val="auto"/>
        </w:rPr>
        <w:t xml:space="preserve"> C</w:t>
      </w:r>
      <w:r>
        <w:rPr>
          <w:color w:val="auto"/>
        </w:rPr>
        <w:t>ô</w:t>
      </w:r>
      <w:r w:rsidRPr="00DC7ECD">
        <w:rPr>
          <w:color w:val="auto"/>
        </w:rPr>
        <w:t>te</w:t>
      </w:r>
      <w:r>
        <w:rPr>
          <w:color w:val="auto"/>
        </w:rPr>
        <w:t xml:space="preserve"> d’I</w:t>
      </w:r>
      <w:r w:rsidRPr="00DC7ECD">
        <w:rPr>
          <w:color w:val="auto"/>
        </w:rPr>
        <w:t>voire)</w:t>
      </w:r>
      <w:r>
        <w:rPr>
          <w:color w:val="auto"/>
        </w:rPr>
        <w:t xml:space="preserve"> – </w:t>
      </w:r>
      <w:hyperlink r:id="rId25" w:history="1">
        <w:r w:rsidRPr="00482179">
          <w:rPr>
            <w:rStyle w:val="Lienhypertexte"/>
            <w:bdr w:val="none" w:sz="0" w:space="0" w:color="auto" w:frame="1"/>
            <w:lang w:eastAsia="fr-CA"/>
          </w:rPr>
          <w:t>abby_mboua@yahoo.fr</w:t>
        </w:r>
      </w:hyperlink>
    </w:p>
    <w:p w14:paraId="4898F0E6" w14:textId="77777777" w:rsidR="00276558" w:rsidRDefault="00276558" w:rsidP="00276558">
      <w:pPr>
        <w:spacing w:before="60"/>
        <w:ind w:left="1418" w:hanging="709"/>
        <w:jc w:val="both"/>
        <w:rPr>
          <w:color w:val="auto"/>
        </w:rPr>
      </w:pPr>
      <w:r w:rsidRPr="00395A66">
        <w:rPr>
          <w:color w:val="auto"/>
        </w:rPr>
        <w:t>Viviane DURAND-GUERRIER (Université de Montpellier)</w:t>
      </w:r>
      <w:r>
        <w:rPr>
          <w:color w:val="auto"/>
        </w:rPr>
        <w:t xml:space="preserve"> –</w:t>
      </w:r>
    </w:p>
    <w:p w14:paraId="2E5E7256" w14:textId="77777777" w:rsidR="00276558" w:rsidRDefault="0047574B" w:rsidP="00276558">
      <w:pPr>
        <w:spacing w:after="60"/>
        <w:ind w:left="1418"/>
        <w:jc w:val="both"/>
        <w:rPr>
          <w:rStyle w:val="Lienhypertexte"/>
          <w:b/>
          <w:bCs/>
        </w:rPr>
      </w:pPr>
      <w:hyperlink r:id="rId26" w:history="1">
        <w:r w:rsidR="00276558" w:rsidRPr="00635496">
          <w:rPr>
            <w:rStyle w:val="Lienhypertexte"/>
          </w:rPr>
          <w:t>viviane.durand-guerrier@umontpellier.fr</w:t>
        </w:r>
      </w:hyperlink>
    </w:p>
    <w:p w14:paraId="78550B5B" w14:textId="77777777" w:rsidR="00276558" w:rsidRPr="00985F7C" w:rsidRDefault="00276558" w:rsidP="0071261B">
      <w:pPr>
        <w:spacing w:before="120" w:after="20"/>
        <w:ind w:left="709" w:hanging="709"/>
        <w:jc w:val="both"/>
        <w:rPr>
          <w:rFonts w:asciiTheme="majorBidi" w:hAnsiTheme="majorBidi" w:cstheme="majorBidi"/>
          <w:b/>
          <w:bCs/>
          <w:color w:val="002060"/>
        </w:rPr>
      </w:pPr>
      <w:r w:rsidRPr="00985F7C">
        <w:rPr>
          <w:rFonts w:asciiTheme="majorBidi" w:hAnsiTheme="majorBidi" w:cstheme="majorBidi"/>
          <w:b/>
          <w:bCs/>
          <w:color w:val="002060"/>
        </w:rPr>
        <w:t>GT</w:t>
      </w:r>
      <w:r w:rsidR="00985F7C">
        <w:rPr>
          <w:rFonts w:asciiTheme="majorBidi" w:hAnsiTheme="majorBidi" w:cstheme="majorBidi"/>
          <w:b/>
          <w:bCs/>
          <w:color w:val="002060"/>
        </w:rPr>
        <w:t>2</w:t>
      </w:r>
      <w:r w:rsidRPr="00985F7C">
        <w:rPr>
          <w:rFonts w:asciiTheme="majorBidi" w:hAnsiTheme="majorBidi" w:cstheme="majorBidi"/>
          <w:b/>
          <w:bCs/>
          <w:color w:val="002060"/>
        </w:rPr>
        <w:t xml:space="preserve"> – </w:t>
      </w:r>
      <w:r w:rsidR="00985F7C" w:rsidRPr="00985F7C">
        <w:rPr>
          <w:rFonts w:asciiTheme="majorBidi" w:hAnsiTheme="majorBidi" w:cstheme="majorBidi"/>
          <w:b/>
          <w:bCs/>
          <w:color w:val="002060"/>
        </w:rPr>
        <w:t>Conditions permettant la réalisation du projet de l’interdisciplinarité</w:t>
      </w:r>
    </w:p>
    <w:p w14:paraId="71A19226" w14:textId="77777777" w:rsidR="00276558" w:rsidRDefault="00276558" w:rsidP="0071261B">
      <w:pPr>
        <w:spacing w:after="60"/>
        <w:jc w:val="both"/>
        <w:rPr>
          <w:rFonts w:asciiTheme="majorBidi" w:hAnsiTheme="majorBidi" w:cstheme="majorBidi"/>
          <w:color w:val="002060"/>
        </w:rPr>
      </w:pPr>
      <w:r w:rsidRPr="00DC7ECD">
        <w:rPr>
          <w:rFonts w:asciiTheme="majorBidi" w:hAnsiTheme="majorBidi" w:cstheme="majorBidi"/>
          <w:color w:val="002060"/>
        </w:rPr>
        <w:t>Responsables :</w:t>
      </w:r>
    </w:p>
    <w:p w14:paraId="5E70B1D1" w14:textId="77777777" w:rsidR="00985F7C" w:rsidRDefault="00985F7C" w:rsidP="00985F7C">
      <w:pPr>
        <w:spacing w:before="60"/>
        <w:ind w:left="1418" w:hanging="709"/>
        <w:jc w:val="both"/>
        <w:rPr>
          <w:color w:val="auto"/>
          <w:lang w:eastAsia="fr-CA"/>
        </w:rPr>
      </w:pPr>
      <w:r w:rsidRPr="00395A66">
        <w:rPr>
          <w:color w:val="auto"/>
          <w:lang w:val="fr-CA"/>
        </w:rPr>
        <w:t>Imed KILANI (Université Virtuelle de Tunis</w:t>
      </w:r>
      <w:r>
        <w:rPr>
          <w:color w:val="auto"/>
          <w:lang w:val="fr-CA"/>
        </w:rPr>
        <w:t xml:space="preserve"> – ISEFC</w:t>
      </w:r>
      <w:r w:rsidRPr="00395A66">
        <w:rPr>
          <w:color w:val="auto"/>
          <w:lang w:val="fr-CA"/>
        </w:rPr>
        <w:t>)</w:t>
      </w:r>
      <w:r w:rsidR="00276558">
        <w:rPr>
          <w:color w:val="auto"/>
          <w:lang w:eastAsia="fr-CA"/>
        </w:rPr>
        <w:t xml:space="preserve"> –</w:t>
      </w:r>
    </w:p>
    <w:p w14:paraId="24627C10" w14:textId="77777777" w:rsidR="00276558" w:rsidRPr="00DC7ECD" w:rsidRDefault="0047574B" w:rsidP="00985F7C">
      <w:pPr>
        <w:spacing w:after="60"/>
        <w:ind w:left="1418"/>
        <w:jc w:val="both"/>
        <w:rPr>
          <w:rFonts w:asciiTheme="majorBidi" w:hAnsiTheme="majorBidi" w:cstheme="majorBidi"/>
          <w:color w:val="002060"/>
        </w:rPr>
      </w:pPr>
      <w:hyperlink r:id="rId27" w:history="1">
        <w:r w:rsidR="00985F7C" w:rsidRPr="00635496">
          <w:rPr>
            <w:rStyle w:val="Lienhypertexte"/>
          </w:rPr>
          <w:t>kilanis2006@yahoo.fr</w:t>
        </w:r>
      </w:hyperlink>
    </w:p>
    <w:p w14:paraId="713E432F" w14:textId="77777777" w:rsidR="00276558" w:rsidRDefault="00985F7C" w:rsidP="00276558">
      <w:pPr>
        <w:spacing w:before="60" w:after="60"/>
        <w:ind w:left="1418" w:hanging="709"/>
        <w:jc w:val="both"/>
        <w:rPr>
          <w:rStyle w:val="Lienhypertexte"/>
          <w:b/>
          <w:bCs/>
          <w:bdr w:val="none" w:sz="0" w:space="0" w:color="auto" w:frame="1"/>
          <w:lang w:eastAsia="fr-CA"/>
        </w:rPr>
      </w:pPr>
      <w:r w:rsidRPr="007C7C30">
        <w:rPr>
          <w:rFonts w:asciiTheme="majorBidi" w:hAnsiTheme="majorBidi" w:cstheme="majorBidi"/>
          <w:color w:val="auto"/>
        </w:rPr>
        <w:t xml:space="preserve">Rachid </w:t>
      </w:r>
      <w:proofErr w:type="gramStart"/>
      <w:r w:rsidRPr="007C7C30">
        <w:rPr>
          <w:rFonts w:asciiTheme="majorBidi" w:hAnsiTheme="majorBidi" w:cstheme="majorBidi"/>
          <w:color w:val="auto"/>
        </w:rPr>
        <w:t>BEBBOUCHI(</w:t>
      </w:r>
      <w:proofErr w:type="gramEnd"/>
      <w:r w:rsidRPr="007C7C30">
        <w:rPr>
          <w:rFonts w:asciiTheme="majorBidi" w:hAnsiTheme="majorBidi" w:cstheme="majorBidi"/>
          <w:color w:val="auto"/>
        </w:rPr>
        <w:t>Université des Sciences et Technologies Houari</w:t>
      </w:r>
      <w:r w:rsidRPr="007C7C30">
        <w:rPr>
          <w:color w:val="auto"/>
        </w:rPr>
        <w:t xml:space="preserve"> Boumediene</w:t>
      </w:r>
      <w:r>
        <w:rPr>
          <w:color w:val="auto"/>
        </w:rPr>
        <w:t xml:space="preserve"> – Algérie</w:t>
      </w:r>
      <w:r w:rsidRPr="007C7C30">
        <w:rPr>
          <w:color w:val="auto"/>
        </w:rPr>
        <w:t>)</w:t>
      </w:r>
      <w:r>
        <w:rPr>
          <w:color w:val="auto"/>
        </w:rPr>
        <w:t xml:space="preserve"> – </w:t>
      </w:r>
      <w:hyperlink r:id="rId28" w:history="1">
        <w:r w:rsidRPr="00482179">
          <w:rPr>
            <w:rStyle w:val="Lienhypertexte"/>
            <w:bdr w:val="none" w:sz="0" w:space="0" w:color="auto" w:frame="1"/>
            <w:lang w:val="fr-CA" w:eastAsia="fr-CA"/>
          </w:rPr>
          <w:t>rbebbouchi@hotmail.com</w:t>
        </w:r>
      </w:hyperlink>
    </w:p>
    <w:p w14:paraId="7CA445F3" w14:textId="77777777" w:rsidR="00276558" w:rsidRDefault="00985F7C" w:rsidP="00276558">
      <w:pPr>
        <w:spacing w:before="60"/>
        <w:ind w:left="1418" w:hanging="709"/>
        <w:jc w:val="both"/>
        <w:rPr>
          <w:color w:val="auto"/>
        </w:rPr>
      </w:pPr>
      <w:r w:rsidRPr="00985F7C">
        <w:rPr>
          <w:color w:val="auto"/>
        </w:rPr>
        <w:t>Jeanne KOUDOGBO (Université de Sherbrooke – Canada)</w:t>
      </w:r>
      <w:r>
        <w:rPr>
          <w:color w:val="auto"/>
        </w:rPr>
        <w:t xml:space="preserve"> – </w:t>
      </w:r>
    </w:p>
    <w:p w14:paraId="451C806D" w14:textId="77777777" w:rsidR="00276558" w:rsidRDefault="0047574B" w:rsidP="00985F7C">
      <w:pPr>
        <w:spacing w:after="60"/>
        <w:ind w:left="1418"/>
        <w:jc w:val="both"/>
        <w:rPr>
          <w:color w:val="auto"/>
        </w:rPr>
      </w:pPr>
      <w:hyperlink r:id="rId29" w:history="1">
        <w:r w:rsidR="00985F7C" w:rsidRPr="00482179">
          <w:rPr>
            <w:rStyle w:val="Lienhypertexte"/>
            <w:lang w:val="fr-CA"/>
          </w:rPr>
          <w:t>Jeanne.Koudogbo@USherbrooke.ca</w:t>
        </w:r>
      </w:hyperlink>
    </w:p>
    <w:p w14:paraId="7177A6E4" w14:textId="77777777" w:rsidR="00985F7C" w:rsidRPr="00985F7C" w:rsidRDefault="00985F7C" w:rsidP="0071261B">
      <w:pPr>
        <w:spacing w:before="120" w:after="20"/>
        <w:ind w:left="709" w:hanging="709"/>
        <w:jc w:val="both"/>
        <w:rPr>
          <w:rFonts w:asciiTheme="majorBidi" w:hAnsiTheme="majorBidi" w:cstheme="majorBidi"/>
          <w:b/>
          <w:bCs/>
          <w:color w:val="002060"/>
        </w:rPr>
      </w:pPr>
      <w:r w:rsidRPr="00985F7C">
        <w:rPr>
          <w:rFonts w:asciiTheme="majorBidi" w:hAnsiTheme="majorBidi" w:cstheme="majorBidi"/>
          <w:b/>
          <w:bCs/>
          <w:color w:val="002060"/>
        </w:rPr>
        <w:t>GT</w:t>
      </w:r>
      <w:r>
        <w:rPr>
          <w:rFonts w:asciiTheme="majorBidi" w:hAnsiTheme="majorBidi" w:cstheme="majorBidi"/>
          <w:b/>
          <w:bCs/>
          <w:color w:val="002060"/>
        </w:rPr>
        <w:t>3</w:t>
      </w:r>
      <w:r w:rsidRPr="00985F7C">
        <w:rPr>
          <w:rFonts w:asciiTheme="majorBidi" w:hAnsiTheme="majorBidi" w:cstheme="majorBidi"/>
          <w:b/>
          <w:bCs/>
          <w:color w:val="002060"/>
        </w:rPr>
        <w:t xml:space="preserve"> – Formation des enseignants et le projet de l’interdisciplinarité</w:t>
      </w:r>
    </w:p>
    <w:p w14:paraId="164A7C1B" w14:textId="77777777" w:rsidR="00985F7C" w:rsidRDefault="00985F7C" w:rsidP="0071261B">
      <w:pPr>
        <w:spacing w:after="60"/>
        <w:jc w:val="both"/>
        <w:rPr>
          <w:rFonts w:asciiTheme="majorBidi" w:hAnsiTheme="majorBidi" w:cstheme="majorBidi"/>
          <w:color w:val="002060"/>
        </w:rPr>
      </w:pPr>
      <w:r w:rsidRPr="00DC7ECD">
        <w:rPr>
          <w:rFonts w:asciiTheme="majorBidi" w:hAnsiTheme="majorBidi" w:cstheme="majorBidi"/>
          <w:color w:val="002060"/>
        </w:rPr>
        <w:t>Responsables :</w:t>
      </w:r>
    </w:p>
    <w:p w14:paraId="4287D447" w14:textId="77777777" w:rsidR="00985F7C" w:rsidRDefault="00A52CBC" w:rsidP="00985F7C">
      <w:pPr>
        <w:spacing w:before="60"/>
        <w:ind w:left="1418" w:hanging="709"/>
        <w:jc w:val="both"/>
        <w:rPr>
          <w:color w:val="auto"/>
          <w:lang w:eastAsia="fr-CA"/>
        </w:rPr>
      </w:pPr>
      <w:proofErr w:type="spellStart"/>
      <w:r w:rsidRPr="00A52CBC">
        <w:rPr>
          <w:color w:val="auto"/>
        </w:rPr>
        <w:t>Najoua</w:t>
      </w:r>
      <w:proofErr w:type="spellEnd"/>
      <w:r w:rsidRPr="00A52CBC">
        <w:rPr>
          <w:color w:val="auto"/>
        </w:rPr>
        <w:t xml:space="preserve"> HADJ ALI : </w:t>
      </w:r>
      <w:r w:rsidRPr="00A52CBC">
        <w:rPr>
          <w:color w:val="auto"/>
          <w:lang w:eastAsia="fr-CA"/>
        </w:rPr>
        <w:t xml:space="preserve">(Université de Tunis </w:t>
      </w:r>
      <w:r>
        <w:rPr>
          <w:color w:val="auto"/>
          <w:lang w:eastAsia="fr-CA"/>
        </w:rPr>
        <w:t>–</w:t>
      </w:r>
      <w:r w:rsidRPr="00A52CBC">
        <w:rPr>
          <w:color w:val="auto"/>
          <w:lang w:eastAsia="fr-CA"/>
        </w:rPr>
        <w:t xml:space="preserve"> Tunisie</w:t>
      </w:r>
      <w:r>
        <w:rPr>
          <w:color w:val="auto"/>
          <w:lang w:eastAsia="fr-CA"/>
        </w:rPr>
        <w:t>)</w:t>
      </w:r>
      <w:r w:rsidR="00985F7C">
        <w:rPr>
          <w:color w:val="auto"/>
          <w:lang w:eastAsia="fr-CA"/>
        </w:rPr>
        <w:t xml:space="preserve"> –</w:t>
      </w:r>
    </w:p>
    <w:p w14:paraId="6FE771AB" w14:textId="77777777" w:rsidR="00985F7C" w:rsidRPr="00524964" w:rsidRDefault="0047574B" w:rsidP="00985F7C">
      <w:pPr>
        <w:spacing w:after="60"/>
        <w:ind w:left="1418"/>
        <w:jc w:val="both"/>
        <w:rPr>
          <w:rFonts w:asciiTheme="majorBidi" w:hAnsiTheme="majorBidi" w:cstheme="majorBidi"/>
          <w:color w:val="002060"/>
          <w:lang w:val="en-CA"/>
        </w:rPr>
      </w:pPr>
      <w:hyperlink r:id="rId30" w:history="1">
        <w:r w:rsidR="00A52CBC" w:rsidRPr="00524964">
          <w:rPr>
            <w:rStyle w:val="Lienhypertexte"/>
            <w:lang w:val="en-CA"/>
          </w:rPr>
          <w:t>hajalinajoua@yahoo.fr</w:t>
        </w:r>
      </w:hyperlink>
    </w:p>
    <w:p w14:paraId="1D00B113" w14:textId="77777777" w:rsidR="00A52CBC" w:rsidRPr="0071261B" w:rsidRDefault="00A52CBC" w:rsidP="00985F7C">
      <w:pPr>
        <w:spacing w:before="60" w:after="60"/>
        <w:ind w:left="1418" w:hanging="709"/>
        <w:jc w:val="both"/>
        <w:rPr>
          <w:color w:val="828C93"/>
          <w:shd w:val="clear" w:color="auto" w:fill="FFFFFF"/>
        </w:rPr>
      </w:pPr>
      <w:r w:rsidRPr="00524964">
        <w:rPr>
          <w:color w:val="auto"/>
          <w:lang w:val="en-CA"/>
        </w:rPr>
        <w:t xml:space="preserve">Moussa Mohamed SAGAYAR </w:t>
      </w:r>
      <w:r w:rsidRPr="00524964">
        <w:rPr>
          <w:color w:val="auto"/>
          <w:lang w:val="en-CA" w:eastAsia="fr-CA"/>
        </w:rPr>
        <w:t>(</w:t>
      </w:r>
      <w:r w:rsidRPr="00524964">
        <w:rPr>
          <w:rStyle w:val="st1"/>
          <w:color w:val="auto"/>
          <w:lang w:val="en-CA"/>
        </w:rPr>
        <w:t xml:space="preserve">École. </w:t>
      </w:r>
      <w:r w:rsidRPr="00A52CBC">
        <w:rPr>
          <w:rStyle w:val="st1"/>
          <w:color w:val="auto"/>
        </w:rPr>
        <w:t>Normale Supérieure de Niamey - Niger)</w:t>
      </w:r>
      <w:r w:rsidR="00985F7C" w:rsidRPr="00A52CBC">
        <w:rPr>
          <w:color w:val="auto"/>
        </w:rPr>
        <w:t xml:space="preserve"> –</w:t>
      </w:r>
      <w:hyperlink r:id="rId31" w:history="1">
        <w:r w:rsidRPr="0071261B">
          <w:rPr>
            <w:rStyle w:val="Lienhypertexte"/>
            <w:shd w:val="clear" w:color="auto" w:fill="FFFFFF"/>
          </w:rPr>
          <w:t>mmsagayar@gmail.com</w:t>
        </w:r>
      </w:hyperlink>
    </w:p>
    <w:p w14:paraId="3E95D46F" w14:textId="77777777" w:rsidR="00A52CBC" w:rsidRDefault="00A52CBC" w:rsidP="00A52CBC">
      <w:pPr>
        <w:spacing w:before="60"/>
        <w:ind w:left="1418" w:hanging="709"/>
        <w:jc w:val="both"/>
        <w:rPr>
          <w:rStyle w:val="rpc41"/>
          <w:color w:val="auto"/>
          <w:sz w:val="20"/>
          <w:szCs w:val="20"/>
          <w:lang w:val="fr-CA"/>
        </w:rPr>
      </w:pPr>
      <w:r w:rsidRPr="00DC7ECD">
        <w:rPr>
          <w:lang w:val="fr-CA"/>
        </w:rPr>
        <w:t>Patrick GIBEL (Université de Bordeaux)</w:t>
      </w:r>
    </w:p>
    <w:p w14:paraId="15037873" w14:textId="77777777" w:rsidR="00A52CBC" w:rsidRPr="00A52CBC" w:rsidRDefault="0047574B" w:rsidP="00A52CBC">
      <w:pPr>
        <w:spacing w:after="60"/>
        <w:ind w:left="1418"/>
        <w:jc w:val="both"/>
        <w:rPr>
          <w:rStyle w:val="Lienhypertexte"/>
          <w:shd w:val="clear" w:color="auto" w:fill="FFFFFF"/>
        </w:rPr>
      </w:pPr>
      <w:hyperlink r:id="rId32" w:history="1">
        <w:r w:rsidR="00A52CBC" w:rsidRPr="00A52CBC">
          <w:rPr>
            <w:rStyle w:val="Lienhypertexte"/>
            <w:shd w:val="clear" w:color="auto" w:fill="FFFFFF"/>
          </w:rPr>
          <w:t>patrick.gibel@u-bordeaux.fr</w:t>
        </w:r>
      </w:hyperlink>
    </w:p>
    <w:p w14:paraId="41308A40" w14:textId="77777777" w:rsidR="00A52CBC" w:rsidRPr="00985F7C" w:rsidRDefault="00A52CBC" w:rsidP="0071261B">
      <w:pPr>
        <w:spacing w:before="120" w:after="20"/>
        <w:ind w:left="709" w:hanging="709"/>
        <w:jc w:val="both"/>
        <w:rPr>
          <w:rFonts w:asciiTheme="majorBidi" w:hAnsiTheme="majorBidi" w:cstheme="majorBidi"/>
          <w:b/>
          <w:bCs/>
          <w:color w:val="002060"/>
        </w:rPr>
      </w:pPr>
      <w:r w:rsidRPr="00985F7C">
        <w:rPr>
          <w:rFonts w:asciiTheme="majorBidi" w:hAnsiTheme="majorBidi" w:cstheme="majorBidi"/>
          <w:b/>
          <w:bCs/>
          <w:color w:val="002060"/>
        </w:rPr>
        <w:t>GT</w:t>
      </w:r>
      <w:r>
        <w:rPr>
          <w:rFonts w:asciiTheme="majorBidi" w:hAnsiTheme="majorBidi" w:cstheme="majorBidi"/>
          <w:b/>
          <w:bCs/>
          <w:color w:val="002060"/>
        </w:rPr>
        <w:t>4</w:t>
      </w:r>
      <w:r w:rsidRPr="00985F7C">
        <w:rPr>
          <w:rFonts w:asciiTheme="majorBidi" w:hAnsiTheme="majorBidi" w:cstheme="majorBidi"/>
          <w:b/>
          <w:bCs/>
          <w:color w:val="002060"/>
        </w:rPr>
        <w:t xml:space="preserve"> – </w:t>
      </w:r>
      <w:r w:rsidRPr="0071261B">
        <w:rPr>
          <w:rFonts w:asciiTheme="majorBidi" w:hAnsiTheme="majorBidi" w:cstheme="majorBidi"/>
          <w:b/>
          <w:bCs/>
          <w:color w:val="002060"/>
        </w:rPr>
        <w:t>Dimensions</w:t>
      </w:r>
      <w:r w:rsidRPr="00A52CBC">
        <w:rPr>
          <w:b/>
          <w:bCs/>
          <w:color w:val="002060"/>
        </w:rPr>
        <w:t xml:space="preserve"> historique, épistémologique, philosophique, idéologique et culturelles dans le projet de l’interdisciplinarité</w:t>
      </w:r>
    </w:p>
    <w:p w14:paraId="7E34951C" w14:textId="77777777" w:rsidR="00A52CBC" w:rsidRDefault="00A52CBC" w:rsidP="0071261B">
      <w:pPr>
        <w:spacing w:after="60"/>
        <w:jc w:val="both"/>
        <w:rPr>
          <w:rFonts w:asciiTheme="majorBidi" w:hAnsiTheme="majorBidi" w:cstheme="majorBidi"/>
          <w:color w:val="002060"/>
        </w:rPr>
      </w:pPr>
      <w:r w:rsidRPr="00DC7ECD">
        <w:rPr>
          <w:rFonts w:asciiTheme="majorBidi" w:hAnsiTheme="majorBidi" w:cstheme="majorBidi"/>
          <w:color w:val="002060"/>
        </w:rPr>
        <w:t>Responsables :</w:t>
      </w:r>
    </w:p>
    <w:p w14:paraId="42494789" w14:textId="77777777" w:rsidR="00A52CBC" w:rsidRDefault="00A52CBC" w:rsidP="00A52CBC">
      <w:pPr>
        <w:spacing w:before="60"/>
        <w:ind w:left="1418" w:hanging="709"/>
        <w:jc w:val="both"/>
        <w:rPr>
          <w:color w:val="auto"/>
          <w:lang w:eastAsia="fr-CA"/>
        </w:rPr>
      </w:pPr>
      <w:proofErr w:type="spellStart"/>
      <w:r w:rsidRPr="00DC7ECD">
        <w:rPr>
          <w:color w:val="auto"/>
        </w:rPr>
        <w:t>Faten</w:t>
      </w:r>
      <w:proofErr w:type="spellEnd"/>
      <w:r w:rsidRPr="00DC7ECD">
        <w:rPr>
          <w:color w:val="auto"/>
        </w:rPr>
        <w:t xml:space="preserve"> KHALLOUFI </w:t>
      </w:r>
      <w:r w:rsidR="0071261B" w:rsidRPr="00DC7ECD">
        <w:rPr>
          <w:color w:val="auto"/>
          <w:lang w:eastAsia="fr-CA"/>
        </w:rPr>
        <w:t xml:space="preserve">(Université de Carthage </w:t>
      </w:r>
      <w:r w:rsidR="0071261B">
        <w:rPr>
          <w:color w:val="auto"/>
          <w:lang w:eastAsia="fr-CA"/>
        </w:rPr>
        <w:t>–Faculté des Sciences de Bizerte</w:t>
      </w:r>
      <w:r w:rsidR="0071261B" w:rsidRPr="00DC7ECD">
        <w:rPr>
          <w:color w:val="auto"/>
          <w:lang w:eastAsia="fr-CA"/>
        </w:rPr>
        <w:t>)</w:t>
      </w:r>
      <w:r w:rsidR="0071261B">
        <w:rPr>
          <w:color w:val="auto"/>
          <w:lang w:eastAsia="fr-CA"/>
        </w:rPr>
        <w:t xml:space="preserve"> –</w:t>
      </w:r>
    </w:p>
    <w:p w14:paraId="104A300F" w14:textId="77777777" w:rsidR="00A52CBC" w:rsidRPr="00DC7ECD" w:rsidRDefault="0047574B" w:rsidP="00A52CBC">
      <w:pPr>
        <w:spacing w:after="60"/>
        <w:ind w:left="1418"/>
        <w:jc w:val="both"/>
        <w:rPr>
          <w:rFonts w:asciiTheme="majorBidi" w:hAnsiTheme="majorBidi" w:cstheme="majorBidi"/>
          <w:color w:val="002060"/>
        </w:rPr>
      </w:pPr>
      <w:hyperlink r:id="rId33" w:history="1">
        <w:r w:rsidR="0071261B" w:rsidRPr="00482179">
          <w:rPr>
            <w:rStyle w:val="Lienhypertexte"/>
          </w:rPr>
          <w:t>fkhalloufi@yahoo.fr</w:t>
        </w:r>
      </w:hyperlink>
    </w:p>
    <w:p w14:paraId="09226866" w14:textId="77777777" w:rsidR="0071261B" w:rsidRDefault="0071261B" w:rsidP="0071261B">
      <w:pPr>
        <w:ind w:firstLine="709"/>
        <w:jc w:val="both"/>
        <w:rPr>
          <w:color w:val="auto"/>
        </w:rPr>
      </w:pPr>
      <w:r w:rsidRPr="0071261B">
        <w:rPr>
          <w:color w:val="auto"/>
        </w:rPr>
        <w:t xml:space="preserve">Judith SADJA NJOMGANG (Université de Yaoundé 1) </w:t>
      </w:r>
      <w:r>
        <w:rPr>
          <w:color w:val="auto"/>
        </w:rPr>
        <w:t xml:space="preserve">– </w:t>
      </w:r>
    </w:p>
    <w:p w14:paraId="080BC655" w14:textId="77777777" w:rsidR="0071261B" w:rsidRPr="00482179" w:rsidRDefault="0047574B" w:rsidP="0071261B">
      <w:pPr>
        <w:ind w:left="1560" w:hanging="142"/>
        <w:jc w:val="both"/>
        <w:rPr>
          <w:rStyle w:val="Lienhypertexte"/>
          <w:b/>
          <w:bCs/>
        </w:rPr>
      </w:pPr>
      <w:hyperlink r:id="rId34" w:history="1">
        <w:r w:rsidR="0071261B" w:rsidRPr="00635496">
          <w:rPr>
            <w:rStyle w:val="Lienhypertexte"/>
          </w:rPr>
          <w:t>judithnjomg@yahoo.fr</w:t>
        </w:r>
      </w:hyperlink>
    </w:p>
    <w:p w14:paraId="46C463F9" w14:textId="77777777" w:rsidR="0071261B" w:rsidRDefault="0071261B" w:rsidP="0071261B">
      <w:pPr>
        <w:spacing w:before="60"/>
        <w:ind w:left="1418" w:hanging="709"/>
        <w:jc w:val="both"/>
        <w:rPr>
          <w:rStyle w:val="Lienhypertexte"/>
          <w:b/>
          <w:bCs/>
          <w:color w:val="auto"/>
          <w:lang w:val="fr-CA"/>
        </w:rPr>
      </w:pPr>
      <w:r w:rsidRPr="0071261B">
        <w:rPr>
          <w:lang w:val="fr-CA"/>
        </w:rPr>
        <w:t>Hassane SQUALLI (Université de Sherbrooke – Québec)</w:t>
      </w:r>
      <w:r>
        <w:rPr>
          <w:lang w:val="fr-CA"/>
        </w:rPr>
        <w:t xml:space="preserve"> – </w:t>
      </w:r>
    </w:p>
    <w:p w14:paraId="773C3107" w14:textId="77777777" w:rsidR="00A52CBC" w:rsidRPr="00A52CBC" w:rsidRDefault="0047574B" w:rsidP="00A52CBC">
      <w:pPr>
        <w:spacing w:after="60"/>
        <w:ind w:left="1418"/>
        <w:jc w:val="both"/>
        <w:rPr>
          <w:rStyle w:val="Lienhypertexte"/>
          <w:shd w:val="clear" w:color="auto" w:fill="FFFFFF"/>
        </w:rPr>
      </w:pPr>
      <w:hyperlink r:id="rId35" w:history="1">
        <w:r w:rsidR="0071261B" w:rsidRPr="00635496">
          <w:rPr>
            <w:rStyle w:val="Lienhypertexte"/>
            <w:lang w:val="fr-CA"/>
          </w:rPr>
          <w:t>Hassane.Squalli@USherbrooke.ca</w:t>
        </w:r>
      </w:hyperlink>
    </w:p>
    <w:p w14:paraId="5B31D71F" w14:textId="77777777" w:rsidR="00452DCA" w:rsidRPr="00395A66" w:rsidRDefault="00D1025D" w:rsidP="00173639">
      <w:pPr>
        <w:spacing w:before="240" w:after="120"/>
        <w:rPr>
          <w:rFonts w:eastAsiaTheme="minorEastAsia"/>
          <w:b/>
          <w:bCs/>
          <w:color w:val="auto"/>
          <w:sz w:val="34"/>
          <w:szCs w:val="34"/>
        </w:rPr>
      </w:pPr>
      <w:r w:rsidRPr="00395A66">
        <w:rPr>
          <w:rFonts w:eastAsiaTheme="minorEastAsia"/>
          <w:b/>
          <w:bCs/>
          <w:color w:val="auto"/>
          <w:sz w:val="34"/>
          <w:szCs w:val="34"/>
        </w:rPr>
        <w:lastRenderedPageBreak/>
        <w:t>Session P</w:t>
      </w:r>
      <w:r w:rsidR="00452DCA" w:rsidRPr="00395A66">
        <w:rPr>
          <w:rFonts w:eastAsiaTheme="minorEastAsia"/>
          <w:b/>
          <w:bCs/>
          <w:color w:val="auto"/>
          <w:sz w:val="34"/>
          <w:szCs w:val="34"/>
        </w:rPr>
        <w:t>oster</w:t>
      </w:r>
    </w:p>
    <w:p w14:paraId="2216AA96" w14:textId="77777777" w:rsidR="00452DCA" w:rsidRDefault="000E3977" w:rsidP="000E3977">
      <w:pPr>
        <w:suppressAutoHyphens w:val="0"/>
        <w:contextualSpacing/>
        <w:jc w:val="both"/>
        <w:rPr>
          <w:color w:val="auto"/>
        </w:rPr>
      </w:pPr>
      <w:r>
        <w:rPr>
          <w:color w:val="auto"/>
        </w:rPr>
        <w:t xml:space="preserve">Une session Poster est programmée </w:t>
      </w:r>
      <w:r w:rsidRPr="000E3977">
        <w:rPr>
          <w:color w:val="auto"/>
        </w:rPr>
        <w:t xml:space="preserve">sur </w:t>
      </w:r>
      <w:r>
        <w:rPr>
          <w:color w:val="auto"/>
        </w:rPr>
        <w:t xml:space="preserve">une </w:t>
      </w:r>
      <w:r w:rsidRPr="000E3977">
        <w:rPr>
          <w:color w:val="auto"/>
        </w:rPr>
        <w:t>plage horaire</w:t>
      </w:r>
      <w:r w:rsidR="00324E5F">
        <w:rPr>
          <w:color w:val="auto"/>
        </w:rPr>
        <w:t xml:space="preserve"> au cours </w:t>
      </w:r>
      <w:r w:rsidR="00BE6EA7">
        <w:rPr>
          <w:color w:val="auto"/>
        </w:rPr>
        <w:t>de</w:t>
      </w:r>
      <w:r w:rsidR="00DF28B4">
        <w:rPr>
          <w:color w:val="auto"/>
        </w:rPr>
        <w:t xml:space="preserve"> laquelle auront lieu </w:t>
      </w:r>
      <w:r w:rsidR="00324E5F">
        <w:rPr>
          <w:color w:val="auto"/>
        </w:rPr>
        <w:t>l</w:t>
      </w:r>
      <w:r w:rsidR="00DF28B4">
        <w:rPr>
          <w:color w:val="auto"/>
        </w:rPr>
        <w:t>es communications par affiche.</w:t>
      </w:r>
    </w:p>
    <w:p w14:paraId="5A9B0CAA" w14:textId="77777777" w:rsidR="00A0395B" w:rsidRPr="00395A66" w:rsidRDefault="00A0395B" w:rsidP="00173639">
      <w:pPr>
        <w:spacing w:before="240" w:after="120"/>
        <w:rPr>
          <w:rFonts w:eastAsiaTheme="minorEastAsia"/>
          <w:b/>
          <w:bCs/>
          <w:color w:val="auto"/>
          <w:sz w:val="34"/>
          <w:szCs w:val="34"/>
        </w:rPr>
      </w:pPr>
      <w:r w:rsidRPr="00395A66">
        <w:rPr>
          <w:rFonts w:eastAsiaTheme="minorEastAsia"/>
          <w:b/>
          <w:bCs/>
          <w:color w:val="auto"/>
          <w:sz w:val="34"/>
          <w:szCs w:val="34"/>
        </w:rPr>
        <w:t>Atelier (AT)</w:t>
      </w:r>
    </w:p>
    <w:p w14:paraId="0941BD3D" w14:textId="272BCF7B" w:rsidR="003317BF" w:rsidRDefault="00D1025D" w:rsidP="004C7E14">
      <w:pPr>
        <w:suppressAutoHyphens w:val="0"/>
        <w:contextualSpacing/>
        <w:jc w:val="both"/>
        <w:rPr>
          <w:color w:val="auto"/>
        </w:rPr>
      </w:pPr>
      <w:r w:rsidRPr="00763A17">
        <w:rPr>
          <w:color w:val="auto"/>
        </w:rPr>
        <w:t>Six</w:t>
      </w:r>
      <w:r w:rsidR="00A0395B" w:rsidRPr="00763A17">
        <w:rPr>
          <w:color w:val="auto"/>
        </w:rPr>
        <w:t xml:space="preserve"> ateliers (A</w:t>
      </w:r>
      <w:r w:rsidR="00F333C4" w:rsidRPr="00763A17">
        <w:rPr>
          <w:color w:val="auto"/>
        </w:rPr>
        <w:t>T</w:t>
      </w:r>
      <w:r w:rsidRPr="00763A17">
        <w:rPr>
          <w:color w:val="auto"/>
        </w:rPr>
        <w:t>1,</w:t>
      </w:r>
      <w:r w:rsidR="00A0395B" w:rsidRPr="00763A17">
        <w:rPr>
          <w:color w:val="auto"/>
        </w:rPr>
        <w:t xml:space="preserve"> A</w:t>
      </w:r>
      <w:r w:rsidR="00F333C4" w:rsidRPr="00763A17">
        <w:rPr>
          <w:color w:val="auto"/>
        </w:rPr>
        <w:t>T</w:t>
      </w:r>
      <w:r w:rsidRPr="00763A17">
        <w:rPr>
          <w:color w:val="auto"/>
        </w:rPr>
        <w:t>2,</w:t>
      </w:r>
      <w:r w:rsidR="00A0395B" w:rsidRPr="00763A17">
        <w:rPr>
          <w:color w:val="auto"/>
        </w:rPr>
        <w:t xml:space="preserve"> A</w:t>
      </w:r>
      <w:r w:rsidR="00F333C4" w:rsidRPr="00763A17">
        <w:rPr>
          <w:color w:val="auto"/>
        </w:rPr>
        <w:t>T</w:t>
      </w:r>
      <w:r w:rsidR="00A0395B" w:rsidRPr="00763A17">
        <w:rPr>
          <w:color w:val="auto"/>
        </w:rPr>
        <w:t>3</w:t>
      </w:r>
      <w:r w:rsidRPr="00763A17">
        <w:rPr>
          <w:color w:val="auto"/>
        </w:rPr>
        <w:t>, A</w:t>
      </w:r>
      <w:r w:rsidR="00F333C4" w:rsidRPr="00763A17">
        <w:rPr>
          <w:color w:val="auto"/>
        </w:rPr>
        <w:t>T</w:t>
      </w:r>
      <w:r w:rsidRPr="00763A17">
        <w:rPr>
          <w:color w:val="auto"/>
        </w:rPr>
        <w:t>4, A</w:t>
      </w:r>
      <w:r w:rsidR="00F333C4" w:rsidRPr="00763A17">
        <w:rPr>
          <w:color w:val="auto"/>
        </w:rPr>
        <w:t>T</w:t>
      </w:r>
      <w:r w:rsidRPr="00763A17">
        <w:rPr>
          <w:color w:val="auto"/>
        </w:rPr>
        <w:t>5, A</w:t>
      </w:r>
      <w:r w:rsidR="00F333C4" w:rsidRPr="00763A17">
        <w:rPr>
          <w:color w:val="auto"/>
        </w:rPr>
        <w:t>T</w:t>
      </w:r>
      <w:r w:rsidRPr="00763A17">
        <w:rPr>
          <w:color w:val="auto"/>
        </w:rPr>
        <w:t>6</w:t>
      </w:r>
      <w:r w:rsidR="00A0395B" w:rsidRPr="00763A17">
        <w:rPr>
          <w:color w:val="auto"/>
        </w:rPr>
        <w:t>) en fonction des champs de recherche</w:t>
      </w:r>
      <w:r w:rsidR="004C7E14" w:rsidRPr="00763A17">
        <w:rPr>
          <w:color w:val="auto"/>
        </w:rPr>
        <w:t xml:space="preserve"> en didactique des mathématiques seront organisés sous forme des travaux dirigés où les participants seront mis en activités sur </w:t>
      </w:r>
      <w:r w:rsidR="003317BF">
        <w:rPr>
          <w:color w:val="auto"/>
        </w:rPr>
        <w:t>divers</w:t>
      </w:r>
      <w:r w:rsidR="003317BF" w:rsidRPr="00763A17">
        <w:rPr>
          <w:color w:val="auto"/>
        </w:rPr>
        <w:t xml:space="preserve">es </w:t>
      </w:r>
      <w:r w:rsidR="003924EC" w:rsidRPr="00763A17">
        <w:rPr>
          <w:color w:val="auto"/>
        </w:rPr>
        <w:t>situations. Ils</w:t>
      </w:r>
      <w:r w:rsidR="000B27D3" w:rsidRPr="00763A17">
        <w:rPr>
          <w:color w:val="auto"/>
        </w:rPr>
        <w:t xml:space="preserve"> sont programmé</w:t>
      </w:r>
      <w:r w:rsidRPr="00763A17">
        <w:rPr>
          <w:color w:val="auto"/>
        </w:rPr>
        <w:t>s</w:t>
      </w:r>
      <w:r w:rsidR="000B27D3" w:rsidRPr="00763A17">
        <w:rPr>
          <w:color w:val="auto"/>
        </w:rPr>
        <w:t xml:space="preserve"> sur deux plages horaires</w:t>
      </w:r>
      <w:r w:rsidR="001C5606" w:rsidRPr="00763A17">
        <w:rPr>
          <w:color w:val="auto"/>
        </w:rPr>
        <w:t xml:space="preserve"> (pour la première </w:t>
      </w:r>
      <w:r w:rsidR="00B75E55" w:rsidRPr="00763A17">
        <w:rPr>
          <w:color w:val="auto"/>
        </w:rPr>
        <w:t>p</w:t>
      </w:r>
      <w:r w:rsidR="001C5606" w:rsidRPr="00763A17">
        <w:rPr>
          <w:color w:val="auto"/>
        </w:rPr>
        <w:t>lage</w:t>
      </w:r>
      <w:r w:rsidR="00B75E55" w:rsidRPr="00763A17">
        <w:rPr>
          <w:color w:val="auto"/>
        </w:rPr>
        <w:t xml:space="preserve"> horaire</w:t>
      </w:r>
      <w:r w:rsidR="001C5606" w:rsidRPr="00763A17">
        <w:rPr>
          <w:color w:val="auto"/>
        </w:rPr>
        <w:t xml:space="preserve"> auront lieu </w:t>
      </w:r>
      <w:r w:rsidR="00B75E55" w:rsidRPr="00763A17">
        <w:rPr>
          <w:color w:val="auto"/>
        </w:rPr>
        <w:t xml:space="preserve">en parallèle </w:t>
      </w:r>
      <w:r w:rsidR="001C5606" w:rsidRPr="00763A17">
        <w:rPr>
          <w:color w:val="auto"/>
        </w:rPr>
        <w:t>les ateliers AT1, AT2 et AT3, pour la seconde AT</w:t>
      </w:r>
      <w:r w:rsidR="00B75E55" w:rsidRPr="00763A17">
        <w:rPr>
          <w:color w:val="auto"/>
        </w:rPr>
        <w:t>4</w:t>
      </w:r>
      <w:r w:rsidR="001C5606" w:rsidRPr="00763A17">
        <w:rPr>
          <w:color w:val="auto"/>
        </w:rPr>
        <w:t>, AT</w:t>
      </w:r>
      <w:r w:rsidR="00B75E55" w:rsidRPr="00763A17">
        <w:rPr>
          <w:color w:val="auto"/>
        </w:rPr>
        <w:t>5</w:t>
      </w:r>
      <w:r w:rsidR="001C5606" w:rsidRPr="00763A17">
        <w:rPr>
          <w:color w:val="auto"/>
        </w:rPr>
        <w:t xml:space="preserve"> et AT6</w:t>
      </w:r>
      <w:r w:rsidR="00671C90" w:rsidRPr="00763A17">
        <w:rPr>
          <w:color w:val="auto"/>
        </w:rPr>
        <w:t>)</w:t>
      </w:r>
      <w:r w:rsidR="003317BF">
        <w:rPr>
          <w:color w:val="auto"/>
        </w:rPr>
        <w:t>.</w:t>
      </w:r>
    </w:p>
    <w:p w14:paraId="3A057AB8" w14:textId="77777777" w:rsidR="000B27D3" w:rsidRPr="00763A17" w:rsidRDefault="00B75E55" w:rsidP="004C7E14">
      <w:pPr>
        <w:suppressAutoHyphens w:val="0"/>
        <w:contextualSpacing/>
        <w:jc w:val="both"/>
        <w:rPr>
          <w:color w:val="auto"/>
        </w:rPr>
      </w:pPr>
      <w:r w:rsidRPr="00763A17">
        <w:rPr>
          <w:color w:val="auto"/>
        </w:rPr>
        <w:t xml:space="preserve">L’organisation permet aux participants à </w:t>
      </w:r>
      <w:proofErr w:type="spellStart"/>
      <w:r w:rsidRPr="00763A17">
        <w:rPr>
          <w:color w:val="auto"/>
        </w:rPr>
        <w:t>ADiMA</w:t>
      </w:r>
      <w:proofErr w:type="spellEnd"/>
      <w:r w:rsidRPr="00763A17">
        <w:rPr>
          <w:color w:val="auto"/>
        </w:rPr>
        <w:t xml:space="preserve"> 3 d’assister à deux ateliers.</w:t>
      </w:r>
    </w:p>
    <w:p w14:paraId="7F41A91A" w14:textId="77777777" w:rsidR="00673225" w:rsidRDefault="00673225" w:rsidP="00DC0D27">
      <w:pPr>
        <w:spacing w:before="120" w:after="60"/>
        <w:rPr>
          <w:rFonts w:eastAsiaTheme="minorEastAsia"/>
          <w:b/>
          <w:bCs/>
          <w:sz w:val="26"/>
          <w:szCs w:val="26"/>
        </w:rPr>
      </w:pPr>
    </w:p>
    <w:p w14:paraId="1501367F" w14:textId="77777777" w:rsidR="003317BF" w:rsidRPr="00395A66" w:rsidRDefault="003317BF" w:rsidP="00DC0D27">
      <w:pPr>
        <w:spacing w:before="120" w:after="60"/>
        <w:rPr>
          <w:rFonts w:eastAsiaTheme="minorEastAsia"/>
          <w:b/>
          <w:bCs/>
          <w:sz w:val="26"/>
          <w:szCs w:val="26"/>
        </w:rPr>
      </w:pPr>
      <w:r>
        <w:rPr>
          <w:rFonts w:eastAsiaTheme="minorEastAsia"/>
          <w:b/>
          <w:bCs/>
          <w:sz w:val="26"/>
          <w:szCs w:val="26"/>
        </w:rPr>
        <w:t>AT </w:t>
      </w:r>
      <w:r w:rsidRPr="00395A66">
        <w:rPr>
          <w:rFonts w:eastAsiaTheme="minorEastAsia"/>
          <w:b/>
          <w:bCs/>
          <w:sz w:val="26"/>
          <w:szCs w:val="26"/>
        </w:rPr>
        <w:t>1</w:t>
      </w:r>
    </w:p>
    <w:p w14:paraId="6A9456EA" w14:textId="77777777" w:rsidR="003317BF" w:rsidRPr="003317BF" w:rsidRDefault="003317BF" w:rsidP="003317BF">
      <w:pPr>
        <w:spacing w:before="60" w:after="60"/>
        <w:ind w:left="567"/>
        <w:rPr>
          <w:rFonts w:eastAsiaTheme="minorEastAsia"/>
          <w:i/>
          <w:iCs/>
        </w:rPr>
      </w:pPr>
      <w:r w:rsidRPr="003317BF">
        <w:rPr>
          <w:b/>
          <w:bCs/>
          <w:i/>
          <w:iCs/>
        </w:rPr>
        <w:t>Histoire de la trigonométrie</w:t>
      </w:r>
    </w:p>
    <w:p w14:paraId="57D7325D" w14:textId="096179F8" w:rsidR="003317BF" w:rsidRPr="004A2095" w:rsidRDefault="003317BF" w:rsidP="00DC0D27">
      <w:pPr>
        <w:spacing w:before="60"/>
        <w:ind w:left="1276" w:hanging="1276"/>
        <w:jc w:val="both"/>
        <w:rPr>
          <w:color w:val="auto"/>
          <w:lang w:eastAsia="fr-CA"/>
        </w:rPr>
      </w:pPr>
      <w:r>
        <w:rPr>
          <w:rFonts w:asciiTheme="majorBidi" w:hAnsiTheme="majorBidi" w:cstheme="majorBidi"/>
          <w:color w:val="002060"/>
        </w:rPr>
        <w:t>Animateur :</w:t>
      </w:r>
      <w:r w:rsidR="004E2DCA">
        <w:rPr>
          <w:rFonts w:asciiTheme="majorBidi" w:hAnsiTheme="majorBidi" w:cstheme="majorBidi"/>
          <w:color w:val="002060"/>
        </w:rPr>
        <w:t xml:space="preserve"> </w:t>
      </w:r>
      <w:r w:rsidRPr="004A2095">
        <w:rPr>
          <w:color w:val="auto"/>
        </w:rPr>
        <w:t>Abdellah EL IDRISSI (</w:t>
      </w:r>
      <w:r>
        <w:rPr>
          <w:color w:val="auto"/>
        </w:rPr>
        <w:t xml:space="preserve">Université Cadi </w:t>
      </w:r>
      <w:proofErr w:type="spellStart"/>
      <w:r>
        <w:rPr>
          <w:color w:val="auto"/>
        </w:rPr>
        <w:t>Ayyad</w:t>
      </w:r>
      <w:proofErr w:type="spellEnd"/>
      <w:r>
        <w:rPr>
          <w:color w:val="auto"/>
        </w:rPr>
        <w:t>–</w:t>
      </w:r>
      <w:r w:rsidRPr="004A2095">
        <w:rPr>
          <w:color w:val="auto"/>
        </w:rPr>
        <w:t>École Normale Supérieure</w:t>
      </w:r>
      <w:r>
        <w:rPr>
          <w:color w:val="auto"/>
        </w:rPr>
        <w:t>–Maroc)</w:t>
      </w:r>
      <w:r w:rsidR="006A2F2C">
        <w:rPr>
          <w:color w:val="auto"/>
        </w:rPr>
        <w:t xml:space="preserve"> –</w:t>
      </w:r>
    </w:p>
    <w:p w14:paraId="75B3EE14" w14:textId="77777777" w:rsidR="003317BF" w:rsidRDefault="0047574B" w:rsidP="003317BF">
      <w:pPr>
        <w:spacing w:after="60"/>
        <w:ind w:firstLine="1276"/>
        <w:jc w:val="both"/>
        <w:rPr>
          <w:rFonts w:asciiTheme="majorBidi" w:hAnsiTheme="majorBidi" w:cstheme="majorBidi"/>
          <w:color w:val="002060"/>
        </w:rPr>
      </w:pPr>
      <w:hyperlink r:id="rId36" w:history="1">
        <w:r w:rsidR="003317BF" w:rsidRPr="00482179">
          <w:rPr>
            <w:rStyle w:val="Lienhypertexte"/>
            <w:lang w:val="fr-CA"/>
          </w:rPr>
          <w:t>abdellah_elidrissi@yahoo.fr</w:t>
        </w:r>
      </w:hyperlink>
    </w:p>
    <w:p w14:paraId="12C15C5F" w14:textId="77777777" w:rsidR="002E6EF3" w:rsidRPr="002E6EF3" w:rsidRDefault="002E6EF3" w:rsidP="002E6EF3">
      <w:pPr>
        <w:jc w:val="both"/>
        <w:rPr>
          <w:b/>
          <w:bCs/>
        </w:rPr>
      </w:pPr>
      <w:r w:rsidRPr="00D47279">
        <w:rPr>
          <w:b/>
          <w:bCs/>
        </w:rPr>
        <w:t>Résumé :</w:t>
      </w:r>
    </w:p>
    <w:p w14:paraId="1F015998" w14:textId="77777777" w:rsidR="002E6EF3" w:rsidRDefault="002E6EF3" w:rsidP="002E6EF3">
      <w:pPr>
        <w:ind w:left="57"/>
        <w:jc w:val="both"/>
        <w:rPr>
          <w:b/>
          <w:bCs/>
          <w:lang w:val="fr-BE"/>
        </w:rPr>
      </w:pPr>
      <w:r w:rsidRPr="0095509B">
        <w:rPr>
          <w:color w:val="000000"/>
          <w:highlight w:val="white"/>
        </w:rPr>
        <w:t xml:space="preserve">Au cours de cet atelier, </w:t>
      </w:r>
      <w:r>
        <w:rPr>
          <w:color w:val="000000"/>
        </w:rPr>
        <w:t>n</w:t>
      </w:r>
      <w:r w:rsidRPr="00D47279">
        <w:t>ous travaillerons sur une partie restreinte de l’histoire de trigonométrie ou sur un aspect particulier (formule sin(</w:t>
      </w:r>
      <w:proofErr w:type="spellStart"/>
      <w:r w:rsidRPr="00D47279">
        <w:t>a+b</w:t>
      </w:r>
      <w:proofErr w:type="spellEnd"/>
      <w:r w:rsidRPr="00D47279">
        <w:t xml:space="preserve">), théorème de la corde brisée, </w:t>
      </w:r>
      <w:proofErr w:type="spellStart"/>
      <w:r w:rsidRPr="00D47279">
        <w:t>etc</w:t>
      </w:r>
      <w:proofErr w:type="spellEnd"/>
      <w:r w:rsidRPr="00D47279">
        <w:t>). Les participants seront justement sollicités à résoudre des problèmes et à analyser des textes historiques</w:t>
      </w:r>
      <w:r>
        <w:rPr>
          <w:b/>
          <w:bCs/>
          <w:lang w:val="fr-BE"/>
        </w:rPr>
        <w:t>.</w:t>
      </w:r>
    </w:p>
    <w:p w14:paraId="11D6CEB9" w14:textId="77777777" w:rsidR="002E6EF3" w:rsidRPr="002E6EF3" w:rsidRDefault="002E6EF3" w:rsidP="002E6EF3">
      <w:pPr>
        <w:ind w:left="57"/>
        <w:jc w:val="both"/>
        <w:rPr>
          <w:b/>
          <w:bCs/>
          <w:lang w:val="fr-BE"/>
        </w:rPr>
      </w:pPr>
    </w:p>
    <w:p w14:paraId="78C55304" w14:textId="77777777" w:rsidR="00DC0D27" w:rsidRPr="00395A66" w:rsidRDefault="00DC0D27" w:rsidP="00DC0D27">
      <w:pPr>
        <w:spacing w:before="120" w:after="60"/>
        <w:rPr>
          <w:rFonts w:eastAsiaTheme="minorEastAsia"/>
          <w:b/>
          <w:bCs/>
          <w:sz w:val="26"/>
          <w:szCs w:val="26"/>
        </w:rPr>
      </w:pPr>
      <w:r>
        <w:rPr>
          <w:rFonts w:eastAsiaTheme="minorEastAsia"/>
          <w:b/>
          <w:bCs/>
          <w:sz w:val="26"/>
          <w:szCs w:val="26"/>
        </w:rPr>
        <w:t>AT 2</w:t>
      </w:r>
    </w:p>
    <w:p w14:paraId="56103887" w14:textId="721D18C5" w:rsidR="008A7898" w:rsidRPr="008A7898" w:rsidRDefault="008A7898" w:rsidP="008A7898">
      <w:pPr>
        <w:spacing w:before="60" w:after="60"/>
        <w:ind w:left="567"/>
        <w:rPr>
          <w:b/>
          <w:bCs/>
          <w:i/>
          <w:iCs/>
        </w:rPr>
      </w:pPr>
      <w:r>
        <w:rPr>
          <w:b/>
          <w:bCs/>
          <w:i/>
          <w:iCs/>
        </w:rPr>
        <w:t>L</w:t>
      </w:r>
      <w:r w:rsidRPr="008A7898">
        <w:rPr>
          <w:b/>
          <w:bCs/>
          <w:i/>
          <w:iCs/>
        </w:rPr>
        <w:t>es variations du langage dans l'activité mathématique</w:t>
      </w:r>
    </w:p>
    <w:p w14:paraId="5E784770" w14:textId="7B90D710" w:rsidR="00DC0D27" w:rsidRPr="004A2095" w:rsidRDefault="00DC0D27" w:rsidP="00DC0D27">
      <w:pPr>
        <w:spacing w:before="60"/>
        <w:ind w:left="1276" w:hanging="1276"/>
        <w:jc w:val="both"/>
        <w:rPr>
          <w:color w:val="auto"/>
          <w:lang w:eastAsia="fr-CA"/>
        </w:rPr>
      </w:pPr>
      <w:r>
        <w:rPr>
          <w:rFonts w:asciiTheme="majorBidi" w:hAnsiTheme="majorBidi" w:cstheme="majorBidi"/>
          <w:color w:val="002060"/>
        </w:rPr>
        <w:t>Animateur :</w:t>
      </w:r>
      <w:r w:rsidR="004E2DCA">
        <w:rPr>
          <w:rFonts w:asciiTheme="majorBidi" w:hAnsiTheme="majorBidi" w:cstheme="majorBidi"/>
          <w:color w:val="002060"/>
        </w:rPr>
        <w:t xml:space="preserve"> </w:t>
      </w:r>
      <w:r w:rsidRPr="0071261B">
        <w:rPr>
          <w:color w:val="auto"/>
        </w:rPr>
        <w:t>Judith SADJA NJOMGANG (Université de Yaoundé 1</w:t>
      </w:r>
      <w:r>
        <w:rPr>
          <w:color w:val="auto"/>
        </w:rPr>
        <w:t>–Cameroun</w:t>
      </w:r>
      <w:r w:rsidRPr="0071261B">
        <w:rPr>
          <w:color w:val="auto"/>
        </w:rPr>
        <w:t xml:space="preserve">) </w:t>
      </w:r>
      <w:r>
        <w:rPr>
          <w:color w:val="auto"/>
        </w:rPr>
        <w:t>–</w:t>
      </w:r>
    </w:p>
    <w:p w14:paraId="47598D39" w14:textId="77777777" w:rsidR="00DC0D27" w:rsidRPr="004E6687" w:rsidRDefault="0047574B" w:rsidP="00DC0D27">
      <w:pPr>
        <w:spacing w:after="60"/>
        <w:ind w:firstLine="1276"/>
        <w:jc w:val="both"/>
        <w:rPr>
          <w:rFonts w:asciiTheme="majorBidi" w:hAnsiTheme="majorBidi" w:cstheme="majorBidi"/>
          <w:color w:val="002060"/>
          <w:lang w:val="en-CA"/>
        </w:rPr>
      </w:pPr>
      <w:hyperlink r:id="rId37" w:history="1">
        <w:r w:rsidR="00DC0D27" w:rsidRPr="004E6687">
          <w:rPr>
            <w:rStyle w:val="Lienhypertexte"/>
            <w:lang w:val="en-CA"/>
          </w:rPr>
          <w:t>judithnjomg@yahoo.fr</w:t>
        </w:r>
      </w:hyperlink>
    </w:p>
    <w:p w14:paraId="518B8F02" w14:textId="405FE86F" w:rsidR="004E381E" w:rsidRPr="004E6687" w:rsidRDefault="004E381E" w:rsidP="004E381E">
      <w:pPr>
        <w:jc w:val="both"/>
        <w:rPr>
          <w:b/>
          <w:bCs/>
          <w:color w:val="auto"/>
          <w:lang w:val="en-CA"/>
        </w:rPr>
      </w:pPr>
      <w:proofErr w:type="gramStart"/>
      <w:r w:rsidRPr="004E6687">
        <w:rPr>
          <w:b/>
          <w:bCs/>
          <w:color w:val="auto"/>
          <w:lang w:val="en-CA"/>
        </w:rPr>
        <w:t>Résumé :</w:t>
      </w:r>
      <w:proofErr w:type="gramEnd"/>
      <w:r w:rsidR="00601869" w:rsidRPr="004E6687">
        <w:rPr>
          <w:b/>
          <w:bCs/>
          <w:color w:val="auto"/>
          <w:lang w:val="en-CA"/>
        </w:rPr>
        <w:t xml:space="preserve"> </w:t>
      </w:r>
    </w:p>
    <w:p w14:paraId="3A64CC1B" w14:textId="77777777" w:rsidR="004E6687" w:rsidRDefault="004E6687" w:rsidP="0059579E">
      <w:pPr>
        <w:pStyle w:val="citation"/>
        <w:spacing w:after="0"/>
        <w:ind w:left="567" w:right="283"/>
        <w:rPr>
          <w:sz w:val="24"/>
        </w:rPr>
      </w:pPr>
      <w:r w:rsidRPr="00594984">
        <w:rPr>
          <w:sz w:val="24"/>
          <w:szCs w:val="32"/>
        </w:rPr>
        <w:t>« </w:t>
      </w:r>
      <w:r w:rsidRPr="00E51D1F">
        <w:rPr>
          <w:sz w:val="23"/>
          <w:szCs w:val="23"/>
        </w:rPr>
        <w:t>Le passage d’un énoncé du discours naturel à une expression écrite symboliquement avec des variables, des symboles de relation, ou d’opération, constitue pour beaucoup d’élèves un fossé difficilement franchissable.</w:t>
      </w:r>
      <w:r w:rsidRPr="00594984">
        <w:rPr>
          <w:sz w:val="24"/>
          <w:szCs w:val="32"/>
        </w:rPr>
        <w:t> » (</w:t>
      </w:r>
      <w:r>
        <w:rPr>
          <w:sz w:val="24"/>
          <w:szCs w:val="32"/>
        </w:rPr>
        <w:t>Duval, 1988</w:t>
      </w:r>
      <w:r w:rsidRPr="00594984">
        <w:rPr>
          <w:sz w:val="24"/>
          <w:szCs w:val="32"/>
        </w:rPr>
        <w:t>)</w:t>
      </w:r>
      <w:r w:rsidRPr="003361CD">
        <w:rPr>
          <w:sz w:val="24"/>
        </w:rPr>
        <w:t xml:space="preserve"> </w:t>
      </w:r>
    </w:p>
    <w:p w14:paraId="47F70339" w14:textId="77777777" w:rsidR="004E6687" w:rsidRPr="009131BB" w:rsidRDefault="004E6687" w:rsidP="0059579E">
      <w:pPr>
        <w:jc w:val="both"/>
        <w:rPr>
          <w:lang w:bidi="en-US"/>
        </w:rPr>
      </w:pPr>
      <w:r>
        <w:rPr>
          <w:lang w:bidi="en-US"/>
        </w:rPr>
        <w:t>Ce passage est important dans la mesure où l</w:t>
      </w:r>
      <w:r w:rsidRPr="009131BB">
        <w:rPr>
          <w:lang w:bidi="en-US"/>
        </w:rPr>
        <w:t xml:space="preserve">’écriture formelle d’un énoncé </w:t>
      </w:r>
      <w:r>
        <w:rPr>
          <w:lang w:bidi="en-US"/>
        </w:rPr>
        <w:t>permet d’une part d’identifier sa structure logique et d’autre part, d’</w:t>
      </w:r>
      <w:r w:rsidRPr="009131BB">
        <w:rPr>
          <w:lang w:bidi="en-US"/>
        </w:rPr>
        <w:t>apporte</w:t>
      </w:r>
      <w:r>
        <w:rPr>
          <w:lang w:bidi="en-US"/>
        </w:rPr>
        <w:t>r</w:t>
      </w:r>
      <w:r w:rsidRPr="009131BB">
        <w:rPr>
          <w:lang w:bidi="en-US"/>
        </w:rPr>
        <w:t xml:space="preserve"> des informations dans des activités de preuve : </w:t>
      </w:r>
    </w:p>
    <w:p w14:paraId="6A436C42" w14:textId="77777777" w:rsidR="004E6687" w:rsidRDefault="004E6687" w:rsidP="00E51D1F">
      <w:pPr>
        <w:pStyle w:val="1erpara"/>
        <w:numPr>
          <w:ilvl w:val="0"/>
          <w:numId w:val="13"/>
        </w:numPr>
        <w:spacing w:after="0"/>
        <w:ind w:firstLine="66"/>
        <w:rPr>
          <w:lang w:bidi="en-US"/>
        </w:rPr>
      </w:pPr>
      <w:proofErr w:type="gramStart"/>
      <w:r>
        <w:t>comment</w:t>
      </w:r>
      <w:proofErr w:type="gramEnd"/>
      <w:r>
        <w:t xml:space="preserve"> prouver cet énoncé ;</w:t>
      </w:r>
    </w:p>
    <w:p w14:paraId="379D15EA" w14:textId="77777777" w:rsidR="004E6687" w:rsidRDefault="004E6687" w:rsidP="00E51D1F">
      <w:pPr>
        <w:pStyle w:val="1erpara"/>
        <w:numPr>
          <w:ilvl w:val="0"/>
          <w:numId w:val="13"/>
        </w:numPr>
        <w:spacing w:after="0"/>
        <w:ind w:firstLine="66"/>
        <w:rPr>
          <w:lang w:bidi="en-US"/>
        </w:rPr>
      </w:pPr>
      <w:proofErr w:type="gramStart"/>
      <w:r>
        <w:t>comment</w:t>
      </w:r>
      <w:proofErr w:type="gramEnd"/>
      <w:r>
        <w:t xml:space="preserve"> utiliser l’énoncé dans une preuve.</w:t>
      </w:r>
    </w:p>
    <w:p w14:paraId="205E881A" w14:textId="77777777" w:rsidR="004E6687" w:rsidRDefault="004E6687" w:rsidP="0059579E">
      <w:pPr>
        <w:jc w:val="both"/>
        <w:rPr>
          <w:lang w:val="fr-CH"/>
        </w:rPr>
      </w:pPr>
      <w:r>
        <w:rPr>
          <w:lang w:val="fr-CH"/>
        </w:rPr>
        <w:t xml:space="preserve">Le travail inverse qui consiste à traduire un énoncé produit dans le langage symbolique en langage courant ne va pas non plus de soi pour les apprenants. Cette activité a également toute son importance dans la mesure où elle permet de clarifier l’énoncé et participe de la conceptualisation.  </w:t>
      </w:r>
    </w:p>
    <w:p w14:paraId="65981BF8" w14:textId="52CFD95D" w:rsidR="004E6687" w:rsidRDefault="004E6687" w:rsidP="0059579E">
      <w:pPr>
        <w:ind w:firstLine="567"/>
        <w:jc w:val="both"/>
        <w:rPr>
          <w:lang w:val="fr-CH"/>
        </w:rPr>
      </w:pPr>
      <w:r>
        <w:rPr>
          <w:lang w:val="fr-CH"/>
        </w:rPr>
        <w:t>Dans l’atelier que nous animons, nous travaillerons en deux temps :</w:t>
      </w:r>
    </w:p>
    <w:p w14:paraId="1775E0B9" w14:textId="55560712" w:rsidR="004E6687" w:rsidRPr="004E6687" w:rsidRDefault="00E51D1F" w:rsidP="00E51D1F">
      <w:pPr>
        <w:pStyle w:val="Paragraphedeliste"/>
        <w:numPr>
          <w:ilvl w:val="0"/>
          <w:numId w:val="12"/>
        </w:numPr>
        <w:suppressAutoHyphens w:val="0"/>
        <w:spacing w:after="0" w:line="240" w:lineRule="auto"/>
        <w:ind w:hanging="218"/>
        <w:contextualSpacing w:val="0"/>
        <w:jc w:val="both"/>
        <w:rPr>
          <w:rFonts w:ascii="Times New Roman" w:hAnsi="Times New Roman" w:cs="Times New Roman"/>
          <w:lang w:val="fr-CH"/>
        </w:rPr>
      </w:pPr>
      <w:r>
        <w:rPr>
          <w:rFonts w:ascii="Times New Roman" w:hAnsi="Times New Roman" w:cs="Times New Roman"/>
          <w:lang w:val="fr-CH"/>
        </w:rPr>
        <w:t>D</w:t>
      </w:r>
      <w:r w:rsidR="004E6687" w:rsidRPr="004E6687">
        <w:rPr>
          <w:rFonts w:ascii="Times New Roman" w:hAnsi="Times New Roman" w:cs="Times New Roman"/>
          <w:lang w:val="fr-CH"/>
        </w:rPr>
        <w:t xml:space="preserve">ans un premier temps, il s’agira de surfer entre langage courant et langage formel, en nous appuyant sur les concepts de logique, plus particulièrement sur l’implication et la quantification. Cela va permettre de mettre en lumière les difficultés qui peuvent émerger de telles activités. </w:t>
      </w:r>
    </w:p>
    <w:p w14:paraId="203AD4B4" w14:textId="77777777" w:rsidR="004E6687" w:rsidRPr="004E6687" w:rsidRDefault="004E6687" w:rsidP="00E51D1F">
      <w:pPr>
        <w:pStyle w:val="Paragraphedeliste"/>
        <w:numPr>
          <w:ilvl w:val="0"/>
          <w:numId w:val="12"/>
        </w:numPr>
        <w:suppressAutoHyphens w:val="0"/>
        <w:spacing w:after="0" w:line="240" w:lineRule="auto"/>
        <w:ind w:hanging="218"/>
        <w:contextualSpacing w:val="0"/>
        <w:jc w:val="both"/>
        <w:rPr>
          <w:rFonts w:ascii="Times New Roman" w:hAnsi="Times New Roman" w:cs="Times New Roman"/>
          <w:lang w:val="fr-CH"/>
        </w:rPr>
      </w:pPr>
      <w:r w:rsidRPr="004E6687">
        <w:rPr>
          <w:rFonts w:ascii="Times New Roman" w:hAnsi="Times New Roman" w:cs="Times New Roman"/>
          <w:lang w:val="fr-CH"/>
        </w:rPr>
        <w:t>Le second volet de notre atelier va consister à proposer des stratégies que les apprenants pourraient mettre en œuvre afin de lever les difficultés identifiées dans le premier temps.</w:t>
      </w:r>
    </w:p>
    <w:p w14:paraId="25DB5D02" w14:textId="77777777" w:rsidR="00DC0D27" w:rsidRPr="004E6687" w:rsidRDefault="00DC0D27" w:rsidP="00E51D1F">
      <w:pPr>
        <w:spacing w:before="240" w:after="120"/>
        <w:rPr>
          <w:rFonts w:eastAsiaTheme="minorEastAsia"/>
          <w:b/>
          <w:bCs/>
          <w:sz w:val="26"/>
          <w:szCs w:val="26"/>
          <w:lang w:val="en-CA"/>
        </w:rPr>
      </w:pPr>
      <w:r w:rsidRPr="00E51D1F">
        <w:rPr>
          <w:rFonts w:eastAsiaTheme="minorEastAsia"/>
          <w:b/>
          <w:bCs/>
          <w:sz w:val="26"/>
          <w:szCs w:val="26"/>
        </w:rPr>
        <w:lastRenderedPageBreak/>
        <w:t>AT</w:t>
      </w:r>
      <w:r w:rsidRPr="004E6687">
        <w:rPr>
          <w:rFonts w:eastAsiaTheme="minorEastAsia"/>
          <w:b/>
          <w:bCs/>
          <w:sz w:val="26"/>
          <w:szCs w:val="26"/>
          <w:lang w:val="en-CA"/>
        </w:rPr>
        <w:t> 3</w:t>
      </w:r>
    </w:p>
    <w:p w14:paraId="6B8BE812" w14:textId="136E7D19" w:rsidR="00DC0D27" w:rsidRPr="003317BF" w:rsidRDefault="00DC0D27" w:rsidP="00DC0D27">
      <w:pPr>
        <w:spacing w:before="60" w:after="60"/>
        <w:ind w:left="567"/>
        <w:rPr>
          <w:rFonts w:eastAsiaTheme="minorEastAsia"/>
          <w:i/>
          <w:iCs/>
        </w:rPr>
      </w:pPr>
      <w:r w:rsidRPr="00DC0D27">
        <w:rPr>
          <w:rFonts w:cstheme="minorHAnsi"/>
          <w:b/>
          <w:bCs/>
          <w:i/>
          <w:iCs/>
          <w:shd w:val="clear" w:color="auto" w:fill="FFFFFF"/>
        </w:rPr>
        <w:t>Robustesse en géomatique :</w:t>
      </w:r>
      <w:r w:rsidR="004E2DCA">
        <w:rPr>
          <w:rFonts w:cstheme="minorHAnsi"/>
          <w:b/>
          <w:bCs/>
          <w:i/>
          <w:iCs/>
          <w:shd w:val="clear" w:color="auto" w:fill="FFFFFF"/>
        </w:rPr>
        <w:t xml:space="preserve"> </w:t>
      </w:r>
      <w:r w:rsidRPr="00DC0D27">
        <w:rPr>
          <w:rFonts w:cstheme="minorHAnsi"/>
          <w:b/>
          <w:bCs/>
          <w:i/>
          <w:iCs/>
          <w:shd w:val="clear" w:color="auto" w:fill="FFFFFF"/>
        </w:rPr>
        <w:t>Regard didactique sur la compréhension théorique de l’analyse spatiale de l’évolution géomorphologique</w:t>
      </w:r>
    </w:p>
    <w:p w14:paraId="7152EC47" w14:textId="7E9774F3" w:rsidR="00DC0D27" w:rsidRPr="004A2095" w:rsidRDefault="00DC0D27" w:rsidP="00DC0D27">
      <w:pPr>
        <w:spacing w:before="60"/>
        <w:ind w:left="1276" w:hanging="1276"/>
        <w:jc w:val="both"/>
        <w:rPr>
          <w:color w:val="auto"/>
          <w:lang w:eastAsia="fr-CA"/>
        </w:rPr>
      </w:pPr>
      <w:r>
        <w:rPr>
          <w:rFonts w:asciiTheme="majorBidi" w:hAnsiTheme="majorBidi" w:cstheme="majorBidi"/>
          <w:color w:val="002060"/>
        </w:rPr>
        <w:t>Animateur :</w:t>
      </w:r>
      <w:r w:rsidR="004E2DCA">
        <w:rPr>
          <w:rFonts w:asciiTheme="majorBidi" w:hAnsiTheme="majorBidi" w:cstheme="majorBidi"/>
          <w:color w:val="002060"/>
        </w:rPr>
        <w:t xml:space="preserve"> </w:t>
      </w:r>
      <w:proofErr w:type="spellStart"/>
      <w:r>
        <w:rPr>
          <w:color w:val="auto"/>
        </w:rPr>
        <w:t>Noamen</w:t>
      </w:r>
      <w:proofErr w:type="spellEnd"/>
      <w:r>
        <w:rPr>
          <w:color w:val="auto"/>
        </w:rPr>
        <w:t xml:space="preserve"> REBAI </w:t>
      </w:r>
      <w:r w:rsidRPr="0071261B">
        <w:rPr>
          <w:color w:val="auto"/>
        </w:rPr>
        <w:t>(</w:t>
      </w:r>
      <w:r w:rsidRPr="00395A66">
        <w:rPr>
          <w:color w:val="auto"/>
          <w:lang w:val="fr-CA"/>
        </w:rPr>
        <w:t>Université de Tunis el Manar</w:t>
      </w:r>
      <w:r>
        <w:rPr>
          <w:color w:val="auto"/>
          <w:lang w:val="fr-CA"/>
        </w:rPr>
        <w:t>–ENIT</w:t>
      </w:r>
      <w:r w:rsidRPr="0071261B">
        <w:rPr>
          <w:color w:val="auto"/>
        </w:rPr>
        <w:t xml:space="preserve">) </w:t>
      </w:r>
      <w:r>
        <w:rPr>
          <w:color w:val="auto"/>
        </w:rPr>
        <w:t>–</w:t>
      </w:r>
    </w:p>
    <w:p w14:paraId="153F55CF" w14:textId="77777777" w:rsidR="00DC0D27" w:rsidRPr="00741AD6" w:rsidRDefault="0047574B" w:rsidP="00DC0D27">
      <w:pPr>
        <w:spacing w:after="60"/>
        <w:ind w:firstLine="1276"/>
        <w:jc w:val="both"/>
        <w:rPr>
          <w:rStyle w:val="Lienhypertexte"/>
          <w:rFonts w:cstheme="minorHAnsi"/>
        </w:rPr>
      </w:pPr>
      <w:hyperlink r:id="rId38" w:history="1">
        <w:r w:rsidR="00DC0D27" w:rsidRPr="00524964">
          <w:rPr>
            <w:rStyle w:val="Lienhypertexte"/>
            <w:rFonts w:cstheme="minorHAnsi"/>
          </w:rPr>
          <w:t>noamen.rebai@enit.utm.tn</w:t>
        </w:r>
      </w:hyperlink>
    </w:p>
    <w:p w14:paraId="39CB9CF9" w14:textId="77777777" w:rsidR="004E381E" w:rsidRPr="00970041" w:rsidRDefault="004E381E" w:rsidP="004E381E">
      <w:pPr>
        <w:jc w:val="both"/>
        <w:rPr>
          <w:b/>
          <w:bCs/>
        </w:rPr>
      </w:pPr>
      <w:r w:rsidRPr="00970041">
        <w:rPr>
          <w:b/>
          <w:bCs/>
        </w:rPr>
        <w:t>R</w:t>
      </w:r>
      <w:r>
        <w:rPr>
          <w:b/>
          <w:bCs/>
        </w:rPr>
        <w:t>ésumé :</w:t>
      </w:r>
    </w:p>
    <w:p w14:paraId="5351CDD4" w14:textId="77777777" w:rsidR="004E381E" w:rsidRPr="00970041" w:rsidRDefault="004E381E" w:rsidP="004E381E">
      <w:pPr>
        <w:jc w:val="both"/>
      </w:pPr>
      <w:r w:rsidRPr="00970041">
        <w:t xml:space="preserve">La vraie puissance du système d’information géographique (SIG) réside dans l’analyse mathématique de l’information spatiale. Cette dernière nécessite le paramètre de la continuité spatiale ainsi qu’un état de régularité surfacique qui ne peut être assuré que par interpolation mathématique. Ce travail présente une approche méthodologique quantitative pour l’évaluation de six méthodes d’interpolation utilisées dans la production d’un modèle numérique du terrain (MNT) à partir des données topographiques vectorielles dans un SIG. Divers paramètres mathématiques et statistiques sont utilisés et analysés pour évaluer l’influence du relief sur ces méthodes d’interpolation. </w:t>
      </w:r>
    </w:p>
    <w:p w14:paraId="5DEB2CE6" w14:textId="77777777" w:rsidR="0052277A" w:rsidRPr="00395A66" w:rsidRDefault="0052277A" w:rsidP="00E51D1F">
      <w:pPr>
        <w:spacing w:before="240" w:after="120"/>
        <w:rPr>
          <w:rFonts w:eastAsiaTheme="minorEastAsia"/>
          <w:b/>
          <w:bCs/>
          <w:sz w:val="26"/>
          <w:szCs w:val="26"/>
        </w:rPr>
      </w:pPr>
      <w:r>
        <w:rPr>
          <w:rFonts w:eastAsiaTheme="minorEastAsia"/>
          <w:b/>
          <w:bCs/>
          <w:sz w:val="26"/>
          <w:szCs w:val="26"/>
        </w:rPr>
        <w:t>AT 4</w:t>
      </w:r>
    </w:p>
    <w:p w14:paraId="2226642D" w14:textId="77777777" w:rsidR="0052277A" w:rsidRPr="0052277A" w:rsidRDefault="0052277A" w:rsidP="0052277A">
      <w:pPr>
        <w:spacing w:before="60" w:after="60"/>
        <w:ind w:left="567"/>
        <w:rPr>
          <w:rFonts w:eastAsiaTheme="minorEastAsia"/>
          <w:i/>
          <w:iCs/>
        </w:rPr>
      </w:pPr>
      <w:r w:rsidRPr="0052277A">
        <w:rPr>
          <w:b/>
          <w:bCs/>
          <w:i/>
          <w:iCs/>
        </w:rPr>
        <w:t>Utilisation du serveur WIMS pour une diversification des pratiques enseignantes</w:t>
      </w:r>
    </w:p>
    <w:p w14:paraId="35DDC60D" w14:textId="10C1F470" w:rsidR="0052277A" w:rsidRPr="004A2095" w:rsidRDefault="0052277A" w:rsidP="0052277A">
      <w:pPr>
        <w:spacing w:before="60"/>
        <w:ind w:left="1276" w:hanging="1276"/>
        <w:jc w:val="both"/>
        <w:rPr>
          <w:color w:val="auto"/>
          <w:lang w:eastAsia="fr-CA"/>
        </w:rPr>
      </w:pPr>
      <w:r>
        <w:rPr>
          <w:rFonts w:asciiTheme="majorBidi" w:hAnsiTheme="majorBidi" w:cstheme="majorBidi"/>
          <w:color w:val="002060"/>
        </w:rPr>
        <w:t>Animateur :</w:t>
      </w:r>
      <w:r w:rsidR="004E2DCA">
        <w:rPr>
          <w:rFonts w:asciiTheme="majorBidi" w:hAnsiTheme="majorBidi" w:cstheme="majorBidi"/>
          <w:color w:val="002060"/>
        </w:rPr>
        <w:t xml:space="preserve"> </w:t>
      </w:r>
      <w:r w:rsidRPr="003E0D20">
        <w:rPr>
          <w:rFonts w:asciiTheme="majorBidi" w:hAnsiTheme="majorBidi" w:cstheme="majorBidi"/>
          <w:color w:val="auto"/>
        </w:rPr>
        <w:t>Fernand MALONGA (Université Marien Ngouabi</w:t>
      </w:r>
      <w:r>
        <w:rPr>
          <w:rFonts w:asciiTheme="majorBidi" w:hAnsiTheme="majorBidi" w:cstheme="majorBidi"/>
          <w:color w:val="auto"/>
        </w:rPr>
        <w:t xml:space="preserve"> – ENS – </w:t>
      </w:r>
      <w:proofErr w:type="gramStart"/>
      <w:r>
        <w:rPr>
          <w:rFonts w:asciiTheme="majorBidi" w:hAnsiTheme="majorBidi" w:cstheme="majorBidi"/>
          <w:color w:val="auto"/>
        </w:rPr>
        <w:t>Brazzaville</w:t>
      </w:r>
      <w:r w:rsidRPr="003E0D20">
        <w:rPr>
          <w:rFonts w:asciiTheme="majorBidi" w:hAnsiTheme="majorBidi" w:cstheme="majorBidi"/>
          <w:color w:val="auto"/>
        </w:rPr>
        <w:t>)</w:t>
      </w:r>
      <w:r>
        <w:rPr>
          <w:color w:val="auto"/>
        </w:rPr>
        <w:t>–</w:t>
      </w:r>
      <w:proofErr w:type="gramEnd"/>
    </w:p>
    <w:p w14:paraId="1803A0F0" w14:textId="77777777" w:rsidR="0052277A" w:rsidRPr="0052277A" w:rsidRDefault="0047574B" w:rsidP="0052277A">
      <w:pPr>
        <w:spacing w:after="60"/>
        <w:ind w:firstLine="1276"/>
        <w:jc w:val="both"/>
        <w:rPr>
          <w:color w:val="auto"/>
        </w:rPr>
      </w:pPr>
      <w:hyperlink r:id="rId39" w:history="1">
        <w:r w:rsidR="0052277A" w:rsidRPr="0052277A">
          <w:rPr>
            <w:rStyle w:val="Lienhypertexte"/>
          </w:rPr>
          <w:t>malongaf@gmail.com</w:t>
        </w:r>
      </w:hyperlink>
    </w:p>
    <w:p w14:paraId="5E41E436" w14:textId="77777777" w:rsidR="002E6EF3" w:rsidRPr="0095509B" w:rsidRDefault="002E6EF3" w:rsidP="002E6EF3">
      <w:pPr>
        <w:jc w:val="both"/>
        <w:rPr>
          <w:b/>
          <w:bCs/>
        </w:rPr>
      </w:pPr>
      <w:r w:rsidRPr="0095509B">
        <w:rPr>
          <w:b/>
          <w:bCs/>
        </w:rPr>
        <w:t>Résumé :</w:t>
      </w:r>
    </w:p>
    <w:p w14:paraId="20DCE155" w14:textId="77777777" w:rsidR="002E6EF3" w:rsidRPr="0095509B" w:rsidRDefault="002E6EF3" w:rsidP="002E6EF3">
      <w:pPr>
        <w:jc w:val="both"/>
      </w:pPr>
      <w:bookmarkStart w:id="12" w:name="_Hlk94855380"/>
      <w:r w:rsidRPr="0095509B">
        <w:rPr>
          <w:color w:val="000000"/>
          <w:highlight w:val="white"/>
        </w:rPr>
        <w:t xml:space="preserve">Au cours de cet atelier, </w:t>
      </w:r>
      <w:bookmarkEnd w:id="12"/>
      <w:r w:rsidRPr="0095509B">
        <w:rPr>
          <w:color w:val="000000"/>
          <w:highlight w:val="white"/>
        </w:rPr>
        <w:t xml:space="preserve">nous nous proposons de </w:t>
      </w:r>
      <w:r>
        <w:rPr>
          <w:color w:val="000000"/>
          <w:highlight w:val="white"/>
        </w:rPr>
        <w:t>travailler sur</w:t>
      </w:r>
      <w:r w:rsidRPr="0095509B">
        <w:rPr>
          <w:color w:val="000000"/>
          <w:highlight w:val="white"/>
        </w:rPr>
        <w:t xml:space="preserve"> un outil interactif d’apprentissage en ligne </w:t>
      </w:r>
      <w:r w:rsidRPr="0095509B">
        <w:rPr>
          <w:shd w:val="clear" w:color="auto" w:fill="FFFFFF"/>
        </w:rPr>
        <w:t xml:space="preserve">qui, en utilisant un navigateur Internet, </w:t>
      </w:r>
      <w:r w:rsidRPr="0095509B">
        <w:t>permet d’accéder à une base d’exercices interactifs et de créer des classes virtuelles. Il s’agit de « Web Interactive Multipurpose Server (WIMS) »</w:t>
      </w:r>
    </w:p>
    <w:p w14:paraId="54BD3B11" w14:textId="31451412" w:rsidR="002E6EF3" w:rsidRPr="0095509B" w:rsidRDefault="002E6EF3" w:rsidP="002E6EF3">
      <w:pPr>
        <w:jc w:val="both"/>
      </w:pPr>
      <w:r w:rsidRPr="0095509B">
        <w:t>La structure de WIMS est particulièrement intéressante pour les activités d'enseignement des mathématiques, dans lesquelles le serveur permet d’analyser individuellement le comportement des apprenants, et de proposer des activités adaptées à chacun d'eux selon le niveau de difficulté.</w:t>
      </w:r>
    </w:p>
    <w:p w14:paraId="7A8FD610" w14:textId="77777777" w:rsidR="002E6EF3" w:rsidRPr="0095509B" w:rsidRDefault="002E6EF3" w:rsidP="002E6EF3">
      <w:pPr>
        <w:jc w:val="both"/>
      </w:pPr>
      <w:r w:rsidRPr="0095509B">
        <w:t xml:space="preserve">L’accès à Internet nécessaire à l’utilisation de WIMS n’est pas garanti dans nombre de structures scolaires surtout en Afrique. </w:t>
      </w:r>
      <w:r>
        <w:t>C’est en ce sens que n</w:t>
      </w:r>
      <w:r w:rsidRPr="0095509B">
        <w:t xml:space="preserve">ous ferons recours à l’utilisation des boitiers </w:t>
      </w:r>
      <w:proofErr w:type="spellStart"/>
      <w:r w:rsidRPr="0095509B">
        <w:t>Gygabyte</w:t>
      </w:r>
      <w:proofErr w:type="spellEnd"/>
      <w:r w:rsidRPr="0095509B">
        <w:t xml:space="preserve"> Brix GB-BXBT-2807 </w:t>
      </w:r>
      <w:r w:rsidRPr="0095509B">
        <w:rPr>
          <w:color w:val="000000"/>
        </w:rPr>
        <w:t>rendant l'usage de la plate-forme WIMS possible</w:t>
      </w:r>
      <w:r w:rsidRPr="0095509B">
        <w:t xml:space="preserve">. Chacun de ces boitiers joue le rôle de micro-serveur, dans lequel on y a installé WIMS et un dispositif de connexion à distance (wifi). </w:t>
      </w:r>
    </w:p>
    <w:p w14:paraId="7B140A50" w14:textId="77777777" w:rsidR="002E6EF3" w:rsidRPr="0095509B" w:rsidRDefault="002E6EF3" w:rsidP="002E6EF3">
      <w:pPr>
        <w:jc w:val="both"/>
      </w:pPr>
      <w:r>
        <w:t>Les participants à cet a</w:t>
      </w:r>
      <w:r w:rsidRPr="00CD0A3E">
        <w:t xml:space="preserve">telier sont invités à se connecter </w:t>
      </w:r>
      <w:r>
        <w:t>aux</w:t>
      </w:r>
      <w:r w:rsidRPr="00CD0A3E">
        <w:t xml:space="preserve"> boitiers </w:t>
      </w:r>
      <w:proofErr w:type="spellStart"/>
      <w:r w:rsidRPr="00CD0A3E">
        <w:t>Gygabyte</w:t>
      </w:r>
      <w:proofErr w:type="spellEnd"/>
      <w:r w:rsidRPr="00CD0A3E">
        <w:t>, à créer des classes virtuelles et à s’engager au traitement des situations issues de la base d'exercices</w:t>
      </w:r>
      <w:r>
        <w:t xml:space="preserve"> interactifs</w:t>
      </w:r>
      <w:r w:rsidRPr="00CD0A3E">
        <w:t xml:space="preserve">. </w:t>
      </w:r>
    </w:p>
    <w:p w14:paraId="4ADC8B7C" w14:textId="77777777" w:rsidR="0052277A" w:rsidRPr="00395A66" w:rsidRDefault="0052277A" w:rsidP="00E51D1F">
      <w:pPr>
        <w:spacing w:before="240" w:after="120"/>
        <w:rPr>
          <w:rFonts w:eastAsiaTheme="minorEastAsia"/>
          <w:b/>
          <w:bCs/>
          <w:sz w:val="26"/>
          <w:szCs w:val="26"/>
        </w:rPr>
      </w:pPr>
      <w:r>
        <w:rPr>
          <w:rFonts w:eastAsiaTheme="minorEastAsia"/>
          <w:b/>
          <w:bCs/>
          <w:sz w:val="26"/>
          <w:szCs w:val="26"/>
        </w:rPr>
        <w:t>AT 5</w:t>
      </w:r>
    </w:p>
    <w:p w14:paraId="09DFE798" w14:textId="77777777" w:rsidR="00C35FF4" w:rsidRPr="00C35FF4" w:rsidRDefault="00C35FF4" w:rsidP="00C35FF4">
      <w:pPr>
        <w:spacing w:before="60" w:after="60"/>
        <w:ind w:left="567"/>
        <w:rPr>
          <w:b/>
          <w:bCs/>
          <w:i/>
          <w:iCs/>
        </w:rPr>
      </w:pPr>
      <w:r w:rsidRPr="00C35FF4">
        <w:rPr>
          <w:b/>
          <w:bCs/>
          <w:i/>
          <w:iCs/>
        </w:rPr>
        <w:t>Modélisation mathématique via la réalité augmentée</w:t>
      </w:r>
    </w:p>
    <w:p w14:paraId="6DC479FF" w14:textId="7BCB23AE" w:rsidR="0052277A" w:rsidRPr="004A2095" w:rsidRDefault="0052277A" w:rsidP="0052277A">
      <w:pPr>
        <w:spacing w:before="60"/>
        <w:ind w:left="1276" w:hanging="1276"/>
        <w:jc w:val="both"/>
        <w:rPr>
          <w:color w:val="auto"/>
          <w:lang w:eastAsia="fr-CA"/>
        </w:rPr>
      </w:pPr>
      <w:r>
        <w:rPr>
          <w:rFonts w:asciiTheme="majorBidi" w:hAnsiTheme="majorBidi" w:cstheme="majorBidi"/>
          <w:color w:val="002060"/>
        </w:rPr>
        <w:t>Animateur :</w:t>
      </w:r>
      <w:bookmarkStart w:id="13" w:name="_Hlk94682677"/>
      <w:r w:rsidR="004E2DCA">
        <w:rPr>
          <w:rFonts w:asciiTheme="majorBidi" w:hAnsiTheme="majorBidi" w:cstheme="majorBidi"/>
          <w:color w:val="002060"/>
        </w:rPr>
        <w:t xml:space="preserve"> </w:t>
      </w:r>
      <w:r w:rsidRPr="0052277A">
        <w:rPr>
          <w:color w:val="auto"/>
        </w:rPr>
        <w:t xml:space="preserve">Adel FRIDHI </w:t>
      </w:r>
      <w:bookmarkEnd w:id="13"/>
      <w:r w:rsidRPr="0052277A">
        <w:rPr>
          <w:color w:val="auto"/>
        </w:rPr>
        <w:t xml:space="preserve">(Université de </w:t>
      </w:r>
      <w:proofErr w:type="gramStart"/>
      <w:r w:rsidRPr="0052277A">
        <w:rPr>
          <w:color w:val="auto"/>
        </w:rPr>
        <w:t>Carthage</w:t>
      </w:r>
      <w:r w:rsidRPr="00C35FF4">
        <w:rPr>
          <w:color w:val="auto"/>
        </w:rPr>
        <w:t>)</w:t>
      </w:r>
      <w:r>
        <w:rPr>
          <w:color w:val="auto"/>
        </w:rPr>
        <w:t>–</w:t>
      </w:r>
      <w:proofErr w:type="gramEnd"/>
    </w:p>
    <w:p w14:paraId="25892C4A" w14:textId="77777777" w:rsidR="0052277A" w:rsidRDefault="0047574B" w:rsidP="0052277A">
      <w:pPr>
        <w:spacing w:after="60"/>
        <w:ind w:firstLine="1276"/>
        <w:jc w:val="both"/>
        <w:rPr>
          <w:rFonts w:asciiTheme="majorBidi" w:hAnsiTheme="majorBidi" w:cstheme="majorBidi"/>
          <w:color w:val="002060"/>
        </w:rPr>
      </w:pPr>
      <w:hyperlink r:id="rId40" w:history="1">
        <w:r w:rsidR="0052277A" w:rsidRPr="00635496">
          <w:rPr>
            <w:rStyle w:val="Lienhypertexte"/>
          </w:rPr>
          <w:t>adel.fridhi2013@gmail.com</w:t>
        </w:r>
      </w:hyperlink>
    </w:p>
    <w:p w14:paraId="1A74E814" w14:textId="77777777" w:rsidR="00CD76ED" w:rsidRPr="0095509B" w:rsidRDefault="00CD76ED" w:rsidP="00CD76ED">
      <w:pPr>
        <w:jc w:val="both"/>
        <w:rPr>
          <w:b/>
          <w:bCs/>
        </w:rPr>
      </w:pPr>
      <w:r w:rsidRPr="0095509B">
        <w:rPr>
          <w:b/>
          <w:bCs/>
        </w:rPr>
        <w:t>Résumé :</w:t>
      </w:r>
    </w:p>
    <w:p w14:paraId="63A7F0D9" w14:textId="77777777" w:rsidR="00E51D1F" w:rsidRDefault="00CD76ED" w:rsidP="00CD76ED">
      <w:pPr>
        <w:jc w:val="both"/>
      </w:pPr>
      <w:r w:rsidRPr="00CD76ED">
        <w:t>L’objectif principal de cet atelier consiste à initier les jeunes chercheurs de diverses di</w:t>
      </w:r>
      <w:r>
        <w:t>s</w:t>
      </w:r>
      <w:r w:rsidRPr="00CD76ED">
        <w:t>ciplines à l’exploitation des données numériques (modélisation, immersion visualisation interactive…etc.) issues des nouvelles technologiques à but éducatif.</w:t>
      </w:r>
    </w:p>
    <w:p w14:paraId="45FAD3A0" w14:textId="77777777" w:rsidR="00E51D1F" w:rsidRDefault="00CD76ED" w:rsidP="00CD76ED">
      <w:pPr>
        <w:jc w:val="both"/>
      </w:pPr>
      <w:r w:rsidRPr="00CD76ED">
        <w:t>Cet atelier serait une occasion aux jeunes chercheurs de manipuler des outils numériques s'appuyant sur la réalité augmentée afin de déployer et produire des scènes et de développer des supports didactiques et pédagogiques pour les apprenants dans diverses disciplines.</w:t>
      </w:r>
    </w:p>
    <w:p w14:paraId="2F65F6A5" w14:textId="06CB72AC" w:rsidR="00CD76ED" w:rsidRPr="00CD76ED" w:rsidRDefault="00CD76ED" w:rsidP="00CD76ED">
      <w:pPr>
        <w:jc w:val="both"/>
      </w:pPr>
      <w:r w:rsidRPr="00CD76ED">
        <w:lastRenderedPageBreak/>
        <w:t xml:space="preserve">Nous terminerons cet atelier par une mise en place d’une alternative de modélisation mathématique, </w:t>
      </w:r>
      <w:proofErr w:type="gramStart"/>
      <w:r w:rsidRPr="00CD76ED">
        <w:t>en terme de</w:t>
      </w:r>
      <w:proofErr w:type="gramEnd"/>
      <w:r w:rsidRPr="00CD76ED">
        <w:t xml:space="preserve"> réalité augmentée, qui sera élaborée par le public présent.</w:t>
      </w:r>
    </w:p>
    <w:p w14:paraId="75B3D801" w14:textId="77777777" w:rsidR="00CD76ED" w:rsidRPr="00395A66" w:rsidRDefault="00CD76ED" w:rsidP="00E51D1F">
      <w:pPr>
        <w:spacing w:before="240" w:after="120"/>
        <w:rPr>
          <w:rFonts w:eastAsiaTheme="minorEastAsia"/>
          <w:b/>
          <w:bCs/>
          <w:sz w:val="26"/>
          <w:szCs w:val="26"/>
        </w:rPr>
      </w:pPr>
      <w:r>
        <w:rPr>
          <w:rFonts w:eastAsiaTheme="minorEastAsia"/>
          <w:b/>
          <w:bCs/>
          <w:sz w:val="26"/>
          <w:szCs w:val="26"/>
        </w:rPr>
        <w:t>AT 6</w:t>
      </w:r>
    </w:p>
    <w:p w14:paraId="706DDEF5" w14:textId="64D97FEE" w:rsidR="00741AD6" w:rsidRPr="00741AD6" w:rsidRDefault="00741AD6" w:rsidP="00741AD6">
      <w:pPr>
        <w:spacing w:before="60"/>
        <w:ind w:left="1984" w:hanging="1276"/>
        <w:jc w:val="both"/>
        <w:rPr>
          <w:b/>
          <w:bCs/>
          <w:i/>
          <w:iCs/>
          <w:color w:val="000000"/>
        </w:rPr>
      </w:pPr>
      <w:r w:rsidRPr="00741AD6">
        <w:rPr>
          <w:b/>
          <w:bCs/>
          <w:i/>
          <w:iCs/>
          <w:color w:val="000000"/>
        </w:rPr>
        <w:t xml:space="preserve">Mathématiques en plein air avec </w:t>
      </w:r>
      <w:proofErr w:type="spellStart"/>
      <w:r w:rsidRPr="00741AD6">
        <w:rPr>
          <w:b/>
          <w:bCs/>
          <w:i/>
          <w:iCs/>
          <w:color w:val="000000"/>
        </w:rPr>
        <w:t>MathCityMap</w:t>
      </w:r>
      <w:proofErr w:type="spellEnd"/>
      <w:r w:rsidRPr="00741AD6">
        <w:rPr>
          <w:b/>
          <w:bCs/>
          <w:i/>
          <w:iCs/>
          <w:color w:val="000000"/>
        </w:rPr>
        <w:t xml:space="preserve"> </w:t>
      </w:r>
    </w:p>
    <w:p w14:paraId="3737C0AB" w14:textId="7808EC63" w:rsidR="0052277A" w:rsidRPr="004A2095" w:rsidRDefault="0052277A" w:rsidP="0052277A">
      <w:pPr>
        <w:spacing w:before="60"/>
        <w:ind w:left="1276" w:hanging="1276"/>
        <w:jc w:val="both"/>
        <w:rPr>
          <w:color w:val="auto"/>
          <w:lang w:eastAsia="fr-CA"/>
        </w:rPr>
      </w:pPr>
      <w:r>
        <w:rPr>
          <w:rFonts w:asciiTheme="majorBidi" w:hAnsiTheme="majorBidi" w:cstheme="majorBidi"/>
          <w:color w:val="002060"/>
        </w:rPr>
        <w:t>Animateur :</w:t>
      </w:r>
      <w:r w:rsidR="004E2DCA">
        <w:rPr>
          <w:rFonts w:asciiTheme="majorBidi" w:hAnsiTheme="majorBidi" w:cstheme="majorBidi"/>
          <w:color w:val="002060"/>
        </w:rPr>
        <w:t xml:space="preserve"> </w:t>
      </w:r>
      <w:r w:rsidR="00FA2B67" w:rsidRPr="00FA2B67">
        <w:rPr>
          <w:color w:val="auto"/>
        </w:rPr>
        <w:t>Christian MERCAT (Université Claude Bernard</w:t>
      </w:r>
      <w:r w:rsidR="006A2F2C">
        <w:rPr>
          <w:color w:val="auto"/>
        </w:rPr>
        <w:t>–</w:t>
      </w:r>
      <w:r w:rsidR="00FA2B67" w:rsidRPr="00FA2B67">
        <w:rPr>
          <w:color w:val="auto"/>
        </w:rPr>
        <w:t xml:space="preserve">Lyon </w:t>
      </w:r>
      <w:proofErr w:type="gramStart"/>
      <w:r w:rsidR="00FA2B67" w:rsidRPr="00FA2B67">
        <w:rPr>
          <w:color w:val="auto"/>
        </w:rPr>
        <w:t>1)</w:t>
      </w:r>
      <w:r>
        <w:rPr>
          <w:color w:val="auto"/>
        </w:rPr>
        <w:t>–</w:t>
      </w:r>
      <w:proofErr w:type="gramEnd"/>
    </w:p>
    <w:p w14:paraId="70E72E7E" w14:textId="77777777" w:rsidR="00FA2B67" w:rsidRDefault="0047574B" w:rsidP="00FA2B67">
      <w:pPr>
        <w:pStyle w:val="Paragraphedeliste"/>
        <w:spacing w:after="0" w:line="240" w:lineRule="auto"/>
        <w:ind w:left="57" w:firstLine="1219"/>
        <w:jc w:val="both"/>
        <w:rPr>
          <w:rStyle w:val="Lienhypertexte"/>
          <w:rFonts w:ascii="Times New Roman" w:hAnsi="Times New Roman" w:cs="Times New Roman"/>
          <w:sz w:val="24"/>
          <w:szCs w:val="24"/>
          <w:bdr w:val="none" w:sz="0" w:space="0" w:color="auto" w:frame="1"/>
          <w:lang w:eastAsia="fr-CA"/>
        </w:rPr>
      </w:pPr>
      <w:hyperlink r:id="rId41" w:history="1">
        <w:r w:rsidR="00FA2B67" w:rsidRPr="00635496">
          <w:rPr>
            <w:rStyle w:val="Lienhypertexte"/>
            <w:rFonts w:ascii="Times New Roman" w:hAnsi="Times New Roman" w:cs="Times New Roman"/>
            <w:sz w:val="24"/>
            <w:szCs w:val="24"/>
            <w:bdr w:val="none" w:sz="0" w:space="0" w:color="auto" w:frame="1"/>
            <w:lang w:eastAsia="fr-CA"/>
          </w:rPr>
          <w:t>christian.mercat@math.univ-lyon1.fr</w:t>
        </w:r>
      </w:hyperlink>
    </w:p>
    <w:p w14:paraId="6FEF97D3" w14:textId="77777777" w:rsidR="004E381E" w:rsidRPr="0095509B" w:rsidRDefault="004E381E" w:rsidP="004E381E">
      <w:pPr>
        <w:jc w:val="both"/>
        <w:rPr>
          <w:b/>
          <w:bCs/>
        </w:rPr>
      </w:pPr>
      <w:r w:rsidRPr="0095509B">
        <w:rPr>
          <w:b/>
          <w:bCs/>
        </w:rPr>
        <w:t>Résumé :</w:t>
      </w:r>
    </w:p>
    <w:p w14:paraId="55A063D3" w14:textId="77777777" w:rsidR="004E381E" w:rsidRPr="007F7815" w:rsidRDefault="004E381E" w:rsidP="004E381E">
      <w:pPr>
        <w:jc w:val="both"/>
        <w:rPr>
          <w:lang w:val="fr-CA"/>
        </w:rPr>
      </w:pPr>
      <w:r w:rsidRPr="0095509B">
        <w:rPr>
          <w:color w:val="000000"/>
          <w:highlight w:val="white"/>
        </w:rPr>
        <w:t xml:space="preserve">Au cours de cet atelier, </w:t>
      </w:r>
      <w:r>
        <w:rPr>
          <w:lang w:val="fr-CA"/>
        </w:rPr>
        <w:t>n</w:t>
      </w:r>
      <w:r w:rsidRPr="007F7815">
        <w:rPr>
          <w:lang w:val="fr-CA"/>
        </w:rPr>
        <w:t xml:space="preserve">ous travaillerons autour des « mathématiques en plein air » Que faisons-nous du corps dans l’apprentissage des mathématiques. Assis sur une chaise, les mathématiques donnent-elles la mesure de leur puissance de modélisation du réel, hors la classe? Un dispositif d’apprentissage de mathématiques innovant soutenu par la technologie mobile, le projet </w:t>
      </w:r>
      <w:proofErr w:type="spellStart"/>
      <w:r w:rsidRPr="007F7815">
        <w:rPr>
          <w:lang w:val="fr-CA"/>
        </w:rPr>
        <w:t>MathCityMap</w:t>
      </w:r>
      <w:proofErr w:type="spellEnd"/>
      <w:r w:rsidRPr="007F7815">
        <w:rPr>
          <w:lang w:val="fr-CA"/>
        </w:rPr>
        <w:t xml:space="preserve">, s’appuie d’une part sur un portail web qui permet aux enseignants de concevoir des tâches qui posent des questions dont les réponses demandent de prendre des informations dans son environnement, et d’autre part sur une application sur smartphone qui permet aux élèves de résoudre des tâches proposées dans un parcours géolocalisé. Les participants au TD sont formés à son utilisation et invités à porter un regard didactique sur des générateurs de tâches sur le portail afin d’en analyser la qualité. </w:t>
      </w:r>
    </w:p>
    <w:p w14:paraId="05227E55" w14:textId="77777777" w:rsidR="00CE080E" w:rsidRPr="00FA2B67" w:rsidRDefault="00CE080E" w:rsidP="00FA2B67">
      <w:pPr>
        <w:spacing w:before="240" w:after="120"/>
        <w:rPr>
          <w:rFonts w:eastAsiaTheme="minorEastAsia"/>
          <w:b/>
          <w:bCs/>
          <w:color w:val="auto"/>
          <w:sz w:val="34"/>
          <w:szCs w:val="34"/>
        </w:rPr>
      </w:pPr>
      <w:r w:rsidRPr="00FA2B67">
        <w:rPr>
          <w:rFonts w:eastAsiaTheme="minorEastAsia"/>
          <w:b/>
          <w:bCs/>
          <w:color w:val="auto"/>
          <w:sz w:val="34"/>
          <w:szCs w:val="34"/>
        </w:rPr>
        <w:t>Table ronde</w:t>
      </w:r>
    </w:p>
    <w:p w14:paraId="17552CD7" w14:textId="77777777" w:rsidR="00FA2B67" w:rsidRPr="00CD479C" w:rsidRDefault="00FA2B67" w:rsidP="00FA2B67">
      <w:pPr>
        <w:jc w:val="both"/>
        <w:rPr>
          <w:color w:val="auto"/>
        </w:rPr>
      </w:pPr>
      <w:r w:rsidRPr="00CD479C">
        <w:rPr>
          <w:color w:val="auto"/>
        </w:rPr>
        <w:t xml:space="preserve">L’objectif </w:t>
      </w:r>
      <w:r>
        <w:rPr>
          <w:color w:val="auto"/>
        </w:rPr>
        <w:t>de la table ronde est de lancer un</w:t>
      </w:r>
      <w:r w:rsidRPr="00CD479C">
        <w:rPr>
          <w:color w:val="auto"/>
        </w:rPr>
        <w:t xml:space="preserve"> débat avec les chercheures et les chercheurs autour du thème</w:t>
      </w:r>
      <w:r>
        <w:rPr>
          <w:color w:val="auto"/>
        </w:rPr>
        <w:t xml:space="preserve"> du colloque</w:t>
      </w:r>
      <w:r w:rsidRPr="00CD479C">
        <w:rPr>
          <w:color w:val="auto"/>
        </w:rPr>
        <w:t>.</w:t>
      </w:r>
    </w:p>
    <w:p w14:paraId="39A60328" w14:textId="77777777" w:rsidR="00FA2B67" w:rsidRDefault="008F4787" w:rsidP="00FA2B67">
      <w:pPr>
        <w:spacing w:after="60"/>
        <w:jc w:val="both"/>
        <w:rPr>
          <w:rFonts w:asciiTheme="majorBidi" w:hAnsiTheme="majorBidi" w:cstheme="majorBidi"/>
          <w:color w:val="002060"/>
        </w:rPr>
      </w:pPr>
      <w:r>
        <w:rPr>
          <w:rFonts w:asciiTheme="majorBidi" w:hAnsiTheme="majorBidi" w:cstheme="majorBidi"/>
          <w:color w:val="002060"/>
        </w:rPr>
        <w:t>Animateurs</w:t>
      </w:r>
      <w:r w:rsidR="00FA2B67" w:rsidRPr="00DC7ECD">
        <w:rPr>
          <w:rFonts w:asciiTheme="majorBidi" w:hAnsiTheme="majorBidi" w:cstheme="majorBidi"/>
          <w:color w:val="002060"/>
        </w:rPr>
        <w:t> :</w:t>
      </w:r>
    </w:p>
    <w:p w14:paraId="30D3E136" w14:textId="77777777" w:rsidR="00FA2B67" w:rsidRPr="00FA2B67" w:rsidRDefault="00FA2B67" w:rsidP="008F4787">
      <w:pPr>
        <w:spacing w:before="60" w:after="60"/>
        <w:ind w:left="1418" w:hanging="851"/>
        <w:rPr>
          <w:color w:val="auto"/>
          <w:sz w:val="22"/>
          <w:szCs w:val="22"/>
          <w:lang w:val="fr-CA" w:eastAsia="en-US"/>
        </w:rPr>
      </w:pPr>
      <w:proofErr w:type="spellStart"/>
      <w:r w:rsidRPr="00FA2B67">
        <w:rPr>
          <w:color w:val="auto"/>
        </w:rPr>
        <w:t>Faïza</w:t>
      </w:r>
      <w:proofErr w:type="spellEnd"/>
      <w:r w:rsidRPr="00FA2B67">
        <w:rPr>
          <w:color w:val="auto"/>
        </w:rPr>
        <w:t xml:space="preserve"> CHELLOUGUI (Université de Carthage</w:t>
      </w:r>
      <w:r w:rsidR="00A41CC1">
        <w:rPr>
          <w:color w:val="auto"/>
        </w:rPr>
        <w:t>–</w:t>
      </w:r>
      <w:r w:rsidR="008F4787">
        <w:rPr>
          <w:color w:val="auto"/>
        </w:rPr>
        <w:t>Faculté des Sciences de Bizerte</w:t>
      </w:r>
      <w:r w:rsidRPr="00FA2B67">
        <w:rPr>
          <w:color w:val="auto"/>
        </w:rPr>
        <w:t>)</w:t>
      </w:r>
      <w:r w:rsidR="008F4787">
        <w:rPr>
          <w:color w:val="auto"/>
        </w:rPr>
        <w:t xml:space="preserve"> –</w:t>
      </w:r>
      <w:hyperlink r:id="rId42" w:history="1">
        <w:r w:rsidR="008F4787" w:rsidRPr="00635496">
          <w:rPr>
            <w:rStyle w:val="Lienhypertexte"/>
          </w:rPr>
          <w:t>chellouguifaiza@yahoo.fr</w:t>
        </w:r>
      </w:hyperlink>
    </w:p>
    <w:p w14:paraId="4B7399A0" w14:textId="77777777" w:rsidR="00FA2B67" w:rsidRPr="00FA2B67" w:rsidRDefault="00FA2B67" w:rsidP="008F4787">
      <w:pPr>
        <w:spacing w:before="60" w:after="60"/>
        <w:ind w:left="1418" w:hanging="851"/>
        <w:jc w:val="both"/>
      </w:pPr>
      <w:proofErr w:type="spellStart"/>
      <w:r w:rsidRPr="00FA2B67">
        <w:rPr>
          <w:color w:val="auto"/>
        </w:rPr>
        <w:t>Ouahiba</w:t>
      </w:r>
      <w:proofErr w:type="spellEnd"/>
      <w:r w:rsidRPr="00FA2B67">
        <w:rPr>
          <w:color w:val="auto"/>
        </w:rPr>
        <w:t xml:space="preserve"> CHERIKH SI SABER (Université des Sciences et de la Technologie Houari Boumediene</w:t>
      </w:r>
      <w:r w:rsidR="00F474EE">
        <w:rPr>
          <w:color w:val="auto"/>
        </w:rPr>
        <w:t>–Algérie</w:t>
      </w:r>
      <w:r w:rsidRPr="00FA2B67">
        <w:rPr>
          <w:color w:val="auto"/>
        </w:rPr>
        <w:t xml:space="preserve">) </w:t>
      </w:r>
      <w:r w:rsidR="008F4787">
        <w:rPr>
          <w:color w:val="auto"/>
        </w:rPr>
        <w:t>–</w:t>
      </w:r>
      <w:bookmarkStart w:id="14" w:name="_Hlk94353513"/>
      <w:r w:rsidR="00EB3E7F" w:rsidRPr="00FA2B67">
        <w:fldChar w:fldCharType="begin"/>
      </w:r>
      <w:r w:rsidRPr="00FA2B67">
        <w:instrText xml:space="preserve"> HYPERLINK "mailto:ouahiba_cherikh@yahoo.fr" </w:instrText>
      </w:r>
      <w:r w:rsidR="00EB3E7F" w:rsidRPr="00FA2B67">
        <w:fldChar w:fldCharType="separate"/>
      </w:r>
      <w:r w:rsidRPr="00FA2B67">
        <w:rPr>
          <w:rStyle w:val="Lienhypertexte"/>
        </w:rPr>
        <w:t>ouahiba_cherikh@yahoo.fr</w:t>
      </w:r>
      <w:r w:rsidR="00EB3E7F" w:rsidRPr="00FA2B67">
        <w:fldChar w:fldCharType="end"/>
      </w:r>
      <w:bookmarkEnd w:id="14"/>
    </w:p>
    <w:p w14:paraId="2CD97421" w14:textId="77777777" w:rsidR="00FA2B67" w:rsidRPr="00FA2B67" w:rsidRDefault="00FA2B67" w:rsidP="008F4787">
      <w:pPr>
        <w:spacing w:line="276" w:lineRule="auto"/>
        <w:ind w:firstLine="567"/>
        <w:jc w:val="both"/>
        <w:rPr>
          <w:rStyle w:val="bidi"/>
          <w:color w:val="auto"/>
          <w:lang w:val="fr-CA"/>
        </w:rPr>
      </w:pPr>
      <w:r w:rsidRPr="00FA2B67">
        <w:rPr>
          <w:color w:val="auto"/>
        </w:rPr>
        <w:t xml:space="preserve">Jean-Luc DORIER (Université de Genève) </w:t>
      </w:r>
      <w:r w:rsidR="008F4787">
        <w:rPr>
          <w:color w:val="auto"/>
        </w:rPr>
        <w:t>–</w:t>
      </w:r>
      <w:hyperlink r:id="rId43" w:history="1">
        <w:r w:rsidRPr="00FA2B67">
          <w:rPr>
            <w:rStyle w:val="Lienhypertexte"/>
            <w:lang w:val="fr-CA"/>
          </w:rPr>
          <w:t>Jean-Luc.Dorier@unige.ch</w:t>
        </w:r>
      </w:hyperlink>
      <w:r w:rsidRPr="00FA2B67">
        <w:rPr>
          <w:rStyle w:val="bidi"/>
          <w:color w:val="auto"/>
          <w:lang w:val="fr-CA"/>
        </w:rPr>
        <w:t xml:space="preserve">; </w:t>
      </w:r>
    </w:p>
    <w:p w14:paraId="2D48EA22" w14:textId="77777777" w:rsidR="00FA2B67" w:rsidRPr="00FA2B67" w:rsidRDefault="008F4787" w:rsidP="008F4787">
      <w:pPr>
        <w:ind w:firstLine="567"/>
        <w:jc w:val="both"/>
        <w:rPr>
          <w:color w:val="auto"/>
          <w:lang w:val="fr-CA"/>
        </w:rPr>
      </w:pPr>
      <w:r w:rsidRPr="00FA2B67">
        <w:rPr>
          <w:color w:val="auto"/>
        </w:rPr>
        <w:t xml:space="preserve">Jeanne KOUDOGBO (Université de Sherbrooke) </w:t>
      </w:r>
      <w:r>
        <w:rPr>
          <w:color w:val="auto"/>
        </w:rPr>
        <w:t>–</w:t>
      </w:r>
      <w:hyperlink r:id="rId44" w:history="1">
        <w:r w:rsidRPr="00FA2B67">
          <w:rPr>
            <w:rStyle w:val="Lienhypertexte"/>
            <w:lang w:val="fr-CA"/>
          </w:rPr>
          <w:t>Jeanne.Koudogbo@USherbrooke.ca</w:t>
        </w:r>
      </w:hyperlink>
    </w:p>
    <w:p w14:paraId="614AF384" w14:textId="77777777" w:rsidR="008F4787" w:rsidRDefault="008F4787" w:rsidP="008F4787">
      <w:pPr>
        <w:spacing w:before="60"/>
        <w:ind w:left="1418" w:hanging="851"/>
        <w:jc w:val="both"/>
        <w:rPr>
          <w:color w:val="auto"/>
        </w:rPr>
      </w:pPr>
      <w:r w:rsidRPr="003E0D20">
        <w:rPr>
          <w:rFonts w:asciiTheme="majorBidi" w:hAnsiTheme="majorBidi" w:cstheme="majorBidi"/>
          <w:color w:val="auto"/>
        </w:rPr>
        <w:t>Fernand MALONGA (Université Marien Ngouabi</w:t>
      </w:r>
      <w:r w:rsidR="00A41CC1">
        <w:rPr>
          <w:color w:val="auto"/>
        </w:rPr>
        <w:t>–</w:t>
      </w:r>
      <w:r>
        <w:rPr>
          <w:rFonts w:asciiTheme="majorBidi" w:hAnsiTheme="majorBidi" w:cstheme="majorBidi"/>
          <w:color w:val="auto"/>
        </w:rPr>
        <w:t>ENS</w:t>
      </w:r>
      <w:r w:rsidR="00A41CC1">
        <w:rPr>
          <w:color w:val="auto"/>
        </w:rPr>
        <w:t>–</w:t>
      </w:r>
      <w:proofErr w:type="gramStart"/>
      <w:r>
        <w:rPr>
          <w:rFonts w:asciiTheme="majorBidi" w:hAnsiTheme="majorBidi" w:cstheme="majorBidi"/>
          <w:color w:val="auto"/>
        </w:rPr>
        <w:t>Brazzaville</w:t>
      </w:r>
      <w:r w:rsidRPr="003E0D20">
        <w:rPr>
          <w:rFonts w:asciiTheme="majorBidi" w:hAnsiTheme="majorBidi" w:cstheme="majorBidi"/>
          <w:color w:val="auto"/>
        </w:rPr>
        <w:t>)</w:t>
      </w:r>
      <w:r>
        <w:rPr>
          <w:color w:val="auto"/>
        </w:rPr>
        <w:t>–</w:t>
      </w:r>
      <w:proofErr w:type="gramEnd"/>
    </w:p>
    <w:p w14:paraId="136CEEA4" w14:textId="77777777" w:rsidR="008F4787" w:rsidRDefault="0047574B" w:rsidP="008F4787">
      <w:pPr>
        <w:spacing w:after="60"/>
        <w:ind w:left="1418"/>
        <w:jc w:val="both"/>
        <w:rPr>
          <w:color w:val="auto"/>
        </w:rPr>
      </w:pPr>
      <w:hyperlink r:id="rId45" w:history="1">
        <w:r w:rsidR="008F4787" w:rsidRPr="00635496">
          <w:rPr>
            <w:rStyle w:val="Lienhypertexte"/>
            <w:lang w:val="fr-CA" w:eastAsia="fr-CA"/>
          </w:rPr>
          <w:t>malongaf@gmail.com</w:t>
        </w:r>
      </w:hyperlink>
    </w:p>
    <w:p w14:paraId="550BBB54" w14:textId="77777777" w:rsidR="00FA2B67" w:rsidRPr="00FA2B67" w:rsidRDefault="00FA2B67" w:rsidP="008F4787">
      <w:pPr>
        <w:spacing w:before="60"/>
        <w:ind w:left="1418" w:hanging="851"/>
        <w:jc w:val="both"/>
        <w:rPr>
          <w:color w:val="auto"/>
        </w:rPr>
      </w:pPr>
      <w:r w:rsidRPr="00FA2B67">
        <w:rPr>
          <w:color w:val="auto"/>
        </w:rPr>
        <w:t>Patricia NEBOUT ARKHURST (École Normale Supérieure d’Abidjan</w:t>
      </w:r>
      <w:r w:rsidR="008F4787">
        <w:rPr>
          <w:color w:val="auto"/>
        </w:rPr>
        <w:t>–Côte d’Ivoire</w:t>
      </w:r>
      <w:r w:rsidRPr="00FA2B67">
        <w:rPr>
          <w:color w:val="auto"/>
        </w:rPr>
        <w:t>)</w:t>
      </w:r>
      <w:hyperlink r:id="rId46" w:history="1">
        <w:r w:rsidRPr="00FA2B67">
          <w:rPr>
            <w:rStyle w:val="Lienhypertexte"/>
            <w:bdr w:val="none" w:sz="0" w:space="0" w:color="auto" w:frame="1"/>
            <w:lang w:eastAsia="fr-CA"/>
          </w:rPr>
          <w:t>nebout_arkhurst@hotmail.com</w:t>
        </w:r>
      </w:hyperlink>
    </w:p>
    <w:p w14:paraId="3E1E76BC" w14:textId="77777777" w:rsidR="00CE080E" w:rsidRPr="009B22D5" w:rsidRDefault="00CE080E" w:rsidP="009B22D5">
      <w:pPr>
        <w:spacing w:before="240" w:after="120"/>
        <w:rPr>
          <w:rFonts w:eastAsiaTheme="minorEastAsia"/>
          <w:b/>
          <w:bCs/>
          <w:color w:val="auto"/>
          <w:sz w:val="34"/>
          <w:szCs w:val="34"/>
        </w:rPr>
      </w:pPr>
      <w:r w:rsidRPr="009B22D5">
        <w:rPr>
          <w:rFonts w:eastAsiaTheme="minorEastAsia"/>
          <w:b/>
          <w:bCs/>
          <w:color w:val="auto"/>
          <w:sz w:val="34"/>
          <w:szCs w:val="34"/>
        </w:rPr>
        <w:t xml:space="preserve">Assemblée générale </w:t>
      </w:r>
    </w:p>
    <w:p w14:paraId="31BDCF62" w14:textId="77777777" w:rsidR="00F176DE" w:rsidRPr="00CD479C" w:rsidRDefault="00CE080E" w:rsidP="00F176DE">
      <w:pPr>
        <w:pStyle w:val="Retraitcorpsdetexte2"/>
        <w:ind w:firstLine="0"/>
        <w:rPr>
          <w:color w:val="auto"/>
        </w:rPr>
      </w:pPr>
      <w:r w:rsidRPr="00CD479C">
        <w:rPr>
          <w:color w:val="auto"/>
        </w:rPr>
        <w:t xml:space="preserve">Une assemblée générale aura lieu le 20 août 2022 pour faire le bilan de ces trois premières années d’existence de </w:t>
      </w:r>
      <w:proofErr w:type="spellStart"/>
      <w:r w:rsidRPr="00CD479C">
        <w:rPr>
          <w:color w:val="auto"/>
        </w:rPr>
        <w:t>ADiMA</w:t>
      </w:r>
      <w:proofErr w:type="spellEnd"/>
      <w:r w:rsidRPr="00CD479C">
        <w:rPr>
          <w:color w:val="auto"/>
        </w:rPr>
        <w:t xml:space="preserve"> en vue de dégager les </w:t>
      </w:r>
      <w:proofErr w:type="gramStart"/>
      <w:r w:rsidRPr="00CD479C">
        <w:rPr>
          <w:color w:val="auto"/>
        </w:rPr>
        <w:t>perspectives d’avenir</w:t>
      </w:r>
      <w:proofErr w:type="gramEnd"/>
      <w:r w:rsidRPr="00CD479C">
        <w:rPr>
          <w:color w:val="auto"/>
        </w:rPr>
        <w:t xml:space="preserve"> de </w:t>
      </w:r>
      <w:proofErr w:type="spellStart"/>
      <w:r w:rsidRPr="00CD479C">
        <w:rPr>
          <w:color w:val="auto"/>
        </w:rPr>
        <w:t>ADiMA</w:t>
      </w:r>
      <w:proofErr w:type="spellEnd"/>
      <w:r w:rsidRPr="00CD479C">
        <w:rPr>
          <w:color w:val="auto"/>
        </w:rPr>
        <w:t>. Un nouveau bureau sera mis en place pour la période 202</w:t>
      </w:r>
      <w:r w:rsidR="00F30D3D" w:rsidRPr="00CD479C">
        <w:rPr>
          <w:color w:val="auto"/>
        </w:rPr>
        <w:t>2</w:t>
      </w:r>
      <w:r w:rsidRPr="00CD479C">
        <w:rPr>
          <w:color w:val="auto"/>
        </w:rPr>
        <w:t>-202</w:t>
      </w:r>
      <w:r w:rsidR="00F30D3D" w:rsidRPr="00CD479C">
        <w:rPr>
          <w:color w:val="auto"/>
        </w:rPr>
        <w:t>4</w:t>
      </w:r>
      <w:r w:rsidRPr="00CD479C">
        <w:rPr>
          <w:color w:val="auto"/>
        </w:rPr>
        <w:t xml:space="preserve">, ainsi que le choix du pays qui accueillera la quatrième édition du colloque. Il sera question de la participation et de l’implication de </w:t>
      </w:r>
      <w:proofErr w:type="spellStart"/>
      <w:r w:rsidRPr="00CD479C">
        <w:rPr>
          <w:color w:val="auto"/>
        </w:rPr>
        <w:t>ADiMA</w:t>
      </w:r>
      <w:proofErr w:type="spellEnd"/>
      <w:r w:rsidRPr="00CD479C">
        <w:rPr>
          <w:color w:val="auto"/>
        </w:rPr>
        <w:t xml:space="preserve"> dans l’organisation et la tenue du 8</w:t>
      </w:r>
      <w:r w:rsidRPr="00CD479C">
        <w:rPr>
          <w:color w:val="auto"/>
          <w:vertAlign w:val="superscript"/>
        </w:rPr>
        <w:t xml:space="preserve">e </w:t>
      </w:r>
      <w:r w:rsidRPr="00CD479C">
        <w:rPr>
          <w:color w:val="auto"/>
        </w:rPr>
        <w:t>colloque de l’Espace Mathématique Francophone (EMF 202</w:t>
      </w:r>
      <w:r w:rsidR="00F30D3D" w:rsidRPr="00CD479C">
        <w:rPr>
          <w:color w:val="auto"/>
        </w:rPr>
        <w:t>2</w:t>
      </w:r>
      <w:r w:rsidRPr="00CD479C">
        <w:rPr>
          <w:color w:val="auto"/>
        </w:rPr>
        <w:t xml:space="preserve">) du </w:t>
      </w:r>
      <w:r w:rsidR="00F30D3D" w:rsidRPr="00CD479C">
        <w:rPr>
          <w:color w:val="auto"/>
        </w:rPr>
        <w:t>12</w:t>
      </w:r>
      <w:r w:rsidRPr="00CD479C">
        <w:rPr>
          <w:color w:val="auto"/>
        </w:rPr>
        <w:t xml:space="preserve"> au 1</w:t>
      </w:r>
      <w:r w:rsidR="00F30D3D" w:rsidRPr="00CD479C">
        <w:rPr>
          <w:color w:val="auto"/>
        </w:rPr>
        <w:t>6</w:t>
      </w:r>
      <w:r w:rsidRPr="00CD479C">
        <w:rPr>
          <w:color w:val="auto"/>
        </w:rPr>
        <w:t xml:space="preserve"> décembre 202</w:t>
      </w:r>
      <w:r w:rsidR="00F30D3D" w:rsidRPr="00CD479C">
        <w:rPr>
          <w:color w:val="auto"/>
        </w:rPr>
        <w:t>2</w:t>
      </w:r>
      <w:r w:rsidRPr="00CD479C">
        <w:rPr>
          <w:color w:val="auto"/>
        </w:rPr>
        <w:t xml:space="preserve"> à Cotonou au Bénin, mais aussi, l’implication de </w:t>
      </w:r>
      <w:proofErr w:type="spellStart"/>
      <w:r w:rsidRPr="00CD479C">
        <w:rPr>
          <w:color w:val="auto"/>
        </w:rPr>
        <w:t>ADiMA</w:t>
      </w:r>
      <w:proofErr w:type="spellEnd"/>
      <w:r w:rsidRPr="00CD479C">
        <w:rPr>
          <w:color w:val="auto"/>
        </w:rPr>
        <w:t xml:space="preserve"> dans les colloques régionaux en Afrique.</w:t>
      </w:r>
      <w:r w:rsidR="00F30D3D" w:rsidRPr="00CD479C">
        <w:rPr>
          <w:color w:val="auto"/>
        </w:rPr>
        <w:t xml:space="preserve"> Il sera aussi question du lancement d’une revue scientifique de l’</w:t>
      </w:r>
      <w:proofErr w:type="spellStart"/>
      <w:r w:rsidR="00F30D3D" w:rsidRPr="00CD479C">
        <w:rPr>
          <w:color w:val="auto"/>
        </w:rPr>
        <w:t>ADiMA</w:t>
      </w:r>
      <w:proofErr w:type="spellEnd"/>
      <w:r w:rsidR="00F30D3D" w:rsidRPr="00CD479C">
        <w:rPr>
          <w:color w:val="auto"/>
        </w:rPr>
        <w:t xml:space="preserve"> et de la mise sur pied d’un comité d’animation scientifique de l’</w:t>
      </w:r>
      <w:proofErr w:type="spellStart"/>
      <w:r w:rsidR="00F30D3D" w:rsidRPr="00CD479C">
        <w:rPr>
          <w:color w:val="auto"/>
        </w:rPr>
        <w:t>ADiMA</w:t>
      </w:r>
      <w:proofErr w:type="spellEnd"/>
      <w:r w:rsidR="00F30D3D" w:rsidRPr="00CD479C">
        <w:rPr>
          <w:color w:val="auto"/>
        </w:rPr>
        <w:t>.</w:t>
      </w:r>
    </w:p>
    <w:p w14:paraId="59C9A835" w14:textId="77777777" w:rsidR="009031A6" w:rsidRPr="00CD479C" w:rsidRDefault="009031A6" w:rsidP="00F176DE">
      <w:pPr>
        <w:pStyle w:val="Retraitcorpsdetexte2"/>
        <w:ind w:firstLine="0"/>
        <w:jc w:val="center"/>
        <w:rPr>
          <w:b/>
          <w:color w:val="auto"/>
          <w:sz w:val="28"/>
          <w:szCs w:val="28"/>
        </w:rPr>
      </w:pPr>
    </w:p>
    <w:p w14:paraId="2846EFA4" w14:textId="77777777" w:rsidR="00613D20" w:rsidRDefault="00613D20">
      <w:pPr>
        <w:suppressAutoHyphens w:val="0"/>
        <w:spacing w:line="276" w:lineRule="auto"/>
        <w:rPr>
          <w:b/>
          <w:color w:val="auto"/>
          <w:sz w:val="28"/>
          <w:szCs w:val="28"/>
        </w:rPr>
      </w:pPr>
      <w:r>
        <w:rPr>
          <w:b/>
          <w:color w:val="auto"/>
          <w:sz w:val="28"/>
          <w:szCs w:val="28"/>
        </w:rPr>
        <w:br w:type="page"/>
      </w:r>
    </w:p>
    <w:p w14:paraId="4464401E" w14:textId="77777777" w:rsidR="0029580B" w:rsidRPr="009B22D5" w:rsidRDefault="0029580B" w:rsidP="00F176DE">
      <w:pPr>
        <w:pStyle w:val="Retraitcorpsdetexte2"/>
        <w:ind w:firstLine="0"/>
        <w:jc w:val="center"/>
        <w:rPr>
          <w:b/>
          <w:color w:val="auto"/>
          <w:sz w:val="34"/>
          <w:szCs w:val="34"/>
        </w:rPr>
      </w:pPr>
      <w:r w:rsidRPr="009B22D5">
        <w:rPr>
          <w:b/>
          <w:color w:val="auto"/>
          <w:sz w:val="34"/>
          <w:szCs w:val="34"/>
        </w:rPr>
        <w:lastRenderedPageBreak/>
        <w:t>Appel à communications</w:t>
      </w:r>
    </w:p>
    <w:p w14:paraId="54FC9B0F" w14:textId="77777777" w:rsidR="00F176DE" w:rsidRPr="00CD479C" w:rsidRDefault="00F176DE" w:rsidP="00F176DE">
      <w:pPr>
        <w:pStyle w:val="Retraitcorpsdetexte2"/>
        <w:ind w:firstLine="0"/>
        <w:rPr>
          <w:b/>
          <w:color w:val="auto"/>
          <w:sz w:val="28"/>
          <w:szCs w:val="28"/>
        </w:rPr>
      </w:pPr>
    </w:p>
    <w:p w14:paraId="79D57852" w14:textId="77777777" w:rsidR="0029580B" w:rsidRPr="00CD479C" w:rsidRDefault="0029580B" w:rsidP="0029580B">
      <w:pPr>
        <w:jc w:val="both"/>
        <w:rPr>
          <w:bCs/>
          <w:color w:val="auto"/>
          <w:lang w:val="fr-CA"/>
        </w:rPr>
      </w:pPr>
      <w:r w:rsidRPr="00CD479C">
        <w:rPr>
          <w:color w:val="auto"/>
          <w:lang w:val="fr-CA"/>
        </w:rPr>
        <w:t xml:space="preserve">Lors du colloque, deux types de communications seront possibles : </w:t>
      </w:r>
      <w:r w:rsidRPr="00CD479C">
        <w:rPr>
          <w:bCs/>
          <w:color w:val="auto"/>
          <w:lang w:val="fr-CA"/>
        </w:rPr>
        <w:t>des communications orales et des communications par affiche</w:t>
      </w:r>
      <w:r w:rsidRPr="00CD479C">
        <w:rPr>
          <w:bCs/>
          <w:color w:val="auto"/>
        </w:rPr>
        <w:t xml:space="preserve">. </w:t>
      </w:r>
      <w:r w:rsidRPr="00CD479C">
        <w:rPr>
          <w:color w:val="auto"/>
        </w:rPr>
        <w:t>Elles peuvent être liées au thème du colloque ou à l’un des sous-thèmes ou au thème de l’une des cinq conférences, ou encore à tout autre thème de recherche en didactique des mathématiques.</w:t>
      </w:r>
    </w:p>
    <w:p w14:paraId="0D75D4E2" w14:textId="77777777" w:rsidR="0029580B" w:rsidRPr="00CD479C" w:rsidRDefault="0029580B" w:rsidP="0029580B">
      <w:pPr>
        <w:jc w:val="both"/>
        <w:rPr>
          <w:color w:val="auto"/>
        </w:rPr>
      </w:pPr>
      <w:r w:rsidRPr="00CD479C">
        <w:rPr>
          <w:color w:val="auto"/>
        </w:rPr>
        <w:t xml:space="preserve">Les communications orales seront d’une durée de 30 minutes (incluant 5 à 10 minutes de questions). Les communications par affiche qui seront exposées tout au long du colloque. </w:t>
      </w:r>
    </w:p>
    <w:p w14:paraId="7C749593" w14:textId="77777777" w:rsidR="0029580B" w:rsidRPr="00CD479C" w:rsidRDefault="0029580B" w:rsidP="0029580B">
      <w:pPr>
        <w:jc w:val="both"/>
        <w:rPr>
          <w:color w:val="auto"/>
          <w:lang w:val="fr-CA"/>
        </w:rPr>
      </w:pPr>
      <w:r w:rsidRPr="00CD479C">
        <w:rPr>
          <w:color w:val="auto"/>
        </w:rPr>
        <w:t xml:space="preserve">En conséquence, le comité d’organisation privilégie pour </w:t>
      </w:r>
      <w:r w:rsidR="00896EDD">
        <w:rPr>
          <w:color w:val="auto"/>
        </w:rPr>
        <w:t>ce</w:t>
      </w:r>
      <w:r w:rsidRPr="00CD479C">
        <w:rPr>
          <w:color w:val="auto"/>
        </w:rPr>
        <w:t xml:space="preserve"> colloque trois types de présentation.</w:t>
      </w:r>
    </w:p>
    <w:p w14:paraId="1F9B2071" w14:textId="77777777" w:rsidR="0029580B" w:rsidRPr="00CD479C" w:rsidRDefault="0029580B" w:rsidP="00DF182F">
      <w:pPr>
        <w:pStyle w:val="Commentaire"/>
        <w:numPr>
          <w:ilvl w:val="0"/>
          <w:numId w:val="5"/>
        </w:numPr>
        <w:suppressAutoHyphens w:val="0"/>
        <w:jc w:val="both"/>
        <w:rPr>
          <w:color w:val="auto"/>
          <w:sz w:val="24"/>
          <w:szCs w:val="24"/>
        </w:rPr>
      </w:pPr>
      <w:proofErr w:type="gramStart"/>
      <w:r w:rsidRPr="00CD479C">
        <w:rPr>
          <w:color w:val="auto"/>
          <w:sz w:val="24"/>
          <w:szCs w:val="24"/>
        </w:rPr>
        <w:t>des</w:t>
      </w:r>
      <w:proofErr w:type="gramEnd"/>
      <w:r w:rsidRPr="00CD479C">
        <w:rPr>
          <w:color w:val="auto"/>
          <w:sz w:val="24"/>
          <w:szCs w:val="24"/>
        </w:rPr>
        <w:t xml:space="preserve"> rapports de recherche : Les fondements théoriques et méthodolog</w:t>
      </w:r>
      <w:r w:rsidR="009031A6" w:rsidRPr="00CD479C">
        <w:rPr>
          <w:color w:val="auto"/>
          <w:sz w:val="24"/>
          <w:szCs w:val="24"/>
        </w:rPr>
        <w:t>iques seront explicités :</w:t>
      </w:r>
      <w:r w:rsidRPr="00CD479C">
        <w:rPr>
          <w:color w:val="auto"/>
          <w:sz w:val="24"/>
          <w:szCs w:val="24"/>
        </w:rPr>
        <w:t xml:space="preserve"> il en sera de même pour la présentation</w:t>
      </w:r>
      <w:r w:rsidR="009031A6" w:rsidRPr="00CD479C">
        <w:rPr>
          <w:color w:val="auto"/>
          <w:sz w:val="24"/>
          <w:szCs w:val="24"/>
        </w:rPr>
        <w:t xml:space="preserve"> et la discussion des résultats ;</w:t>
      </w:r>
    </w:p>
    <w:p w14:paraId="1D38423B" w14:textId="77777777" w:rsidR="0029580B" w:rsidRPr="00CD479C" w:rsidRDefault="0029580B" w:rsidP="00DF182F">
      <w:pPr>
        <w:pStyle w:val="Commentaire"/>
        <w:numPr>
          <w:ilvl w:val="0"/>
          <w:numId w:val="5"/>
        </w:numPr>
        <w:suppressAutoHyphens w:val="0"/>
        <w:jc w:val="both"/>
        <w:rPr>
          <w:color w:val="auto"/>
          <w:sz w:val="24"/>
          <w:szCs w:val="24"/>
        </w:rPr>
      </w:pPr>
      <w:proofErr w:type="gramStart"/>
      <w:r w:rsidRPr="00CD479C">
        <w:rPr>
          <w:color w:val="auto"/>
          <w:sz w:val="24"/>
          <w:szCs w:val="24"/>
        </w:rPr>
        <w:t>des</w:t>
      </w:r>
      <w:proofErr w:type="gramEnd"/>
      <w:r w:rsidRPr="00CD479C">
        <w:rPr>
          <w:color w:val="auto"/>
          <w:sz w:val="24"/>
          <w:szCs w:val="24"/>
        </w:rPr>
        <w:t xml:space="preserve"> réflexions théoriques ou des pistes de recherches émergentes : Elles devront se référer à des fondements précis et proposer des perspectives pertinentes, soutenues </w:t>
      </w:r>
      <w:r w:rsidR="009031A6" w:rsidRPr="00CD479C">
        <w:rPr>
          <w:color w:val="auto"/>
          <w:sz w:val="24"/>
          <w:szCs w:val="24"/>
        </w:rPr>
        <w:t>par une argumentation cohérente ;</w:t>
      </w:r>
    </w:p>
    <w:p w14:paraId="1251873C" w14:textId="77777777" w:rsidR="0029580B" w:rsidRPr="00CD479C" w:rsidRDefault="0029580B" w:rsidP="00DF182F">
      <w:pPr>
        <w:pStyle w:val="Commentaire"/>
        <w:numPr>
          <w:ilvl w:val="0"/>
          <w:numId w:val="5"/>
        </w:numPr>
        <w:suppressAutoHyphens w:val="0"/>
        <w:jc w:val="both"/>
        <w:rPr>
          <w:color w:val="auto"/>
          <w:sz w:val="24"/>
          <w:szCs w:val="24"/>
        </w:rPr>
      </w:pPr>
      <w:proofErr w:type="gramStart"/>
      <w:r w:rsidRPr="00CD479C">
        <w:rPr>
          <w:color w:val="auto"/>
          <w:sz w:val="24"/>
          <w:szCs w:val="24"/>
        </w:rPr>
        <w:t>des</w:t>
      </w:r>
      <w:proofErr w:type="gramEnd"/>
      <w:r w:rsidRPr="00CD479C">
        <w:rPr>
          <w:color w:val="auto"/>
          <w:sz w:val="24"/>
          <w:szCs w:val="24"/>
        </w:rPr>
        <w:t xml:space="preserve"> exemples de pratiques analysés : en particulier, des exemples sur les pratiques d’enseignement ou de formation d’enseignants ; les auteurs mettront un accent particulier sur les choix méthodologiques, et l’analyse réflexive sur ces pratiques.   </w:t>
      </w:r>
    </w:p>
    <w:p w14:paraId="5CBDCC4E" w14:textId="77777777" w:rsidR="0029580B" w:rsidRPr="00CD479C" w:rsidRDefault="0029580B" w:rsidP="0029580B">
      <w:pPr>
        <w:pStyle w:val="Commentaire"/>
        <w:jc w:val="both"/>
        <w:rPr>
          <w:color w:val="auto"/>
          <w:sz w:val="24"/>
          <w:szCs w:val="24"/>
        </w:rPr>
      </w:pPr>
      <w:r w:rsidRPr="00CD479C">
        <w:rPr>
          <w:color w:val="auto"/>
          <w:sz w:val="24"/>
          <w:szCs w:val="24"/>
        </w:rPr>
        <w:t>En vue de susciter des échanges féconds entre participants provenant de pays différents et d’institutions diverses, les auteurs expliciteront les éléments de contexte dans lesquels se situent leurs présentations respectives : structure du système éducatif ; culture (en particulier l</w:t>
      </w:r>
      <w:r w:rsidR="009031A6" w:rsidRPr="00CD479C">
        <w:rPr>
          <w:color w:val="auto"/>
          <w:sz w:val="24"/>
          <w:szCs w:val="24"/>
        </w:rPr>
        <w:t>a/les langue(s) d’enseignement) ;</w:t>
      </w:r>
      <w:r w:rsidRPr="00CD479C">
        <w:rPr>
          <w:color w:val="auto"/>
          <w:sz w:val="24"/>
          <w:szCs w:val="24"/>
        </w:rPr>
        <w:t xml:space="preserve"> public cible (élémentaire/secondaire/supérieu</w:t>
      </w:r>
      <w:r w:rsidR="009031A6" w:rsidRPr="00CD479C">
        <w:rPr>
          <w:color w:val="auto"/>
          <w:sz w:val="24"/>
          <w:szCs w:val="24"/>
        </w:rPr>
        <w:t>r, formation initiale/continue) ;</w:t>
      </w:r>
      <w:r w:rsidRPr="00CD479C">
        <w:rPr>
          <w:color w:val="auto"/>
          <w:sz w:val="24"/>
          <w:szCs w:val="24"/>
        </w:rPr>
        <w:t xml:space="preserve"> etc.</w:t>
      </w:r>
    </w:p>
    <w:p w14:paraId="7853BF6C" w14:textId="77777777" w:rsidR="0029580B" w:rsidRPr="00CD479C" w:rsidRDefault="0029580B" w:rsidP="00AF3DD6">
      <w:pPr>
        <w:spacing w:before="120"/>
        <w:jc w:val="both"/>
        <w:rPr>
          <w:color w:val="auto"/>
        </w:rPr>
      </w:pPr>
      <w:r w:rsidRPr="00CD479C">
        <w:rPr>
          <w:color w:val="auto"/>
        </w:rPr>
        <w:t xml:space="preserve">Tous les auteurs seront invités à présenter un texte qui sera publié dans les actes du colloque ADiMA3 : </w:t>
      </w:r>
    </w:p>
    <w:p w14:paraId="3FE39270" w14:textId="77777777" w:rsidR="0029580B" w:rsidRPr="00CD479C" w:rsidRDefault="003B2372" w:rsidP="00DF182F">
      <w:pPr>
        <w:pStyle w:val="Paragraphedeliste"/>
        <w:numPr>
          <w:ilvl w:val="0"/>
          <w:numId w:val="6"/>
        </w:numPr>
        <w:spacing w:line="240" w:lineRule="auto"/>
        <w:jc w:val="both"/>
        <w:rPr>
          <w:rFonts w:ascii="Times New Roman" w:hAnsi="Times New Roman" w:cs="Times New Roman"/>
          <w:color w:val="auto"/>
          <w:sz w:val="24"/>
          <w:szCs w:val="24"/>
        </w:rPr>
      </w:pPr>
      <w:r w:rsidRPr="00CD479C">
        <w:rPr>
          <w:rFonts w:ascii="Times New Roman" w:hAnsi="Times New Roman" w:cs="Times New Roman"/>
          <w:color w:val="auto"/>
          <w:sz w:val="24"/>
          <w:szCs w:val="24"/>
          <w:lang w:val="fr-FR"/>
        </w:rPr>
        <w:t>10</w:t>
      </w:r>
      <w:r w:rsidR="0029580B" w:rsidRPr="00CD479C">
        <w:rPr>
          <w:rFonts w:ascii="Times New Roman" w:hAnsi="Times New Roman" w:cs="Times New Roman"/>
          <w:color w:val="auto"/>
          <w:sz w:val="24"/>
          <w:szCs w:val="24"/>
          <w:lang w:val="fr-FR"/>
        </w:rPr>
        <w:t xml:space="preserve"> pages </w:t>
      </w:r>
      <w:r w:rsidR="0029580B" w:rsidRPr="00CD479C">
        <w:rPr>
          <w:rFonts w:ascii="Times New Roman" w:hAnsi="Times New Roman" w:cs="Times New Roman"/>
          <w:color w:val="auto"/>
          <w:sz w:val="24"/>
          <w:szCs w:val="24"/>
        </w:rPr>
        <w:t>maximum, pour les communications orales.</w:t>
      </w:r>
    </w:p>
    <w:p w14:paraId="1875A470" w14:textId="77777777" w:rsidR="0029580B" w:rsidRPr="00CD479C" w:rsidRDefault="00672B15" w:rsidP="00DF182F">
      <w:pPr>
        <w:pStyle w:val="Paragraphedeliste"/>
        <w:numPr>
          <w:ilvl w:val="0"/>
          <w:numId w:val="6"/>
        </w:numPr>
        <w:spacing w:line="240" w:lineRule="auto"/>
        <w:jc w:val="both"/>
        <w:rPr>
          <w:rFonts w:ascii="Times New Roman" w:hAnsi="Times New Roman" w:cs="Times New Roman"/>
          <w:color w:val="auto"/>
          <w:sz w:val="24"/>
          <w:szCs w:val="24"/>
          <w:lang w:val="fr-FR"/>
        </w:rPr>
      </w:pPr>
      <w:r w:rsidRPr="00CD479C">
        <w:rPr>
          <w:rFonts w:ascii="Times New Roman" w:hAnsi="Times New Roman" w:cs="Times New Roman"/>
          <w:color w:val="auto"/>
          <w:sz w:val="24"/>
          <w:szCs w:val="24"/>
          <w:lang w:val="fr-FR"/>
        </w:rPr>
        <w:t>0</w:t>
      </w:r>
      <w:r w:rsidR="003B2372" w:rsidRPr="00CD479C">
        <w:rPr>
          <w:rFonts w:ascii="Times New Roman" w:hAnsi="Times New Roman" w:cs="Times New Roman"/>
          <w:color w:val="auto"/>
          <w:sz w:val="24"/>
          <w:szCs w:val="24"/>
          <w:lang w:val="fr-FR"/>
        </w:rPr>
        <w:t>5</w:t>
      </w:r>
      <w:r w:rsidR="0029580B" w:rsidRPr="00CD479C">
        <w:rPr>
          <w:rFonts w:ascii="Times New Roman" w:hAnsi="Times New Roman" w:cs="Times New Roman"/>
          <w:color w:val="auto"/>
          <w:sz w:val="24"/>
          <w:szCs w:val="24"/>
          <w:lang w:val="fr-FR"/>
        </w:rPr>
        <w:t xml:space="preserve"> pages </w:t>
      </w:r>
      <w:r w:rsidR="003B2372" w:rsidRPr="00CD479C">
        <w:rPr>
          <w:rFonts w:ascii="Times New Roman" w:hAnsi="Times New Roman" w:cs="Times New Roman"/>
          <w:color w:val="auto"/>
          <w:sz w:val="24"/>
          <w:szCs w:val="24"/>
        </w:rPr>
        <w:t xml:space="preserve">maximum, </w:t>
      </w:r>
      <w:r w:rsidR="0029580B" w:rsidRPr="00CD479C">
        <w:rPr>
          <w:rFonts w:ascii="Times New Roman" w:hAnsi="Times New Roman" w:cs="Times New Roman"/>
          <w:color w:val="auto"/>
          <w:sz w:val="24"/>
          <w:szCs w:val="24"/>
        </w:rPr>
        <w:t>pour les communications par affiche.</w:t>
      </w:r>
    </w:p>
    <w:p w14:paraId="743216AE" w14:textId="77777777" w:rsidR="0029580B" w:rsidRPr="00CD479C" w:rsidRDefault="0029580B" w:rsidP="0029580B">
      <w:pPr>
        <w:jc w:val="both"/>
        <w:rPr>
          <w:color w:val="auto"/>
        </w:rPr>
      </w:pPr>
      <w:r w:rsidRPr="00CD479C">
        <w:rPr>
          <w:color w:val="auto"/>
        </w:rPr>
        <w:t xml:space="preserve">Les actes du colloque seront disponibles sur le site Internet de </w:t>
      </w:r>
      <w:proofErr w:type="spellStart"/>
      <w:r w:rsidRPr="00CD479C">
        <w:rPr>
          <w:color w:val="auto"/>
        </w:rPr>
        <w:t>ADiMA</w:t>
      </w:r>
      <w:proofErr w:type="spellEnd"/>
      <w:r w:rsidRPr="00CD479C">
        <w:rPr>
          <w:color w:val="auto"/>
        </w:rPr>
        <w:t xml:space="preserve"> au : </w:t>
      </w:r>
      <w:hyperlink r:id="rId47" w:history="1">
        <w:r w:rsidR="00DC0D27" w:rsidRPr="00635496">
          <w:rPr>
            <w:rStyle w:val="Lienhypertexte"/>
          </w:rPr>
          <w:t>http://colloque.adima.org/</w:t>
        </w:r>
      </w:hyperlink>
      <w:r w:rsidRPr="00CD479C">
        <w:rPr>
          <w:color w:val="auto"/>
        </w:rPr>
        <w:t>.</w:t>
      </w:r>
    </w:p>
    <w:p w14:paraId="409D01AE" w14:textId="77777777" w:rsidR="0029580B" w:rsidRPr="00CD479C" w:rsidRDefault="0029580B" w:rsidP="0029580B">
      <w:pPr>
        <w:pStyle w:val="Corpsdetexte"/>
        <w:spacing w:after="0" w:line="240" w:lineRule="auto"/>
        <w:jc w:val="both"/>
        <w:rPr>
          <w:color w:val="auto"/>
        </w:rPr>
      </w:pPr>
    </w:p>
    <w:p w14:paraId="62563C69" w14:textId="56010242" w:rsidR="00AF3DD6" w:rsidRDefault="0029580B" w:rsidP="00CA2698">
      <w:pPr>
        <w:pStyle w:val="Corpsdetexte"/>
        <w:spacing w:after="0" w:line="240" w:lineRule="auto"/>
        <w:jc w:val="both"/>
        <w:rPr>
          <w:color w:val="auto"/>
        </w:rPr>
      </w:pPr>
      <w:r w:rsidRPr="004A2095">
        <w:rPr>
          <w:b w:val="0"/>
          <w:color w:val="auto"/>
        </w:rPr>
        <w:t xml:space="preserve">Veuillez envoyer votre proposition de communication (incluant Titre, résumé et le texte) en utilisant le formulaire joint à ce </w:t>
      </w:r>
      <w:r w:rsidR="00613D20" w:rsidRPr="004A2095">
        <w:rPr>
          <w:b w:val="0"/>
          <w:color w:val="auto"/>
        </w:rPr>
        <w:t>message, au</w:t>
      </w:r>
      <w:r w:rsidR="00CA2698" w:rsidRPr="004A2095">
        <w:rPr>
          <w:b w:val="0"/>
          <w:color w:val="auto"/>
        </w:rPr>
        <w:t xml:space="preserve"> plus tard,</w:t>
      </w:r>
      <w:r w:rsidRPr="004A2095">
        <w:rPr>
          <w:b w:val="0"/>
          <w:color w:val="auto"/>
        </w:rPr>
        <w:t xml:space="preserve"> le</w:t>
      </w:r>
      <w:r w:rsidR="00CA2698" w:rsidRPr="004A2095">
        <w:rPr>
          <w:color w:val="auto"/>
        </w:rPr>
        <w:t xml:space="preserve"> </w:t>
      </w:r>
      <w:r w:rsidR="00F9355E">
        <w:rPr>
          <w:color w:val="auto"/>
        </w:rPr>
        <w:t>30</w:t>
      </w:r>
      <w:r w:rsidR="000642F4">
        <w:rPr>
          <w:color w:val="auto"/>
        </w:rPr>
        <w:t xml:space="preserve"> avril</w:t>
      </w:r>
      <w:r w:rsidR="00CD479C" w:rsidRPr="004A2095">
        <w:rPr>
          <w:color w:val="auto"/>
        </w:rPr>
        <w:t xml:space="preserve"> 2022</w:t>
      </w:r>
      <w:r w:rsidRPr="004A2095">
        <w:rPr>
          <w:color w:val="auto"/>
        </w:rPr>
        <w:t xml:space="preserve"> à</w:t>
      </w:r>
    </w:p>
    <w:p w14:paraId="58E0B8AC" w14:textId="2CD37232" w:rsidR="000642F4" w:rsidRDefault="004704A9" w:rsidP="000642F4">
      <w:pPr>
        <w:pStyle w:val="Corpsdetexte"/>
        <w:spacing w:after="0" w:line="240" w:lineRule="auto"/>
        <w:ind w:firstLine="1134"/>
        <w:rPr>
          <w:color w:val="auto"/>
        </w:rPr>
      </w:pPr>
      <w:r w:rsidRPr="004A2095">
        <w:rPr>
          <w:b w:val="0"/>
          <w:color w:val="auto"/>
        </w:rPr>
        <w:t xml:space="preserve">Adolphe </w:t>
      </w:r>
      <w:r w:rsidR="00F176DE" w:rsidRPr="004A2095">
        <w:rPr>
          <w:b w:val="0"/>
          <w:color w:val="auto"/>
        </w:rPr>
        <w:t>ADIHOU</w:t>
      </w:r>
      <w:r w:rsidRPr="004A2095">
        <w:rPr>
          <w:b w:val="0"/>
          <w:color w:val="auto"/>
        </w:rPr>
        <w:t xml:space="preserve"> : </w:t>
      </w:r>
      <w:hyperlink r:id="rId48" w:history="1">
        <w:r w:rsidRPr="004A2095">
          <w:rPr>
            <w:rStyle w:val="Lienhypertexte"/>
            <w:b w:val="0"/>
            <w:color w:val="auto"/>
          </w:rPr>
          <w:t>Adolphe.Adihou@USherbrooke.ca</w:t>
        </w:r>
      </w:hyperlink>
      <w:r w:rsidR="000642F4">
        <w:rPr>
          <w:color w:val="auto"/>
        </w:rPr>
        <w:t xml:space="preserve"> et à</w:t>
      </w:r>
    </w:p>
    <w:p w14:paraId="5AE401FB" w14:textId="0EDD3FAE" w:rsidR="0029580B" w:rsidRPr="00AF3DD6" w:rsidRDefault="000918A1" w:rsidP="000642F4">
      <w:pPr>
        <w:pStyle w:val="Corpsdetexte"/>
        <w:spacing w:after="0" w:line="240" w:lineRule="auto"/>
        <w:ind w:firstLine="1134"/>
        <w:rPr>
          <w:color w:val="auto"/>
        </w:rPr>
      </w:pPr>
      <w:proofErr w:type="spellStart"/>
      <w:r w:rsidRPr="004A2095">
        <w:rPr>
          <w:b w:val="0"/>
          <w:bCs w:val="0"/>
          <w:color w:val="auto"/>
        </w:rPr>
        <w:t>Faïza</w:t>
      </w:r>
      <w:proofErr w:type="spellEnd"/>
      <w:r w:rsidR="000642F4">
        <w:rPr>
          <w:b w:val="0"/>
          <w:bCs w:val="0"/>
          <w:color w:val="auto"/>
        </w:rPr>
        <w:t xml:space="preserve"> </w:t>
      </w:r>
      <w:r w:rsidR="00F176DE" w:rsidRPr="004A2095">
        <w:rPr>
          <w:b w:val="0"/>
          <w:color w:val="auto"/>
        </w:rPr>
        <w:t>CHELLOUGUI</w:t>
      </w:r>
      <w:r w:rsidRPr="004A2095">
        <w:rPr>
          <w:b w:val="0"/>
          <w:color w:val="auto"/>
        </w:rPr>
        <w:t xml:space="preserve"> : </w:t>
      </w:r>
      <w:hyperlink r:id="rId49" w:history="1">
        <w:r w:rsidRPr="004A2095">
          <w:rPr>
            <w:rStyle w:val="Lienhypertexte"/>
            <w:b w:val="0"/>
            <w:color w:val="auto"/>
          </w:rPr>
          <w:t>chellouguifaiza@yahoo.fr</w:t>
        </w:r>
      </w:hyperlink>
      <w:r w:rsidR="00CA2698" w:rsidRPr="004A2095">
        <w:rPr>
          <w:b w:val="0"/>
          <w:color w:val="auto"/>
        </w:rPr>
        <w:t xml:space="preserve"> .</w:t>
      </w:r>
    </w:p>
    <w:p w14:paraId="782CD0F3" w14:textId="77777777" w:rsidR="0029580B" w:rsidRPr="004A2095" w:rsidRDefault="0029580B" w:rsidP="0029580B">
      <w:pPr>
        <w:pStyle w:val="Corpsdetexte"/>
        <w:spacing w:after="0" w:line="240" w:lineRule="auto"/>
        <w:jc w:val="both"/>
        <w:rPr>
          <w:color w:val="auto"/>
        </w:rPr>
      </w:pPr>
    </w:p>
    <w:p w14:paraId="6A58E127" w14:textId="77777777" w:rsidR="0029580B" w:rsidRPr="004A2095" w:rsidRDefault="0029580B" w:rsidP="0029580B">
      <w:pPr>
        <w:pStyle w:val="Corpsdetexte"/>
        <w:spacing w:after="0" w:line="240" w:lineRule="auto"/>
        <w:jc w:val="both"/>
        <w:rPr>
          <w:color w:val="auto"/>
        </w:rPr>
      </w:pPr>
      <w:r w:rsidRPr="004A2095">
        <w:rPr>
          <w:color w:val="auto"/>
        </w:rPr>
        <w:t>Les normes éditoriales se trouvent dans les pièces jointes.</w:t>
      </w:r>
    </w:p>
    <w:bookmarkStart w:id="15" w:name="_MON_1705992314"/>
    <w:bookmarkEnd w:id="15"/>
    <w:p w14:paraId="6EC27E24" w14:textId="77777777" w:rsidR="00A71748" w:rsidRPr="004A2095" w:rsidRDefault="003B2372" w:rsidP="0029580B">
      <w:pPr>
        <w:pStyle w:val="Corpsdetexte"/>
        <w:spacing w:after="0" w:line="240" w:lineRule="auto"/>
        <w:jc w:val="both"/>
        <w:rPr>
          <w:color w:val="auto"/>
        </w:rPr>
      </w:pPr>
      <w:r w:rsidRPr="004A2095">
        <w:rPr>
          <w:color w:val="auto"/>
        </w:rPr>
        <w:object w:dxaOrig="1376" w:dyaOrig="893" w14:anchorId="29FEC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50" o:title=""/>
          </v:shape>
          <o:OLEObject Type="Embed" ProgID="Word.Document.12" ShapeID="_x0000_i1025" DrawAspect="Icon" ObjectID="_1706169294" r:id="rId51">
            <o:FieldCodes>\s</o:FieldCodes>
          </o:OLEObject>
        </w:object>
      </w:r>
    </w:p>
    <w:p w14:paraId="366E1747" w14:textId="1112D949" w:rsidR="0029580B" w:rsidRPr="004A2095" w:rsidRDefault="0029580B" w:rsidP="003B2372">
      <w:pPr>
        <w:jc w:val="both"/>
        <w:rPr>
          <w:color w:val="auto"/>
        </w:rPr>
      </w:pPr>
      <w:r w:rsidRPr="004A2095">
        <w:rPr>
          <w:color w:val="auto"/>
        </w:rPr>
        <w:t xml:space="preserve">Vous recevrez un courriel au plus grand tard le </w:t>
      </w:r>
      <w:r w:rsidR="00F9355E">
        <w:rPr>
          <w:b/>
          <w:color w:val="auto"/>
        </w:rPr>
        <w:t>30</w:t>
      </w:r>
      <w:r w:rsidRPr="004A2095">
        <w:rPr>
          <w:b/>
          <w:color w:val="auto"/>
        </w:rPr>
        <w:t xml:space="preserve"> </w:t>
      </w:r>
      <w:r w:rsidR="00F9355E">
        <w:rPr>
          <w:b/>
          <w:color w:val="auto"/>
        </w:rPr>
        <w:t>juin</w:t>
      </w:r>
      <w:r w:rsidRPr="004A2095">
        <w:rPr>
          <w:b/>
          <w:color w:val="auto"/>
        </w:rPr>
        <w:t xml:space="preserve"> 202</w:t>
      </w:r>
      <w:r w:rsidR="00CD479C" w:rsidRPr="004A2095">
        <w:rPr>
          <w:b/>
          <w:color w:val="auto"/>
        </w:rPr>
        <w:t>2</w:t>
      </w:r>
      <w:r w:rsidRPr="004A2095">
        <w:rPr>
          <w:color w:val="auto"/>
        </w:rPr>
        <w:t xml:space="preserve"> vous informant si votre proposition de communication a été retenue, mais aussi des commentaires des membres du comité scientifique sur votre texte.</w:t>
      </w:r>
    </w:p>
    <w:p w14:paraId="387FBD5C" w14:textId="77777777" w:rsidR="0029580B" w:rsidRPr="004A2095" w:rsidRDefault="0029580B" w:rsidP="0029580B">
      <w:pPr>
        <w:jc w:val="both"/>
        <w:rPr>
          <w:color w:val="auto"/>
        </w:rPr>
      </w:pPr>
    </w:p>
    <w:p w14:paraId="17903F9A" w14:textId="77777777" w:rsidR="0029580B" w:rsidRPr="00CD479C" w:rsidRDefault="0029580B" w:rsidP="0029580B">
      <w:pPr>
        <w:jc w:val="both"/>
        <w:rPr>
          <w:color w:val="auto"/>
        </w:rPr>
      </w:pPr>
      <w:r w:rsidRPr="004A2095">
        <w:rPr>
          <w:color w:val="auto"/>
        </w:rPr>
        <w:t xml:space="preserve">Afin de nous faciliter l’organisation, nous vous prions de respecter les échéances et </w:t>
      </w:r>
      <w:r w:rsidR="00CA2698" w:rsidRPr="004A2095">
        <w:rPr>
          <w:color w:val="auto"/>
        </w:rPr>
        <w:t>nous vous remercions</w:t>
      </w:r>
      <w:r w:rsidRPr="004A2095">
        <w:rPr>
          <w:color w:val="auto"/>
        </w:rPr>
        <w:t xml:space="preserve"> pour votre collaboration, ainsi que pour votre précieuse contribution.</w:t>
      </w:r>
    </w:p>
    <w:bookmarkStart w:id="16" w:name="_MON_1703262967"/>
    <w:bookmarkEnd w:id="16"/>
    <w:p w14:paraId="13E4ADDF" w14:textId="3B571480" w:rsidR="00A61023" w:rsidRPr="00CD479C" w:rsidRDefault="00F9355E">
      <w:pPr>
        <w:suppressAutoHyphens w:val="0"/>
        <w:spacing w:line="276" w:lineRule="auto"/>
        <w:rPr>
          <w:b/>
          <w:color w:val="auto"/>
        </w:rPr>
      </w:pPr>
      <w:r w:rsidRPr="00CD479C">
        <w:rPr>
          <w:color w:val="auto"/>
        </w:rPr>
        <w:object w:dxaOrig="1508" w:dyaOrig="983" w14:anchorId="2E2DF887">
          <v:shape id="_x0000_i1026" type="#_x0000_t75" style="width:75.75pt;height:48.75pt" o:ole="">
            <v:imagedata r:id="rId52" o:title=""/>
          </v:shape>
          <o:OLEObject Type="Embed" ProgID="Word.Document.12" ShapeID="_x0000_i1026" DrawAspect="Icon" ObjectID="_1706169295" r:id="rId53">
            <o:FieldCodes>\s</o:FieldCodes>
          </o:OLEObject>
        </w:object>
      </w:r>
      <w:r w:rsidR="0029580B" w:rsidRPr="00CD479C">
        <w:rPr>
          <w:color w:val="auto"/>
        </w:rPr>
        <w:br w:type="page"/>
      </w:r>
    </w:p>
    <w:p w14:paraId="46EEFCF5" w14:textId="77777777" w:rsidR="00D477F0" w:rsidRPr="009B22D5" w:rsidRDefault="00D477F0" w:rsidP="00DF182F">
      <w:pPr>
        <w:pStyle w:val="Commentaire"/>
        <w:numPr>
          <w:ilvl w:val="0"/>
          <w:numId w:val="10"/>
        </w:numPr>
        <w:jc w:val="both"/>
        <w:rPr>
          <w:b/>
          <w:bCs/>
          <w:color w:val="auto"/>
          <w:sz w:val="28"/>
          <w:szCs w:val="28"/>
        </w:rPr>
      </w:pPr>
      <w:r w:rsidRPr="009B22D5">
        <w:rPr>
          <w:b/>
          <w:bCs/>
          <w:color w:val="auto"/>
          <w:sz w:val="28"/>
          <w:szCs w:val="28"/>
        </w:rPr>
        <w:lastRenderedPageBreak/>
        <w:t>Coût</w:t>
      </w:r>
    </w:p>
    <w:p w14:paraId="596B1EA4" w14:textId="77777777" w:rsidR="00D477F0" w:rsidRPr="00CD479C" w:rsidRDefault="00D477F0" w:rsidP="00D477F0">
      <w:pPr>
        <w:jc w:val="both"/>
        <w:rPr>
          <w:b/>
          <w:color w:val="auto"/>
        </w:rPr>
      </w:pPr>
      <w:bookmarkStart w:id="17" w:name="_Hlk19455269"/>
    </w:p>
    <w:p w14:paraId="7D835909" w14:textId="77777777" w:rsidR="00D477F0" w:rsidRPr="00CD479C" w:rsidRDefault="00062206" w:rsidP="00D477F0">
      <w:pPr>
        <w:jc w:val="both"/>
        <w:rPr>
          <w:b/>
          <w:color w:val="auto"/>
        </w:rPr>
      </w:pPr>
      <w:r w:rsidRPr="00DF28B4">
        <w:rPr>
          <w:b/>
          <w:color w:val="auto"/>
        </w:rPr>
        <w:t xml:space="preserve">Frais </w:t>
      </w:r>
      <w:r w:rsidR="001115A0" w:rsidRPr="00DF28B4">
        <w:rPr>
          <w:b/>
          <w:color w:val="auto"/>
        </w:rPr>
        <w:t>de participation (</w:t>
      </w:r>
      <w:proofErr w:type="spellStart"/>
      <w:r w:rsidR="00D477F0" w:rsidRPr="00DF28B4">
        <w:rPr>
          <w:b/>
          <w:color w:val="auto"/>
        </w:rPr>
        <w:t>Inscription</w:t>
      </w:r>
      <w:r w:rsidR="00613D20" w:rsidRPr="00DF28B4">
        <w:rPr>
          <w:b/>
          <w:color w:val="auto"/>
        </w:rPr>
        <w:t>et</w:t>
      </w:r>
      <w:proofErr w:type="spellEnd"/>
      <w:r w:rsidR="00613D20" w:rsidRPr="00DF28B4">
        <w:rPr>
          <w:b/>
          <w:color w:val="auto"/>
        </w:rPr>
        <w:t xml:space="preserve"> hébergement</w:t>
      </w:r>
      <w:r w:rsidR="001115A0" w:rsidRPr="00DF28B4">
        <w:rPr>
          <w:b/>
          <w:color w:val="auto"/>
        </w:rPr>
        <w:t>)</w:t>
      </w:r>
    </w:p>
    <w:p w14:paraId="32FB97D8" w14:textId="77777777" w:rsidR="00D477F0" w:rsidRPr="00CD479C" w:rsidRDefault="00D477F0" w:rsidP="00D477F0">
      <w:pPr>
        <w:suppressAutoHyphens w:val="0"/>
        <w:jc w:val="both"/>
        <w:rPr>
          <w:color w:val="auto"/>
        </w:rPr>
      </w:pPr>
    </w:p>
    <w:p w14:paraId="78FD10C2" w14:textId="5DBD1CC5" w:rsidR="00062206" w:rsidRPr="000642F4" w:rsidRDefault="00062206" w:rsidP="00062206">
      <w:pPr>
        <w:suppressAutoHyphens w:val="0"/>
        <w:jc w:val="both"/>
        <w:rPr>
          <w:color w:val="auto"/>
        </w:rPr>
      </w:pPr>
      <w:r w:rsidRPr="00CD479C">
        <w:rPr>
          <w:color w:val="auto"/>
        </w:rPr>
        <w:t xml:space="preserve">Les frais </w:t>
      </w:r>
      <w:r w:rsidR="001115A0">
        <w:rPr>
          <w:color w:val="auto"/>
        </w:rPr>
        <w:t>de participation</w:t>
      </w:r>
      <w:r w:rsidRPr="00CD479C">
        <w:rPr>
          <w:color w:val="auto"/>
        </w:rPr>
        <w:t xml:space="preserve"> s’élèvent à 290 Euros</w:t>
      </w:r>
      <w:r w:rsidR="00685618">
        <w:rPr>
          <w:color w:val="auto"/>
        </w:rPr>
        <w:t>. I</w:t>
      </w:r>
      <w:r w:rsidRPr="00CD479C">
        <w:rPr>
          <w:color w:val="auto"/>
        </w:rPr>
        <w:t>ls couvrent</w:t>
      </w:r>
      <w:proofErr w:type="gramStart"/>
      <w:r w:rsidR="001115A0">
        <w:rPr>
          <w:color w:val="auto"/>
        </w:rPr>
        <w:t> :l’</w:t>
      </w:r>
      <w:r w:rsidR="00685618">
        <w:rPr>
          <w:color w:val="auto"/>
        </w:rPr>
        <w:t>I</w:t>
      </w:r>
      <w:r w:rsidR="001115A0">
        <w:rPr>
          <w:color w:val="auto"/>
        </w:rPr>
        <w:t>nscription</w:t>
      </w:r>
      <w:proofErr w:type="gramEnd"/>
      <w:r w:rsidR="003B23F3">
        <w:rPr>
          <w:color w:val="auto"/>
        </w:rPr>
        <w:t xml:space="preserve">, </w:t>
      </w:r>
      <w:r w:rsidR="003B23F3">
        <w:t xml:space="preserve">le droit d'assister aux différentes sessions du </w:t>
      </w:r>
      <w:r w:rsidR="003B23F3" w:rsidRPr="000642F4">
        <w:t xml:space="preserve">colloque </w:t>
      </w:r>
      <w:proofErr w:type="spellStart"/>
      <w:r w:rsidR="003B23F3" w:rsidRPr="000642F4">
        <w:t>ADiMA</w:t>
      </w:r>
      <w:proofErr w:type="spellEnd"/>
      <w:r w:rsidR="003B23F3" w:rsidRPr="000642F4">
        <w:t xml:space="preserve"> 3, </w:t>
      </w:r>
      <w:r w:rsidR="003B23F3" w:rsidRPr="000642F4">
        <w:rPr>
          <w:color w:val="auto"/>
        </w:rPr>
        <w:t xml:space="preserve">les documents, les Pauses Café, </w:t>
      </w:r>
      <w:r w:rsidR="005A7C51" w:rsidRPr="000642F4">
        <w:rPr>
          <w:color w:val="auto"/>
        </w:rPr>
        <w:t xml:space="preserve">le Dîner </w:t>
      </w:r>
      <w:r w:rsidR="000642F4" w:rsidRPr="000642F4">
        <w:rPr>
          <w:color w:val="auto"/>
        </w:rPr>
        <w:t>Gala, l’Hébergement</w:t>
      </w:r>
      <w:r w:rsidR="00282F12" w:rsidRPr="000642F4">
        <w:rPr>
          <w:color w:val="auto"/>
        </w:rPr>
        <w:t xml:space="preserve"> dans une chambre double pour</w:t>
      </w:r>
      <w:r w:rsidRPr="000642F4">
        <w:rPr>
          <w:color w:val="auto"/>
        </w:rPr>
        <w:t xml:space="preserve"> 5 nuitées en all inclusif soft </w:t>
      </w:r>
      <w:r w:rsidR="003B23F3" w:rsidRPr="000642F4">
        <w:rPr>
          <w:color w:val="auto"/>
        </w:rPr>
        <w:t xml:space="preserve">à l’Hôtel </w:t>
      </w:r>
      <w:proofErr w:type="spellStart"/>
      <w:r w:rsidR="003B23F3" w:rsidRPr="000642F4">
        <w:rPr>
          <w:color w:val="auto"/>
        </w:rPr>
        <w:t>Chi</w:t>
      </w:r>
      <w:r w:rsidR="005A7C51" w:rsidRPr="000642F4">
        <w:rPr>
          <w:color w:val="auto"/>
        </w:rPr>
        <w:t>ch</w:t>
      </w:r>
      <w:proofErr w:type="spellEnd"/>
      <w:r w:rsidR="005A7C51" w:rsidRPr="000642F4">
        <w:rPr>
          <w:color w:val="auto"/>
        </w:rPr>
        <w:t>-Khan Hammamet –H</w:t>
      </w:r>
      <w:r w:rsidRPr="000642F4">
        <w:rPr>
          <w:color w:val="auto"/>
        </w:rPr>
        <w:t>ôtel 4*</w:t>
      </w:r>
      <w:r w:rsidR="000642F4" w:rsidRPr="000642F4">
        <w:rPr>
          <w:color w:val="auto"/>
        </w:rPr>
        <w:t xml:space="preserve"> </w:t>
      </w:r>
      <w:hyperlink r:id="rId54" w:history="1">
        <w:r w:rsidR="000642F4" w:rsidRPr="000642F4">
          <w:rPr>
            <w:rStyle w:val="Lienhypertexte"/>
            <w:shd w:val="clear" w:color="auto" w:fill="FFFFFF"/>
          </w:rPr>
          <w:t>https://www.hotelchichkhan.com/</w:t>
        </w:r>
      </w:hyperlink>
    </w:p>
    <w:p w14:paraId="1F78D3C5" w14:textId="77777777" w:rsidR="00324E5F" w:rsidRDefault="00324E5F" w:rsidP="00D477F0">
      <w:pPr>
        <w:jc w:val="both"/>
      </w:pPr>
    </w:p>
    <w:p w14:paraId="7960F89E" w14:textId="77777777" w:rsidR="005A7C51" w:rsidRDefault="00D477F0" w:rsidP="00D477F0">
      <w:pPr>
        <w:jc w:val="both"/>
        <w:rPr>
          <w:b/>
          <w:bCs/>
          <w:color w:val="auto"/>
        </w:rPr>
      </w:pPr>
      <w:r w:rsidRPr="00CD479C">
        <w:rPr>
          <w:b/>
          <w:bCs/>
          <w:color w:val="auto"/>
        </w:rPr>
        <w:t>Important :</w:t>
      </w:r>
    </w:p>
    <w:p w14:paraId="182EAD40" w14:textId="77777777" w:rsidR="00324E5F" w:rsidRDefault="00324E5F" w:rsidP="00D477F0">
      <w:pPr>
        <w:jc w:val="both"/>
        <w:rPr>
          <w:b/>
          <w:bCs/>
          <w:color w:val="auto"/>
        </w:rPr>
      </w:pPr>
    </w:p>
    <w:p w14:paraId="51B940CC" w14:textId="77777777" w:rsidR="00D477F0" w:rsidRPr="005A7C51" w:rsidRDefault="00731AA4" w:rsidP="00DF182F">
      <w:pPr>
        <w:pStyle w:val="Paragraphedeliste"/>
        <w:numPr>
          <w:ilvl w:val="0"/>
          <w:numId w:val="11"/>
        </w:numPr>
        <w:ind w:left="567" w:hanging="283"/>
        <w:jc w:val="both"/>
        <w:rPr>
          <w:rFonts w:ascii="Times New Roman" w:hAnsi="Times New Roman" w:cs="Times New Roman"/>
          <w:b/>
          <w:bCs/>
          <w:color w:val="auto"/>
          <w:sz w:val="24"/>
          <w:szCs w:val="24"/>
        </w:rPr>
      </w:pPr>
      <w:r w:rsidRPr="005A7C51">
        <w:rPr>
          <w:rFonts w:ascii="Times New Roman" w:hAnsi="Times New Roman" w:cs="Times New Roman"/>
          <w:b/>
          <w:bCs/>
          <w:color w:val="auto"/>
          <w:sz w:val="24"/>
          <w:szCs w:val="24"/>
        </w:rPr>
        <w:t>Chambre individuelle</w:t>
      </w:r>
    </w:p>
    <w:p w14:paraId="4AF7B610" w14:textId="5F8DFD45" w:rsidR="00D477F0" w:rsidRPr="00CD479C" w:rsidRDefault="00D477F0" w:rsidP="005A7C51">
      <w:pPr>
        <w:ind w:left="567"/>
        <w:jc w:val="both"/>
        <w:rPr>
          <w:color w:val="auto"/>
        </w:rPr>
      </w:pPr>
      <w:r w:rsidRPr="00CD479C">
        <w:rPr>
          <w:color w:val="auto"/>
        </w:rPr>
        <w:t xml:space="preserve">Pension complète </w:t>
      </w:r>
      <w:r w:rsidR="00A61023" w:rsidRPr="00CD479C">
        <w:rPr>
          <w:color w:val="auto"/>
        </w:rPr>
        <w:t xml:space="preserve">en </w:t>
      </w:r>
      <w:r w:rsidR="00A61023" w:rsidRPr="00CD479C">
        <w:rPr>
          <w:b/>
          <w:bCs/>
          <w:color w:val="auto"/>
        </w:rPr>
        <w:t>all inclusif soft</w:t>
      </w:r>
      <w:r w:rsidR="000642F4">
        <w:rPr>
          <w:b/>
          <w:bCs/>
          <w:color w:val="auto"/>
        </w:rPr>
        <w:t xml:space="preserve"> </w:t>
      </w:r>
      <w:r w:rsidRPr="00CD479C">
        <w:rPr>
          <w:color w:val="auto"/>
        </w:rPr>
        <w:t>en</w:t>
      </w:r>
      <w:r w:rsidR="000642F4">
        <w:rPr>
          <w:color w:val="auto"/>
        </w:rPr>
        <w:t xml:space="preserve"> </w:t>
      </w:r>
      <w:r w:rsidRPr="00CD479C">
        <w:rPr>
          <w:b/>
          <w:bCs/>
          <w:color w:val="auto"/>
        </w:rPr>
        <w:t>chambre individuelle</w:t>
      </w:r>
      <w:r w:rsidRPr="00CD479C">
        <w:rPr>
          <w:color w:val="auto"/>
        </w:rPr>
        <w:t xml:space="preserve"> du 15 à 20 août 2022 (5 nuitées)</w:t>
      </w:r>
      <w:bookmarkEnd w:id="17"/>
      <w:r w:rsidRPr="00CD479C">
        <w:rPr>
          <w:color w:val="auto"/>
        </w:rPr>
        <w:t xml:space="preserve"> : </w:t>
      </w:r>
      <w:r w:rsidR="00282F12" w:rsidRPr="00CD479C">
        <w:rPr>
          <w:color w:val="auto"/>
        </w:rPr>
        <w:t>400</w:t>
      </w:r>
      <w:r w:rsidRPr="00CD479C">
        <w:rPr>
          <w:color w:val="auto"/>
        </w:rPr>
        <w:t xml:space="preserve"> Euros.</w:t>
      </w:r>
    </w:p>
    <w:p w14:paraId="1C10697E" w14:textId="77777777" w:rsidR="00D477F0" w:rsidRPr="00CD479C" w:rsidRDefault="00D477F0" w:rsidP="00324E5F">
      <w:pPr>
        <w:spacing w:before="60"/>
        <w:ind w:left="567"/>
        <w:jc w:val="both"/>
        <w:rPr>
          <w:color w:val="auto"/>
        </w:rPr>
      </w:pPr>
      <w:r w:rsidRPr="00CD479C">
        <w:rPr>
          <w:b/>
          <w:bCs/>
          <w:color w:val="auto"/>
        </w:rPr>
        <w:t>Pour celles et ceux qui opterons pour une chambre individuelle, nous vous invitons de nous le préciser aussi.</w:t>
      </w:r>
    </w:p>
    <w:p w14:paraId="3CABCCE8" w14:textId="77777777" w:rsidR="00D477F0" w:rsidRPr="00CD479C" w:rsidRDefault="00D477F0" w:rsidP="00D477F0">
      <w:pPr>
        <w:jc w:val="both"/>
        <w:rPr>
          <w:color w:val="auto"/>
        </w:rPr>
      </w:pPr>
    </w:p>
    <w:p w14:paraId="25E0BAB9" w14:textId="77777777" w:rsidR="00731AA4" w:rsidRPr="005A7C51" w:rsidRDefault="00731AA4" w:rsidP="00DF182F">
      <w:pPr>
        <w:pStyle w:val="Paragraphedeliste"/>
        <w:numPr>
          <w:ilvl w:val="0"/>
          <w:numId w:val="11"/>
        </w:numPr>
        <w:ind w:left="567" w:hanging="283"/>
        <w:jc w:val="both"/>
        <w:rPr>
          <w:rFonts w:ascii="Times New Roman" w:hAnsi="Times New Roman" w:cs="Times New Roman"/>
          <w:b/>
          <w:bCs/>
          <w:color w:val="auto"/>
          <w:sz w:val="24"/>
          <w:szCs w:val="24"/>
        </w:rPr>
      </w:pPr>
      <w:r w:rsidRPr="005A7C51">
        <w:rPr>
          <w:rFonts w:ascii="Times New Roman" w:hAnsi="Times New Roman" w:cs="Times New Roman"/>
          <w:b/>
          <w:bCs/>
          <w:color w:val="auto"/>
          <w:sz w:val="24"/>
          <w:szCs w:val="24"/>
        </w:rPr>
        <w:t>Prolongation du Séjour</w:t>
      </w:r>
    </w:p>
    <w:p w14:paraId="396807E6" w14:textId="77777777" w:rsidR="00D477F0" w:rsidRPr="00CD479C" w:rsidRDefault="00D477F0" w:rsidP="00324E5F">
      <w:pPr>
        <w:spacing w:before="60"/>
        <w:ind w:left="567"/>
        <w:jc w:val="both"/>
        <w:rPr>
          <w:color w:val="auto"/>
        </w:rPr>
      </w:pPr>
      <w:r w:rsidRPr="00CD479C">
        <w:rPr>
          <w:color w:val="auto"/>
        </w:rPr>
        <w:t xml:space="preserve">En cas de prolongation du séjour avant ou après le colloque </w:t>
      </w:r>
      <w:r w:rsidRPr="00CD479C">
        <w:rPr>
          <w:color w:val="auto"/>
          <w:u w:val="single"/>
        </w:rPr>
        <w:t>il faut informer à l'avance</w:t>
      </w:r>
      <w:r w:rsidRPr="00CD479C">
        <w:rPr>
          <w:color w:val="auto"/>
        </w:rPr>
        <w:t>.</w:t>
      </w:r>
    </w:p>
    <w:p w14:paraId="6703E156" w14:textId="77777777" w:rsidR="00D477F0" w:rsidRPr="00CD479C" w:rsidRDefault="00D477F0" w:rsidP="00324E5F">
      <w:pPr>
        <w:spacing w:before="60"/>
        <w:ind w:left="567"/>
        <w:jc w:val="both"/>
        <w:rPr>
          <w:b/>
          <w:bCs/>
          <w:color w:val="auto"/>
        </w:rPr>
      </w:pPr>
      <w:r w:rsidRPr="00CD479C">
        <w:rPr>
          <w:color w:val="auto"/>
        </w:rPr>
        <w:t>Le coût revient</w:t>
      </w:r>
      <w:r w:rsidR="00282F12" w:rsidRPr="00CD479C">
        <w:rPr>
          <w:color w:val="auto"/>
        </w:rPr>
        <w:t xml:space="preserve"> à</w:t>
      </w:r>
      <w:r w:rsidRPr="00CD479C">
        <w:rPr>
          <w:color w:val="auto"/>
        </w:rPr>
        <w:t xml:space="preserve"> 50</w:t>
      </w:r>
      <w:r w:rsidRPr="00CD479C">
        <w:rPr>
          <w:b/>
          <w:bCs/>
          <w:color w:val="auto"/>
        </w:rPr>
        <w:t xml:space="preserve"> Euros en chambre double pour chaque personne</w:t>
      </w:r>
      <w:r w:rsidRPr="00CD479C">
        <w:rPr>
          <w:color w:val="auto"/>
        </w:rPr>
        <w:t xml:space="preserve"> par nuitée en </w:t>
      </w:r>
      <w:r w:rsidRPr="00CD479C">
        <w:rPr>
          <w:b/>
          <w:bCs/>
          <w:color w:val="auto"/>
        </w:rPr>
        <w:t>all inclusif soft</w:t>
      </w:r>
      <w:r w:rsidRPr="00CD479C">
        <w:rPr>
          <w:color w:val="auto"/>
        </w:rPr>
        <w:t xml:space="preserve"> et 75</w:t>
      </w:r>
      <w:r w:rsidRPr="00CD479C">
        <w:rPr>
          <w:b/>
          <w:bCs/>
          <w:color w:val="auto"/>
        </w:rPr>
        <w:t xml:space="preserve"> Euros en chambre individuelle</w:t>
      </w:r>
      <w:r w:rsidRPr="00CD479C">
        <w:rPr>
          <w:color w:val="auto"/>
        </w:rPr>
        <w:t xml:space="preserve"> par nuitée en </w:t>
      </w:r>
      <w:r w:rsidRPr="00CD479C">
        <w:rPr>
          <w:b/>
          <w:bCs/>
          <w:color w:val="auto"/>
        </w:rPr>
        <w:t>all inclusif soft</w:t>
      </w:r>
    </w:p>
    <w:p w14:paraId="1AE897D5" w14:textId="77777777" w:rsidR="00BC36FA" w:rsidRPr="00CD479C" w:rsidRDefault="00BC36FA" w:rsidP="00324E5F">
      <w:pPr>
        <w:spacing w:before="60"/>
        <w:jc w:val="both"/>
        <w:rPr>
          <w:color w:val="auto"/>
        </w:rPr>
      </w:pPr>
    </w:p>
    <w:p w14:paraId="681575F5" w14:textId="77777777" w:rsidR="00D477F0" w:rsidRPr="00CD479C" w:rsidRDefault="00BC36FA" w:rsidP="00D477F0">
      <w:pPr>
        <w:jc w:val="both"/>
        <w:rPr>
          <w:b/>
          <w:bCs/>
          <w:color w:val="auto"/>
        </w:rPr>
      </w:pPr>
      <w:r w:rsidRPr="00CD479C">
        <w:rPr>
          <w:b/>
          <w:bCs/>
          <w:color w:val="auto"/>
        </w:rPr>
        <w:t>N.B</w:t>
      </w:r>
    </w:p>
    <w:p w14:paraId="1A5B1EF5" w14:textId="77777777" w:rsidR="00BC36FA" w:rsidRPr="00CD479C" w:rsidRDefault="00BC36FA" w:rsidP="00D477F0">
      <w:pPr>
        <w:jc w:val="both"/>
        <w:rPr>
          <w:color w:val="auto"/>
        </w:rPr>
      </w:pPr>
      <w:bookmarkStart w:id="18" w:name="_Hlk19807969"/>
    </w:p>
    <w:p w14:paraId="34BF6682" w14:textId="77777777" w:rsidR="00D477F0" w:rsidRPr="00CD479C" w:rsidRDefault="00D477F0" w:rsidP="00D477F0">
      <w:pPr>
        <w:jc w:val="both"/>
        <w:rPr>
          <w:rStyle w:val="Lienhypertexte"/>
          <w:color w:val="auto"/>
        </w:rPr>
      </w:pPr>
      <w:r w:rsidRPr="00CD479C">
        <w:rPr>
          <w:color w:val="auto"/>
        </w:rPr>
        <w:t>Le mode de paiement</w:t>
      </w:r>
      <w:r w:rsidR="00062206" w:rsidRPr="00CD479C">
        <w:rPr>
          <w:color w:val="auto"/>
        </w:rPr>
        <w:t xml:space="preserve"> sera</w:t>
      </w:r>
      <w:r w:rsidRPr="00CD479C">
        <w:rPr>
          <w:color w:val="auto"/>
        </w:rPr>
        <w:t xml:space="preserve"> accessible prochainement sur le site du colloque qui sera hébergé su</w:t>
      </w:r>
      <w:r w:rsidR="00062206" w:rsidRPr="00CD479C">
        <w:rPr>
          <w:color w:val="auto"/>
        </w:rPr>
        <w:t>r</w:t>
      </w:r>
      <w:r w:rsidRPr="00CD479C">
        <w:rPr>
          <w:color w:val="auto"/>
        </w:rPr>
        <w:t> :</w:t>
      </w:r>
      <w:hyperlink r:id="rId55">
        <w:r w:rsidRPr="00CD479C">
          <w:rPr>
            <w:rStyle w:val="Lienhypertexte"/>
            <w:color w:val="auto"/>
          </w:rPr>
          <w:t>www.scienceconf.org</w:t>
        </w:r>
      </w:hyperlink>
      <w:bookmarkEnd w:id="18"/>
    </w:p>
    <w:p w14:paraId="2DCC6A56" w14:textId="77777777" w:rsidR="009B479E" w:rsidRPr="00CD479C" w:rsidRDefault="009B479E" w:rsidP="00D477F0">
      <w:pPr>
        <w:jc w:val="both"/>
        <w:rPr>
          <w:rStyle w:val="Lienhypertexte"/>
          <w:color w:val="auto"/>
        </w:rPr>
      </w:pPr>
    </w:p>
    <w:p w14:paraId="1618284E" w14:textId="77777777" w:rsidR="009B479E" w:rsidRPr="00CD479C" w:rsidRDefault="009B479E" w:rsidP="00D477F0">
      <w:pPr>
        <w:jc w:val="both"/>
        <w:rPr>
          <w:rStyle w:val="Lienhypertexte"/>
          <w:color w:val="auto"/>
        </w:rPr>
      </w:pPr>
      <w:r w:rsidRPr="00CD479C">
        <w:rPr>
          <w:color w:val="auto"/>
        </w:rPr>
        <w:object w:dxaOrig="1508" w:dyaOrig="983" w14:anchorId="34A42192">
          <v:shape id="_x0000_i1027" type="#_x0000_t75" style="width:75.75pt;height:48.75pt" o:ole="">
            <v:imagedata r:id="rId56" o:title=""/>
          </v:shape>
          <o:OLEObject Type="Embed" ProgID="Word.Document.8" ShapeID="_x0000_i1027" DrawAspect="Icon" ObjectID="_1706169296" r:id="rId57">
            <o:FieldCodes>\s</o:FieldCodes>
          </o:OLEObject>
        </w:object>
      </w:r>
    </w:p>
    <w:p w14:paraId="37CF019E" w14:textId="77777777" w:rsidR="009B479E" w:rsidRPr="00CD479C" w:rsidRDefault="009B479E" w:rsidP="00D477F0">
      <w:pPr>
        <w:jc w:val="both"/>
        <w:rPr>
          <w:color w:val="auto"/>
        </w:rPr>
      </w:pPr>
    </w:p>
    <w:p w14:paraId="1B7DD69A" w14:textId="77777777" w:rsidR="0029580B" w:rsidRPr="009B22D5" w:rsidRDefault="0029580B" w:rsidP="00DF182F">
      <w:pPr>
        <w:pStyle w:val="Paragraphedeliste"/>
        <w:numPr>
          <w:ilvl w:val="0"/>
          <w:numId w:val="10"/>
        </w:numPr>
        <w:suppressAutoHyphens w:val="0"/>
        <w:spacing w:line="276" w:lineRule="auto"/>
        <w:rPr>
          <w:rFonts w:ascii="Times New Roman" w:hAnsi="Times New Roman" w:cs="Times New Roman"/>
          <w:b/>
          <w:color w:val="auto"/>
          <w:sz w:val="28"/>
          <w:szCs w:val="28"/>
        </w:rPr>
      </w:pPr>
      <w:r w:rsidRPr="00CD479C">
        <w:rPr>
          <w:color w:val="auto"/>
        </w:rPr>
        <w:br w:type="page"/>
      </w:r>
      <w:r w:rsidRPr="009B22D5">
        <w:rPr>
          <w:rFonts w:ascii="Times New Roman" w:hAnsi="Times New Roman" w:cs="Times New Roman"/>
          <w:b/>
          <w:color w:val="auto"/>
          <w:sz w:val="28"/>
          <w:szCs w:val="28"/>
        </w:rPr>
        <w:lastRenderedPageBreak/>
        <w:t xml:space="preserve">Adhésion à </w:t>
      </w:r>
      <w:proofErr w:type="spellStart"/>
      <w:r w:rsidRPr="009B22D5">
        <w:rPr>
          <w:rFonts w:ascii="Times New Roman" w:hAnsi="Times New Roman" w:cs="Times New Roman"/>
          <w:b/>
          <w:color w:val="auto"/>
          <w:sz w:val="28"/>
          <w:szCs w:val="28"/>
        </w:rPr>
        <w:t>ADiMA</w:t>
      </w:r>
      <w:proofErr w:type="spellEnd"/>
    </w:p>
    <w:p w14:paraId="459EA15F" w14:textId="77777777" w:rsidR="00613D20" w:rsidRDefault="0029580B" w:rsidP="0029580B">
      <w:pPr>
        <w:jc w:val="both"/>
        <w:rPr>
          <w:color w:val="auto"/>
        </w:rPr>
      </w:pPr>
      <w:r w:rsidRPr="004A2095">
        <w:rPr>
          <w:color w:val="auto"/>
        </w:rPr>
        <w:t xml:space="preserve">Nous vous invitons à adhérer à </w:t>
      </w:r>
      <w:proofErr w:type="spellStart"/>
      <w:r w:rsidRPr="004A2095">
        <w:rPr>
          <w:color w:val="auto"/>
        </w:rPr>
        <w:t>ADiMA</w:t>
      </w:r>
      <w:proofErr w:type="spellEnd"/>
      <w:r w:rsidRPr="004A2095">
        <w:rPr>
          <w:color w:val="auto"/>
        </w:rPr>
        <w:t>, pour ce faire vous trouverez en pièce jointe un formulaire d’adhésion.</w:t>
      </w:r>
    </w:p>
    <w:p w14:paraId="71A181AA" w14:textId="77777777" w:rsidR="00613D20" w:rsidRDefault="00613D20" w:rsidP="0029580B">
      <w:pPr>
        <w:jc w:val="both"/>
        <w:rPr>
          <w:color w:val="auto"/>
        </w:rPr>
      </w:pPr>
    </w:p>
    <w:p w14:paraId="5BF853E3" w14:textId="77777777" w:rsidR="00613D20" w:rsidRDefault="0029580B" w:rsidP="0029580B">
      <w:pPr>
        <w:jc w:val="both"/>
        <w:rPr>
          <w:color w:val="auto"/>
        </w:rPr>
      </w:pPr>
      <w:r w:rsidRPr="00CD479C">
        <w:rPr>
          <w:color w:val="auto"/>
        </w:rPr>
        <w:t xml:space="preserve">La cotisation annuelle est de 20 $ US. </w:t>
      </w:r>
    </w:p>
    <w:p w14:paraId="60B7127D" w14:textId="77777777" w:rsidR="00613D20" w:rsidRDefault="00613D20" w:rsidP="0029580B">
      <w:pPr>
        <w:jc w:val="both"/>
        <w:rPr>
          <w:color w:val="auto"/>
        </w:rPr>
      </w:pPr>
    </w:p>
    <w:p w14:paraId="6A4D3C3F" w14:textId="77777777" w:rsidR="0029580B" w:rsidRPr="00CD479C" w:rsidRDefault="0029580B" w:rsidP="0029580B">
      <w:pPr>
        <w:jc w:val="both"/>
        <w:rPr>
          <w:color w:val="auto"/>
        </w:rPr>
      </w:pPr>
      <w:r w:rsidRPr="00CD479C">
        <w:rPr>
          <w:color w:val="auto"/>
        </w:rPr>
        <w:t xml:space="preserve">Les instructions pour le paiement se trouvent dans le formulaire d’adhésion. </w:t>
      </w:r>
    </w:p>
    <w:p w14:paraId="300D19E0" w14:textId="77777777" w:rsidR="0029580B" w:rsidRPr="00CD479C" w:rsidRDefault="0029580B" w:rsidP="0029580B">
      <w:pPr>
        <w:jc w:val="both"/>
        <w:rPr>
          <w:color w:val="auto"/>
        </w:rPr>
      </w:pPr>
    </w:p>
    <w:p w14:paraId="01A669D1" w14:textId="490FEFEB" w:rsidR="0029580B" w:rsidRPr="00CD479C" w:rsidRDefault="00613D20" w:rsidP="0029580B">
      <w:pPr>
        <w:jc w:val="both"/>
        <w:rPr>
          <w:color w:val="auto"/>
        </w:rPr>
      </w:pPr>
      <w:r>
        <w:rPr>
          <w:color w:val="auto"/>
        </w:rPr>
        <w:t>L</w:t>
      </w:r>
      <w:r w:rsidR="0029580B" w:rsidRPr="00CD479C">
        <w:rPr>
          <w:color w:val="auto"/>
        </w:rPr>
        <w:t xml:space="preserve">e formulaire complété </w:t>
      </w:r>
      <w:r>
        <w:rPr>
          <w:color w:val="auto"/>
        </w:rPr>
        <w:t xml:space="preserve">doit être envoyé </w:t>
      </w:r>
      <w:r w:rsidR="0029580B" w:rsidRPr="00CD479C">
        <w:rPr>
          <w:color w:val="auto"/>
        </w:rPr>
        <w:t xml:space="preserve">par courriel à madame </w:t>
      </w:r>
      <w:r w:rsidR="0029580B" w:rsidRPr="00CD479C">
        <w:rPr>
          <w:color w:val="auto"/>
          <w:lang w:eastAsia="fr-BE"/>
        </w:rPr>
        <w:t xml:space="preserve">Judith </w:t>
      </w:r>
      <w:r w:rsidR="00F176DE" w:rsidRPr="00CD479C">
        <w:rPr>
          <w:color w:val="auto"/>
          <w:lang w:eastAsia="fr-BE"/>
        </w:rPr>
        <w:t>NJOMGANG</w:t>
      </w:r>
      <w:r w:rsidR="00601869">
        <w:rPr>
          <w:color w:val="auto"/>
          <w:lang w:eastAsia="fr-BE"/>
        </w:rPr>
        <w:t xml:space="preserve"> </w:t>
      </w:r>
      <w:proofErr w:type="spellStart"/>
      <w:r w:rsidR="00F176DE" w:rsidRPr="00CD479C">
        <w:rPr>
          <w:color w:val="auto"/>
          <w:lang w:eastAsia="fr-BE"/>
        </w:rPr>
        <w:t>N</w:t>
      </w:r>
      <w:r w:rsidR="0029580B" w:rsidRPr="00CD479C">
        <w:rPr>
          <w:color w:val="auto"/>
          <w:lang w:eastAsia="fr-BE"/>
        </w:rPr>
        <w:t>gansop</w:t>
      </w:r>
      <w:proofErr w:type="spellEnd"/>
      <w:r w:rsidR="0029580B" w:rsidRPr="00CD479C">
        <w:rPr>
          <w:color w:val="auto"/>
          <w:lang w:eastAsia="fr-BE"/>
        </w:rPr>
        <w:t xml:space="preserve">, secrétaire de </w:t>
      </w:r>
      <w:proofErr w:type="spellStart"/>
      <w:r w:rsidR="0029580B" w:rsidRPr="00CD479C">
        <w:rPr>
          <w:color w:val="auto"/>
          <w:lang w:eastAsia="fr-BE"/>
        </w:rPr>
        <w:t>ADiMA</w:t>
      </w:r>
      <w:proofErr w:type="spellEnd"/>
      <w:r w:rsidR="0029580B" w:rsidRPr="00CD479C">
        <w:rPr>
          <w:color w:val="auto"/>
        </w:rPr>
        <w:t xml:space="preserve"> (</w:t>
      </w:r>
      <w:hyperlink r:id="rId58" w:history="1">
        <w:r w:rsidR="0029580B" w:rsidRPr="00CD479C">
          <w:rPr>
            <w:rStyle w:val="Lienhypertexte"/>
            <w:color w:val="auto"/>
          </w:rPr>
          <w:t>judithnjomg@yahoo.fr</w:t>
        </w:r>
      </w:hyperlink>
      <w:r w:rsidR="0029580B" w:rsidRPr="00CD479C">
        <w:rPr>
          <w:color w:val="auto"/>
        </w:rPr>
        <w:t xml:space="preserve">) de </w:t>
      </w:r>
      <w:proofErr w:type="spellStart"/>
      <w:r w:rsidR="0029580B" w:rsidRPr="00CD479C">
        <w:rPr>
          <w:color w:val="auto"/>
        </w:rPr>
        <w:t>ADiMA</w:t>
      </w:r>
      <w:proofErr w:type="spellEnd"/>
      <w:r w:rsidR="0029580B" w:rsidRPr="00CD479C">
        <w:rPr>
          <w:color w:val="auto"/>
        </w:rPr>
        <w:t xml:space="preserve"> et à </w:t>
      </w:r>
      <w:r w:rsidR="0029580B" w:rsidRPr="00CD479C">
        <w:rPr>
          <w:color w:val="auto"/>
          <w:lang w:eastAsia="fr-BE"/>
        </w:rPr>
        <w:t xml:space="preserve">monsieur </w:t>
      </w:r>
      <w:r w:rsidR="00F176DE" w:rsidRPr="00CD479C">
        <w:rPr>
          <w:color w:val="auto"/>
        </w:rPr>
        <w:t>Alexandre MOPONDI BENDEKO</w:t>
      </w:r>
      <w:r w:rsidR="00601869">
        <w:rPr>
          <w:color w:val="auto"/>
        </w:rPr>
        <w:t xml:space="preserve"> </w:t>
      </w:r>
      <w:r w:rsidR="00F176DE" w:rsidRPr="00CD479C">
        <w:rPr>
          <w:color w:val="auto"/>
        </w:rPr>
        <w:t xml:space="preserve">MBUMBU, </w:t>
      </w:r>
      <w:r w:rsidR="0029580B" w:rsidRPr="00CD479C">
        <w:rPr>
          <w:color w:val="auto"/>
        </w:rPr>
        <w:t xml:space="preserve">Trésorier de </w:t>
      </w:r>
      <w:proofErr w:type="spellStart"/>
      <w:r w:rsidR="0029580B" w:rsidRPr="00CD479C">
        <w:rPr>
          <w:color w:val="auto"/>
        </w:rPr>
        <w:t>ADiMA</w:t>
      </w:r>
      <w:proofErr w:type="spellEnd"/>
      <w:r w:rsidR="0029580B" w:rsidRPr="00CD479C">
        <w:rPr>
          <w:color w:val="auto"/>
        </w:rPr>
        <w:t xml:space="preserve"> (</w:t>
      </w:r>
      <w:hyperlink r:id="rId59" w:history="1">
        <w:r w:rsidR="0029580B" w:rsidRPr="00CD479C">
          <w:rPr>
            <w:rStyle w:val="Lienhypertexte"/>
            <w:color w:val="auto"/>
          </w:rPr>
          <w:t>bendekomopondi@yahoo.fr</w:t>
        </w:r>
      </w:hyperlink>
      <w:r w:rsidR="0029580B" w:rsidRPr="00CD479C">
        <w:rPr>
          <w:color w:val="auto"/>
        </w:rPr>
        <w:t>).</w:t>
      </w:r>
    </w:p>
    <w:p w14:paraId="68361652" w14:textId="77777777" w:rsidR="0029580B" w:rsidRPr="00CD479C" w:rsidRDefault="0029580B" w:rsidP="0029580B">
      <w:pPr>
        <w:jc w:val="both"/>
        <w:rPr>
          <w:color w:val="auto"/>
        </w:rPr>
      </w:pPr>
    </w:p>
    <w:p w14:paraId="7E0325BF" w14:textId="51E221E8" w:rsidR="0029580B" w:rsidRPr="00CD479C" w:rsidRDefault="001A3FC5" w:rsidP="0029580B">
      <w:pPr>
        <w:pStyle w:val="Corpsdetexte"/>
        <w:ind w:right="607"/>
        <w:jc w:val="both"/>
        <w:rPr>
          <w:b w:val="0"/>
          <w:color w:val="auto"/>
          <w:sz w:val="22"/>
          <w:szCs w:val="22"/>
        </w:rPr>
      </w:pPr>
      <w:r>
        <w:rPr>
          <w:color w:val="auto"/>
        </w:rPr>
        <w:t>L</w:t>
      </w:r>
      <w:r w:rsidRPr="00CD479C">
        <w:rPr>
          <w:color w:val="auto"/>
        </w:rPr>
        <w:t xml:space="preserve">e </w:t>
      </w:r>
      <w:r w:rsidR="00601869">
        <w:rPr>
          <w:color w:val="auto"/>
        </w:rPr>
        <w:t>paiement doit</w:t>
      </w:r>
      <w:r>
        <w:rPr>
          <w:color w:val="auto"/>
        </w:rPr>
        <w:t xml:space="preserve"> être envoyé via les </w:t>
      </w:r>
      <w:r>
        <w:rPr>
          <w:b w:val="0"/>
          <w:color w:val="auto"/>
          <w:sz w:val="22"/>
          <w:szCs w:val="22"/>
        </w:rPr>
        <w:t>a</w:t>
      </w:r>
      <w:r w:rsidR="0029580B" w:rsidRPr="00CD479C">
        <w:rPr>
          <w:b w:val="0"/>
          <w:color w:val="auto"/>
          <w:sz w:val="22"/>
          <w:szCs w:val="22"/>
        </w:rPr>
        <w:t>gence</w:t>
      </w:r>
      <w:r>
        <w:rPr>
          <w:b w:val="0"/>
          <w:color w:val="auto"/>
          <w:sz w:val="22"/>
          <w:szCs w:val="22"/>
        </w:rPr>
        <w:t>s</w:t>
      </w:r>
      <w:r w:rsidR="0029580B" w:rsidRPr="00CD479C">
        <w:rPr>
          <w:b w:val="0"/>
          <w:color w:val="auto"/>
          <w:sz w:val="22"/>
          <w:szCs w:val="22"/>
        </w:rPr>
        <w:t xml:space="preserve"> « </w:t>
      </w:r>
      <w:r w:rsidR="0029580B" w:rsidRPr="00CD479C">
        <w:rPr>
          <w:b w:val="0"/>
          <w:i/>
          <w:color w:val="auto"/>
          <w:sz w:val="22"/>
          <w:szCs w:val="22"/>
        </w:rPr>
        <w:t>Western Union</w:t>
      </w:r>
      <w:r w:rsidR="0029580B" w:rsidRPr="00CD479C">
        <w:rPr>
          <w:b w:val="0"/>
          <w:color w:val="auto"/>
          <w:sz w:val="22"/>
          <w:szCs w:val="22"/>
        </w:rPr>
        <w:t> » ou « </w:t>
      </w:r>
      <w:proofErr w:type="spellStart"/>
      <w:r w:rsidR="0029580B" w:rsidRPr="00CD479C">
        <w:rPr>
          <w:b w:val="0"/>
          <w:i/>
          <w:color w:val="auto"/>
          <w:sz w:val="22"/>
          <w:szCs w:val="22"/>
        </w:rPr>
        <w:t>Moneygram</w:t>
      </w:r>
      <w:proofErr w:type="spellEnd"/>
      <w:r w:rsidR="0029580B" w:rsidRPr="00CD479C">
        <w:rPr>
          <w:b w:val="0"/>
          <w:color w:val="auto"/>
          <w:sz w:val="22"/>
          <w:szCs w:val="22"/>
        </w:rPr>
        <w:t xml:space="preserve"> » à </w:t>
      </w:r>
      <w:r w:rsidR="0029580B" w:rsidRPr="00CD479C">
        <w:rPr>
          <w:b w:val="0"/>
          <w:color w:val="auto"/>
          <w:sz w:val="22"/>
          <w:szCs w:val="22"/>
          <w:lang w:eastAsia="fr-BE"/>
        </w:rPr>
        <w:t xml:space="preserve">monsieur </w:t>
      </w:r>
      <w:r w:rsidR="0029580B" w:rsidRPr="00CD479C">
        <w:rPr>
          <w:b w:val="0"/>
          <w:color w:val="auto"/>
          <w:sz w:val="22"/>
          <w:szCs w:val="22"/>
        </w:rPr>
        <w:t xml:space="preserve">Alexandre </w:t>
      </w:r>
      <w:r w:rsidR="00F176DE" w:rsidRPr="00CD479C">
        <w:rPr>
          <w:b w:val="0"/>
          <w:color w:val="auto"/>
          <w:sz w:val="22"/>
          <w:szCs w:val="22"/>
        </w:rPr>
        <w:t>MOPONDI BENDEKO</w:t>
      </w:r>
      <w:r w:rsidR="00601869">
        <w:rPr>
          <w:b w:val="0"/>
          <w:color w:val="auto"/>
          <w:sz w:val="22"/>
          <w:szCs w:val="22"/>
        </w:rPr>
        <w:t xml:space="preserve"> </w:t>
      </w:r>
      <w:r w:rsidR="00F176DE" w:rsidRPr="00CD479C">
        <w:rPr>
          <w:b w:val="0"/>
          <w:color w:val="auto"/>
          <w:sz w:val="22"/>
          <w:szCs w:val="22"/>
        </w:rPr>
        <w:t>MBUMBU</w:t>
      </w:r>
      <w:r w:rsidR="0029580B" w:rsidRPr="00CD479C">
        <w:rPr>
          <w:b w:val="0"/>
          <w:color w:val="auto"/>
          <w:sz w:val="22"/>
          <w:szCs w:val="22"/>
        </w:rPr>
        <w:t xml:space="preserve">, Trésorier de </w:t>
      </w:r>
      <w:proofErr w:type="spellStart"/>
      <w:r w:rsidR="0029580B" w:rsidRPr="00CD479C">
        <w:rPr>
          <w:b w:val="0"/>
          <w:color w:val="auto"/>
          <w:sz w:val="22"/>
          <w:szCs w:val="22"/>
        </w:rPr>
        <w:t>ADiMA</w:t>
      </w:r>
      <w:proofErr w:type="spellEnd"/>
      <w:r w:rsidR="0029580B" w:rsidRPr="00CD479C">
        <w:rPr>
          <w:b w:val="0"/>
          <w:color w:val="auto"/>
          <w:sz w:val="22"/>
          <w:szCs w:val="22"/>
        </w:rPr>
        <w:t xml:space="preserve"> (</w:t>
      </w:r>
      <w:hyperlink r:id="rId60" w:history="1">
        <w:r w:rsidR="0029580B" w:rsidRPr="00CD479C">
          <w:rPr>
            <w:rStyle w:val="Lienhypertexte"/>
            <w:b w:val="0"/>
            <w:color w:val="auto"/>
            <w:sz w:val="22"/>
            <w:szCs w:val="22"/>
          </w:rPr>
          <w:t>bendekomopondi@yahoo.fr</w:t>
        </w:r>
      </w:hyperlink>
      <w:r w:rsidR="0029580B" w:rsidRPr="00CD479C">
        <w:rPr>
          <w:b w:val="0"/>
          <w:color w:val="auto"/>
          <w:sz w:val="22"/>
          <w:szCs w:val="22"/>
        </w:rPr>
        <w:t>).</w:t>
      </w:r>
    </w:p>
    <w:p w14:paraId="59CC1383" w14:textId="77777777" w:rsidR="0029580B" w:rsidRPr="00CD479C" w:rsidRDefault="0029580B" w:rsidP="0029580B">
      <w:pPr>
        <w:pStyle w:val="NormalWeb"/>
        <w:shd w:val="clear" w:color="auto" w:fill="FFFFFF"/>
        <w:jc w:val="both"/>
        <w:rPr>
          <w:color w:val="auto"/>
          <w:sz w:val="22"/>
          <w:szCs w:val="22"/>
        </w:rPr>
      </w:pPr>
      <w:r w:rsidRPr="00CD479C">
        <w:rPr>
          <w:rStyle w:val="lev"/>
          <w:b w:val="0"/>
          <w:color w:val="auto"/>
          <w:sz w:val="22"/>
          <w:szCs w:val="22"/>
        </w:rPr>
        <w:t xml:space="preserve">Ville : </w:t>
      </w:r>
      <w:proofErr w:type="spellStart"/>
      <w:r w:rsidRPr="00CD479C">
        <w:rPr>
          <w:rStyle w:val="lev"/>
          <w:b w:val="0"/>
          <w:color w:val="auto"/>
          <w:sz w:val="22"/>
          <w:szCs w:val="22"/>
        </w:rPr>
        <w:t>Kinshassa</w:t>
      </w:r>
      <w:proofErr w:type="spellEnd"/>
      <w:r w:rsidRPr="00CD479C">
        <w:rPr>
          <w:color w:val="auto"/>
          <w:sz w:val="22"/>
          <w:szCs w:val="22"/>
        </w:rPr>
        <w:tab/>
      </w:r>
      <w:r w:rsidRPr="00CD479C">
        <w:rPr>
          <w:rStyle w:val="lev"/>
          <w:b w:val="0"/>
          <w:color w:val="auto"/>
          <w:sz w:val="22"/>
          <w:szCs w:val="22"/>
        </w:rPr>
        <w:t>Pays : République Démocratique du Congo (RDC)</w:t>
      </w:r>
    </w:p>
    <w:p w14:paraId="05155DA3" w14:textId="77777777" w:rsidR="0029580B" w:rsidRPr="00CD479C" w:rsidRDefault="0029580B" w:rsidP="0029580B">
      <w:pPr>
        <w:pStyle w:val="Corpsdetexte"/>
        <w:ind w:right="607"/>
        <w:jc w:val="both"/>
        <w:rPr>
          <w:b w:val="0"/>
          <w:color w:val="auto"/>
          <w:sz w:val="22"/>
          <w:szCs w:val="22"/>
        </w:rPr>
      </w:pPr>
      <w:r w:rsidRPr="00CD479C">
        <w:rPr>
          <w:b w:val="0"/>
          <w:color w:val="auto"/>
          <w:sz w:val="22"/>
          <w:szCs w:val="22"/>
        </w:rPr>
        <w:t xml:space="preserve">Très important : </w:t>
      </w:r>
    </w:p>
    <w:p w14:paraId="1FB5EFE9" w14:textId="7205AAA1" w:rsidR="0029580B" w:rsidRPr="00CD479C" w:rsidRDefault="0029580B" w:rsidP="0029580B">
      <w:pPr>
        <w:pStyle w:val="Corpsdetexte"/>
        <w:ind w:left="720" w:right="607"/>
        <w:jc w:val="both"/>
        <w:rPr>
          <w:b w:val="0"/>
          <w:color w:val="auto"/>
          <w:sz w:val="22"/>
          <w:szCs w:val="22"/>
        </w:rPr>
      </w:pPr>
      <w:r w:rsidRPr="00CD479C">
        <w:rPr>
          <w:b w:val="0"/>
          <w:color w:val="auto"/>
          <w:sz w:val="22"/>
          <w:szCs w:val="22"/>
          <w:shd w:val="clear" w:color="auto" w:fill="FFFFFF"/>
          <w:lang w:val="fr-CA"/>
        </w:rPr>
        <w:t xml:space="preserve">1 - Une fois le virement effectué, transmettez le code par courriel </w:t>
      </w:r>
      <w:r w:rsidRPr="00CD479C">
        <w:rPr>
          <w:b w:val="0"/>
          <w:color w:val="auto"/>
          <w:sz w:val="22"/>
          <w:szCs w:val="22"/>
        </w:rPr>
        <w:t xml:space="preserve">à </w:t>
      </w:r>
      <w:r w:rsidRPr="00CD479C">
        <w:rPr>
          <w:b w:val="0"/>
          <w:color w:val="auto"/>
          <w:sz w:val="22"/>
          <w:szCs w:val="22"/>
          <w:lang w:eastAsia="fr-BE"/>
        </w:rPr>
        <w:t xml:space="preserve">monsieur </w:t>
      </w:r>
      <w:r w:rsidRPr="00CD479C">
        <w:rPr>
          <w:b w:val="0"/>
          <w:color w:val="auto"/>
          <w:sz w:val="22"/>
          <w:szCs w:val="22"/>
        </w:rPr>
        <w:t xml:space="preserve">Alexandre </w:t>
      </w:r>
      <w:r w:rsidR="00F176DE" w:rsidRPr="00CD479C">
        <w:rPr>
          <w:b w:val="0"/>
          <w:color w:val="auto"/>
          <w:sz w:val="22"/>
          <w:szCs w:val="22"/>
        </w:rPr>
        <w:t>MOPONDI BENDEKO</w:t>
      </w:r>
      <w:r w:rsidR="00601869">
        <w:rPr>
          <w:b w:val="0"/>
          <w:color w:val="auto"/>
          <w:sz w:val="22"/>
          <w:szCs w:val="22"/>
        </w:rPr>
        <w:t xml:space="preserve"> </w:t>
      </w:r>
      <w:r w:rsidR="00F176DE" w:rsidRPr="00CD479C">
        <w:rPr>
          <w:b w:val="0"/>
          <w:color w:val="auto"/>
          <w:sz w:val="22"/>
          <w:szCs w:val="22"/>
        </w:rPr>
        <w:t>MBUMBU</w:t>
      </w:r>
      <w:r w:rsidRPr="00CD479C">
        <w:rPr>
          <w:b w:val="0"/>
          <w:color w:val="auto"/>
          <w:sz w:val="22"/>
          <w:szCs w:val="22"/>
        </w:rPr>
        <w:t xml:space="preserve">, Trésorier de </w:t>
      </w:r>
      <w:proofErr w:type="spellStart"/>
      <w:r w:rsidRPr="00CD479C">
        <w:rPr>
          <w:b w:val="0"/>
          <w:color w:val="auto"/>
          <w:sz w:val="22"/>
          <w:szCs w:val="22"/>
        </w:rPr>
        <w:t>ADiMA</w:t>
      </w:r>
      <w:proofErr w:type="spellEnd"/>
      <w:r w:rsidR="00601869">
        <w:rPr>
          <w:b w:val="0"/>
          <w:color w:val="auto"/>
          <w:sz w:val="22"/>
          <w:szCs w:val="22"/>
        </w:rPr>
        <w:t xml:space="preserve"> </w:t>
      </w:r>
      <w:r w:rsidRPr="00CD479C">
        <w:rPr>
          <w:rStyle w:val="Accentuation"/>
          <w:b w:val="0"/>
          <w:bCs w:val="0"/>
          <w:color w:val="auto"/>
          <w:sz w:val="22"/>
          <w:szCs w:val="22"/>
        </w:rPr>
        <w:t xml:space="preserve">à l’adresse </w:t>
      </w:r>
      <w:r w:rsidRPr="00CD479C">
        <w:rPr>
          <w:b w:val="0"/>
          <w:color w:val="auto"/>
          <w:sz w:val="22"/>
          <w:szCs w:val="22"/>
        </w:rPr>
        <w:t xml:space="preserve">: </w:t>
      </w:r>
      <w:hyperlink r:id="rId61" w:history="1">
        <w:r w:rsidRPr="00CD479C">
          <w:rPr>
            <w:rStyle w:val="Lienhypertexte"/>
            <w:b w:val="0"/>
            <w:color w:val="auto"/>
            <w:sz w:val="22"/>
            <w:szCs w:val="22"/>
          </w:rPr>
          <w:t>bendekomopondi@yahoo.fr</w:t>
        </w:r>
      </w:hyperlink>
      <w:r w:rsidRPr="00CD479C">
        <w:rPr>
          <w:b w:val="0"/>
          <w:color w:val="auto"/>
          <w:sz w:val="22"/>
          <w:szCs w:val="22"/>
          <w:lang w:val="fr-CA"/>
        </w:rPr>
        <w:t>.</w:t>
      </w:r>
    </w:p>
    <w:p w14:paraId="21C1923E" w14:textId="5914120F" w:rsidR="0029580B" w:rsidRPr="00CD479C" w:rsidRDefault="0029580B" w:rsidP="0029580B">
      <w:pPr>
        <w:pStyle w:val="Corpsdetexte"/>
        <w:ind w:left="720" w:right="607"/>
        <w:jc w:val="both"/>
        <w:rPr>
          <w:b w:val="0"/>
          <w:color w:val="auto"/>
          <w:sz w:val="22"/>
          <w:szCs w:val="22"/>
          <w:lang w:val="fr-CA"/>
        </w:rPr>
      </w:pPr>
      <w:r w:rsidRPr="00CD479C">
        <w:rPr>
          <w:rStyle w:val="Accentuation"/>
          <w:b w:val="0"/>
          <w:bCs w:val="0"/>
          <w:color w:val="auto"/>
          <w:sz w:val="22"/>
          <w:szCs w:val="22"/>
        </w:rPr>
        <w:t xml:space="preserve">2 - Vous scannerez aussi le reçu de paiement que vous enverrez </w:t>
      </w:r>
      <w:r w:rsidRPr="00CD479C">
        <w:rPr>
          <w:b w:val="0"/>
          <w:color w:val="auto"/>
          <w:sz w:val="22"/>
          <w:szCs w:val="22"/>
        </w:rPr>
        <w:t xml:space="preserve">à </w:t>
      </w:r>
      <w:r w:rsidRPr="00CD479C">
        <w:rPr>
          <w:b w:val="0"/>
          <w:color w:val="auto"/>
          <w:sz w:val="22"/>
          <w:szCs w:val="22"/>
          <w:lang w:eastAsia="fr-BE"/>
        </w:rPr>
        <w:t xml:space="preserve">monsieur </w:t>
      </w:r>
      <w:r w:rsidRPr="00CD479C">
        <w:rPr>
          <w:b w:val="0"/>
          <w:color w:val="auto"/>
          <w:sz w:val="22"/>
          <w:szCs w:val="22"/>
        </w:rPr>
        <w:t xml:space="preserve">Alexandre </w:t>
      </w:r>
      <w:r w:rsidR="00F176DE" w:rsidRPr="00CD479C">
        <w:rPr>
          <w:b w:val="0"/>
          <w:color w:val="auto"/>
          <w:sz w:val="22"/>
          <w:szCs w:val="22"/>
        </w:rPr>
        <w:t>MOPONDI BENDEKO</w:t>
      </w:r>
      <w:r w:rsidR="00601869">
        <w:rPr>
          <w:b w:val="0"/>
          <w:color w:val="auto"/>
          <w:sz w:val="22"/>
          <w:szCs w:val="22"/>
        </w:rPr>
        <w:t xml:space="preserve"> </w:t>
      </w:r>
      <w:r w:rsidR="00F176DE" w:rsidRPr="00CD479C">
        <w:rPr>
          <w:b w:val="0"/>
          <w:color w:val="auto"/>
          <w:sz w:val="22"/>
          <w:szCs w:val="22"/>
        </w:rPr>
        <w:t>MBUMBU</w:t>
      </w:r>
      <w:r w:rsidRPr="00CD479C">
        <w:rPr>
          <w:b w:val="0"/>
          <w:color w:val="auto"/>
          <w:sz w:val="22"/>
          <w:szCs w:val="22"/>
        </w:rPr>
        <w:t xml:space="preserve">, Trésorier de </w:t>
      </w:r>
      <w:proofErr w:type="spellStart"/>
      <w:r w:rsidRPr="00CD479C">
        <w:rPr>
          <w:b w:val="0"/>
          <w:color w:val="auto"/>
          <w:sz w:val="22"/>
          <w:szCs w:val="22"/>
        </w:rPr>
        <w:t>ADiMA</w:t>
      </w:r>
      <w:proofErr w:type="spellEnd"/>
      <w:r w:rsidR="00601869">
        <w:rPr>
          <w:b w:val="0"/>
          <w:color w:val="auto"/>
          <w:sz w:val="22"/>
          <w:szCs w:val="22"/>
        </w:rPr>
        <w:t xml:space="preserve"> </w:t>
      </w:r>
      <w:r w:rsidRPr="00CD479C">
        <w:rPr>
          <w:rStyle w:val="Accentuation"/>
          <w:b w:val="0"/>
          <w:bCs w:val="0"/>
          <w:color w:val="auto"/>
          <w:sz w:val="22"/>
          <w:szCs w:val="22"/>
        </w:rPr>
        <w:t xml:space="preserve">à l’adresse </w:t>
      </w:r>
      <w:r w:rsidRPr="00CD479C">
        <w:rPr>
          <w:b w:val="0"/>
          <w:color w:val="auto"/>
          <w:sz w:val="22"/>
          <w:szCs w:val="22"/>
        </w:rPr>
        <w:t xml:space="preserve">: </w:t>
      </w:r>
      <w:hyperlink r:id="rId62" w:history="1">
        <w:r w:rsidRPr="00CD479C">
          <w:rPr>
            <w:rStyle w:val="Lienhypertexte"/>
            <w:b w:val="0"/>
            <w:color w:val="auto"/>
            <w:sz w:val="22"/>
            <w:szCs w:val="22"/>
          </w:rPr>
          <w:t>bendekomopondi@yahoo.fr</w:t>
        </w:r>
      </w:hyperlink>
      <w:r w:rsidRPr="00CD479C">
        <w:rPr>
          <w:b w:val="0"/>
          <w:color w:val="auto"/>
          <w:sz w:val="22"/>
          <w:szCs w:val="22"/>
          <w:lang w:val="fr-CA"/>
        </w:rPr>
        <w:t>.</w:t>
      </w:r>
    </w:p>
    <w:p w14:paraId="1A140AC6" w14:textId="3A379D1F" w:rsidR="0029580B" w:rsidRPr="00CD479C" w:rsidRDefault="0029580B" w:rsidP="0029580B">
      <w:pPr>
        <w:pStyle w:val="Corpsdetexte"/>
        <w:ind w:right="607"/>
        <w:jc w:val="both"/>
        <w:rPr>
          <w:color w:val="auto"/>
          <w:sz w:val="22"/>
          <w:szCs w:val="22"/>
        </w:rPr>
      </w:pPr>
      <w:r w:rsidRPr="00CD479C">
        <w:rPr>
          <w:b w:val="0"/>
          <w:color w:val="auto"/>
          <w:sz w:val="22"/>
          <w:szCs w:val="22"/>
        </w:rPr>
        <w:t xml:space="preserve">Un accusé-réception sera envoyé dès la réception de votre formulaire et paiement. Si vous ne recevez pas de confirmation, contactez : madame </w:t>
      </w:r>
      <w:r w:rsidRPr="00CD479C">
        <w:rPr>
          <w:b w:val="0"/>
          <w:color w:val="auto"/>
          <w:sz w:val="22"/>
          <w:szCs w:val="22"/>
          <w:lang w:eastAsia="fr-BE"/>
        </w:rPr>
        <w:t xml:space="preserve">Judith </w:t>
      </w:r>
      <w:proofErr w:type="spellStart"/>
      <w:r w:rsidRPr="00CD479C">
        <w:rPr>
          <w:b w:val="0"/>
          <w:color w:val="auto"/>
          <w:sz w:val="22"/>
          <w:szCs w:val="22"/>
          <w:lang w:eastAsia="fr-BE"/>
        </w:rPr>
        <w:t>Njomgang</w:t>
      </w:r>
      <w:proofErr w:type="spellEnd"/>
      <w:r w:rsidR="00601869">
        <w:rPr>
          <w:b w:val="0"/>
          <w:color w:val="auto"/>
          <w:sz w:val="22"/>
          <w:szCs w:val="22"/>
          <w:lang w:eastAsia="fr-BE"/>
        </w:rPr>
        <w:t xml:space="preserve"> </w:t>
      </w:r>
      <w:proofErr w:type="spellStart"/>
      <w:r w:rsidRPr="00CD479C">
        <w:rPr>
          <w:b w:val="0"/>
          <w:color w:val="auto"/>
          <w:sz w:val="22"/>
          <w:szCs w:val="22"/>
          <w:lang w:eastAsia="fr-BE"/>
        </w:rPr>
        <w:t>Ngansop</w:t>
      </w:r>
      <w:proofErr w:type="spellEnd"/>
      <w:r w:rsidRPr="00CD479C">
        <w:rPr>
          <w:b w:val="0"/>
          <w:color w:val="auto"/>
          <w:sz w:val="22"/>
          <w:szCs w:val="22"/>
          <w:lang w:eastAsia="fr-BE"/>
        </w:rPr>
        <w:t xml:space="preserve"> et monsieur </w:t>
      </w:r>
      <w:r w:rsidRPr="00CD479C">
        <w:rPr>
          <w:b w:val="0"/>
          <w:color w:val="auto"/>
          <w:sz w:val="22"/>
          <w:szCs w:val="22"/>
        </w:rPr>
        <w:t xml:space="preserve">Alexandre </w:t>
      </w:r>
      <w:proofErr w:type="spellStart"/>
      <w:r w:rsidRPr="00CD479C">
        <w:rPr>
          <w:b w:val="0"/>
          <w:color w:val="auto"/>
          <w:sz w:val="22"/>
          <w:szCs w:val="22"/>
        </w:rPr>
        <w:t>Mopondi</w:t>
      </w:r>
      <w:proofErr w:type="spellEnd"/>
      <w:r w:rsidR="00601869">
        <w:rPr>
          <w:b w:val="0"/>
          <w:color w:val="auto"/>
          <w:sz w:val="22"/>
          <w:szCs w:val="22"/>
        </w:rPr>
        <w:t xml:space="preserve"> </w:t>
      </w:r>
      <w:proofErr w:type="spellStart"/>
      <w:r w:rsidRPr="00CD479C">
        <w:rPr>
          <w:b w:val="0"/>
          <w:color w:val="auto"/>
          <w:sz w:val="22"/>
          <w:szCs w:val="22"/>
        </w:rPr>
        <w:t>Bendeko</w:t>
      </w:r>
      <w:proofErr w:type="spellEnd"/>
      <w:r w:rsidR="00601869">
        <w:rPr>
          <w:b w:val="0"/>
          <w:color w:val="auto"/>
          <w:sz w:val="22"/>
          <w:szCs w:val="22"/>
        </w:rPr>
        <w:t xml:space="preserve"> </w:t>
      </w:r>
      <w:proofErr w:type="spellStart"/>
      <w:r w:rsidRPr="00CD479C">
        <w:rPr>
          <w:b w:val="0"/>
          <w:color w:val="auto"/>
          <w:sz w:val="22"/>
          <w:szCs w:val="22"/>
        </w:rPr>
        <w:t>Mbumbu</w:t>
      </w:r>
      <w:proofErr w:type="spellEnd"/>
      <w:r w:rsidRPr="00CD479C">
        <w:rPr>
          <w:color w:val="auto"/>
          <w:sz w:val="22"/>
          <w:szCs w:val="22"/>
        </w:rPr>
        <w:t>.</w:t>
      </w:r>
    </w:p>
    <w:p w14:paraId="0DEE14E4" w14:textId="77777777" w:rsidR="00B34003" w:rsidRPr="00A71748" w:rsidRDefault="009B479E" w:rsidP="000918A1">
      <w:pPr>
        <w:suppressAutoHyphens w:val="0"/>
        <w:spacing w:line="276" w:lineRule="auto"/>
        <w:rPr>
          <w:color w:val="auto"/>
        </w:rPr>
      </w:pPr>
      <w:r w:rsidRPr="00A71748">
        <w:rPr>
          <w:color w:val="auto"/>
        </w:rPr>
        <w:object w:dxaOrig="1508" w:dyaOrig="983" w14:anchorId="17A89F4E">
          <v:shape id="_x0000_i1028" type="#_x0000_t75" style="width:75.75pt;height:48.75pt" o:ole="">
            <v:imagedata r:id="rId63" o:title=""/>
          </v:shape>
          <o:OLEObject Type="Embed" ProgID="Word.Document.12" ShapeID="_x0000_i1028" DrawAspect="Icon" ObjectID="_1706169297" r:id="rId64">
            <o:FieldCodes>\s</o:FieldCodes>
          </o:OLEObject>
        </w:object>
      </w:r>
    </w:p>
    <w:sectPr w:rsidR="00B34003" w:rsidRPr="00A71748" w:rsidSect="00033352">
      <w:footerReference w:type="default" r:id="rId65"/>
      <w:pgSz w:w="11906" w:h="16838"/>
      <w:pgMar w:top="1417" w:right="1417" w:bottom="1417" w:left="1417"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D3D4" w14:textId="77777777" w:rsidR="0047574B" w:rsidRDefault="0047574B" w:rsidP="00033352">
      <w:r>
        <w:separator/>
      </w:r>
    </w:p>
  </w:endnote>
  <w:endnote w:type="continuationSeparator" w:id="0">
    <w:p w14:paraId="64878581" w14:textId="77777777" w:rsidR="0047574B" w:rsidRDefault="0047574B" w:rsidP="0003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199188"/>
      <w:docPartObj>
        <w:docPartGallery w:val="Page Numbers (Bottom of Page)"/>
        <w:docPartUnique/>
      </w:docPartObj>
    </w:sdtPr>
    <w:sdtEndPr/>
    <w:sdtContent>
      <w:p w14:paraId="661B90F9" w14:textId="77777777" w:rsidR="00733417" w:rsidRDefault="00EB3E7F">
        <w:pPr>
          <w:pStyle w:val="Pieddepage"/>
          <w:jc w:val="center"/>
        </w:pPr>
        <w:r>
          <w:fldChar w:fldCharType="begin"/>
        </w:r>
        <w:r w:rsidR="00D503C5">
          <w:instrText xml:space="preserve"> PAGE   \* MERGEFORMAT </w:instrText>
        </w:r>
        <w:r>
          <w:fldChar w:fldCharType="separate"/>
        </w:r>
        <w:r w:rsidR="0083280C">
          <w:rPr>
            <w:noProof/>
          </w:rPr>
          <w:t>1</w:t>
        </w:r>
        <w:r>
          <w:rPr>
            <w:noProof/>
          </w:rPr>
          <w:fldChar w:fldCharType="end"/>
        </w:r>
      </w:p>
    </w:sdtContent>
  </w:sdt>
  <w:p w14:paraId="4A958203" w14:textId="77777777" w:rsidR="00733417" w:rsidRDefault="007334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A73C" w14:textId="77777777" w:rsidR="0047574B" w:rsidRDefault="0047574B" w:rsidP="00033352">
      <w:r>
        <w:separator/>
      </w:r>
    </w:p>
  </w:footnote>
  <w:footnote w:type="continuationSeparator" w:id="0">
    <w:p w14:paraId="63D696F2" w14:textId="77777777" w:rsidR="0047574B" w:rsidRDefault="0047574B" w:rsidP="00033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E19"/>
    <w:multiLevelType w:val="multilevel"/>
    <w:tmpl w:val="EDFEEC1A"/>
    <w:lvl w:ilvl="0">
      <w:start w:val="1"/>
      <w:numFmt w:val="bullet"/>
      <w:lvlText w:val=""/>
      <w:lvlJc w:val="left"/>
      <w:pPr>
        <w:tabs>
          <w:tab w:val="num" w:pos="720"/>
        </w:tabs>
        <w:ind w:left="720" w:hanging="360"/>
      </w:pPr>
      <w:rPr>
        <w:rFonts w:ascii="Symbol" w:hAnsi="Symbol" w:cs="Symbol" w:hint="default"/>
      </w:rPr>
    </w:lvl>
    <w:lvl w:ilvl="1">
      <w:start w:val="19"/>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083483"/>
    <w:multiLevelType w:val="hybridMultilevel"/>
    <w:tmpl w:val="88FE0A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9E12E35"/>
    <w:multiLevelType w:val="hybridMultilevel"/>
    <w:tmpl w:val="CA78F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815E3"/>
    <w:multiLevelType w:val="multilevel"/>
    <w:tmpl w:val="A8D8191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2F1C25"/>
    <w:multiLevelType w:val="multilevel"/>
    <w:tmpl w:val="C180BC0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C0E9B"/>
    <w:multiLevelType w:val="hybridMultilevel"/>
    <w:tmpl w:val="F1AACB3A"/>
    <w:lvl w:ilvl="0" w:tplc="0C0C0001">
      <w:start w:val="1"/>
      <w:numFmt w:val="bullet"/>
      <w:lvlText w:val=""/>
      <w:lvlJc w:val="left"/>
      <w:pPr>
        <w:ind w:left="380" w:hanging="360"/>
      </w:pPr>
      <w:rPr>
        <w:rFonts w:ascii="Symbol" w:hAnsi="Symbol" w:hint="default"/>
      </w:rPr>
    </w:lvl>
    <w:lvl w:ilvl="1" w:tplc="0C0C0003" w:tentative="1">
      <w:start w:val="1"/>
      <w:numFmt w:val="bullet"/>
      <w:lvlText w:val="o"/>
      <w:lvlJc w:val="left"/>
      <w:pPr>
        <w:ind w:left="1100" w:hanging="360"/>
      </w:pPr>
      <w:rPr>
        <w:rFonts w:ascii="Courier New" w:hAnsi="Courier New" w:cs="Courier New" w:hint="default"/>
      </w:rPr>
    </w:lvl>
    <w:lvl w:ilvl="2" w:tplc="0C0C0005" w:tentative="1">
      <w:start w:val="1"/>
      <w:numFmt w:val="bullet"/>
      <w:lvlText w:val=""/>
      <w:lvlJc w:val="left"/>
      <w:pPr>
        <w:ind w:left="1820" w:hanging="360"/>
      </w:pPr>
      <w:rPr>
        <w:rFonts w:ascii="Wingdings" w:hAnsi="Wingdings" w:hint="default"/>
      </w:rPr>
    </w:lvl>
    <w:lvl w:ilvl="3" w:tplc="0C0C0001" w:tentative="1">
      <w:start w:val="1"/>
      <w:numFmt w:val="bullet"/>
      <w:lvlText w:val=""/>
      <w:lvlJc w:val="left"/>
      <w:pPr>
        <w:ind w:left="2540" w:hanging="360"/>
      </w:pPr>
      <w:rPr>
        <w:rFonts w:ascii="Symbol" w:hAnsi="Symbol" w:hint="default"/>
      </w:rPr>
    </w:lvl>
    <w:lvl w:ilvl="4" w:tplc="0C0C0003" w:tentative="1">
      <w:start w:val="1"/>
      <w:numFmt w:val="bullet"/>
      <w:lvlText w:val="o"/>
      <w:lvlJc w:val="left"/>
      <w:pPr>
        <w:ind w:left="3260" w:hanging="360"/>
      </w:pPr>
      <w:rPr>
        <w:rFonts w:ascii="Courier New" w:hAnsi="Courier New" w:cs="Courier New" w:hint="default"/>
      </w:rPr>
    </w:lvl>
    <w:lvl w:ilvl="5" w:tplc="0C0C0005" w:tentative="1">
      <w:start w:val="1"/>
      <w:numFmt w:val="bullet"/>
      <w:lvlText w:val=""/>
      <w:lvlJc w:val="left"/>
      <w:pPr>
        <w:ind w:left="3980" w:hanging="360"/>
      </w:pPr>
      <w:rPr>
        <w:rFonts w:ascii="Wingdings" w:hAnsi="Wingdings" w:hint="default"/>
      </w:rPr>
    </w:lvl>
    <w:lvl w:ilvl="6" w:tplc="0C0C0001" w:tentative="1">
      <w:start w:val="1"/>
      <w:numFmt w:val="bullet"/>
      <w:lvlText w:val=""/>
      <w:lvlJc w:val="left"/>
      <w:pPr>
        <w:ind w:left="4700" w:hanging="360"/>
      </w:pPr>
      <w:rPr>
        <w:rFonts w:ascii="Symbol" w:hAnsi="Symbol" w:hint="default"/>
      </w:rPr>
    </w:lvl>
    <w:lvl w:ilvl="7" w:tplc="0C0C0003" w:tentative="1">
      <w:start w:val="1"/>
      <w:numFmt w:val="bullet"/>
      <w:lvlText w:val="o"/>
      <w:lvlJc w:val="left"/>
      <w:pPr>
        <w:ind w:left="5420" w:hanging="360"/>
      </w:pPr>
      <w:rPr>
        <w:rFonts w:ascii="Courier New" w:hAnsi="Courier New" w:cs="Courier New" w:hint="default"/>
      </w:rPr>
    </w:lvl>
    <w:lvl w:ilvl="8" w:tplc="0C0C0005" w:tentative="1">
      <w:start w:val="1"/>
      <w:numFmt w:val="bullet"/>
      <w:lvlText w:val=""/>
      <w:lvlJc w:val="left"/>
      <w:pPr>
        <w:ind w:left="6140" w:hanging="360"/>
      </w:pPr>
      <w:rPr>
        <w:rFonts w:ascii="Wingdings" w:hAnsi="Wingdings" w:hint="default"/>
      </w:rPr>
    </w:lvl>
  </w:abstractNum>
  <w:abstractNum w:abstractNumId="6" w15:restartNumberingAfterBreak="0">
    <w:nsid w:val="23966080"/>
    <w:multiLevelType w:val="hybridMultilevel"/>
    <w:tmpl w:val="ADFC42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AD32D53"/>
    <w:multiLevelType w:val="hybridMultilevel"/>
    <w:tmpl w:val="1674A2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547337"/>
    <w:multiLevelType w:val="hybridMultilevel"/>
    <w:tmpl w:val="94982C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8D4CF5"/>
    <w:multiLevelType w:val="multilevel"/>
    <w:tmpl w:val="3FF4F412"/>
    <w:lvl w:ilvl="0">
      <w:start w:val="1"/>
      <w:numFmt w:val="bullet"/>
      <w:lvlText w:val=""/>
      <w:lvlJc w:val="left"/>
      <w:pPr>
        <w:ind w:left="720" w:hanging="360"/>
      </w:pPr>
      <w:rPr>
        <w:rFonts w:ascii="Symbol" w:hAnsi="Symbol" w:cs="Symbol" w:hint="default"/>
      </w:rPr>
    </w:lvl>
    <w:lvl w:ilvl="1">
      <w:start w:val="19"/>
      <w:numFmt w:val="bullet"/>
      <w:lvlText w:val="-"/>
      <w:lvlJc w:val="left"/>
      <w:pPr>
        <w:ind w:left="1440" w:hanging="360"/>
      </w:pPr>
      <w:rPr>
        <w:rFonts w:ascii="Times New Roman" w:hAnsi="Times New Roman" w:cs="Times New Roman"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E5B7079"/>
    <w:multiLevelType w:val="hybridMultilevel"/>
    <w:tmpl w:val="2244F5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BD90236"/>
    <w:multiLevelType w:val="hybridMultilevel"/>
    <w:tmpl w:val="8BDCF6C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F3D27AB"/>
    <w:multiLevelType w:val="hybridMultilevel"/>
    <w:tmpl w:val="5E82F648"/>
    <w:lvl w:ilvl="0" w:tplc="040C0005">
      <w:start w:val="1"/>
      <w:numFmt w:val="bullet"/>
      <w:lvlText w:val=""/>
      <w:lvlJc w:val="left"/>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5"/>
  </w:num>
  <w:num w:numId="6">
    <w:abstractNumId w:val="10"/>
  </w:num>
  <w:num w:numId="7">
    <w:abstractNumId w:val="11"/>
  </w:num>
  <w:num w:numId="8">
    <w:abstractNumId w:val="8"/>
  </w:num>
  <w:num w:numId="9">
    <w:abstractNumId w:val="2"/>
  </w:num>
  <w:num w:numId="10">
    <w:abstractNumId w:val="7"/>
  </w:num>
  <w:num w:numId="11">
    <w:abstractNumId w:val="12"/>
  </w:num>
  <w:num w:numId="12">
    <w:abstractNumId w:val="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352"/>
    <w:rsid w:val="00000B7C"/>
    <w:rsid w:val="00005D82"/>
    <w:rsid w:val="00013E3A"/>
    <w:rsid w:val="00025EDC"/>
    <w:rsid w:val="00033352"/>
    <w:rsid w:val="00034850"/>
    <w:rsid w:val="000441B9"/>
    <w:rsid w:val="000478A6"/>
    <w:rsid w:val="000506B0"/>
    <w:rsid w:val="00053B8A"/>
    <w:rsid w:val="00060B3D"/>
    <w:rsid w:val="00061F12"/>
    <w:rsid w:val="00062052"/>
    <w:rsid w:val="00062206"/>
    <w:rsid w:val="000642F4"/>
    <w:rsid w:val="00064ACE"/>
    <w:rsid w:val="00073574"/>
    <w:rsid w:val="00076496"/>
    <w:rsid w:val="000844BD"/>
    <w:rsid w:val="00085CDA"/>
    <w:rsid w:val="00086A5C"/>
    <w:rsid w:val="000918A1"/>
    <w:rsid w:val="00096880"/>
    <w:rsid w:val="000A5D41"/>
    <w:rsid w:val="000B000F"/>
    <w:rsid w:val="000B27D3"/>
    <w:rsid w:val="000B7106"/>
    <w:rsid w:val="000C0D48"/>
    <w:rsid w:val="000C13BB"/>
    <w:rsid w:val="000D2C3D"/>
    <w:rsid w:val="000E1CAE"/>
    <w:rsid w:val="000E2487"/>
    <w:rsid w:val="000E3977"/>
    <w:rsid w:val="000E7506"/>
    <w:rsid w:val="00106E92"/>
    <w:rsid w:val="001115A0"/>
    <w:rsid w:val="00116713"/>
    <w:rsid w:val="00132AF3"/>
    <w:rsid w:val="00135591"/>
    <w:rsid w:val="00136F65"/>
    <w:rsid w:val="00160CC8"/>
    <w:rsid w:val="00166FB9"/>
    <w:rsid w:val="00170564"/>
    <w:rsid w:val="00170C19"/>
    <w:rsid w:val="00172C7C"/>
    <w:rsid w:val="00173639"/>
    <w:rsid w:val="0017609F"/>
    <w:rsid w:val="00176E48"/>
    <w:rsid w:val="001833E5"/>
    <w:rsid w:val="00184243"/>
    <w:rsid w:val="0018658B"/>
    <w:rsid w:val="0019461E"/>
    <w:rsid w:val="001A3D05"/>
    <w:rsid w:val="001A3FC5"/>
    <w:rsid w:val="001A73BA"/>
    <w:rsid w:val="001B1A2A"/>
    <w:rsid w:val="001C3351"/>
    <w:rsid w:val="001C443D"/>
    <w:rsid w:val="001C5606"/>
    <w:rsid w:val="001E0531"/>
    <w:rsid w:val="001E4C1D"/>
    <w:rsid w:val="001F0D18"/>
    <w:rsid w:val="001F2821"/>
    <w:rsid w:val="001F30FF"/>
    <w:rsid w:val="001F7152"/>
    <w:rsid w:val="00205390"/>
    <w:rsid w:val="002213B0"/>
    <w:rsid w:val="00222EC0"/>
    <w:rsid w:val="0022588F"/>
    <w:rsid w:val="00257A41"/>
    <w:rsid w:val="002601C9"/>
    <w:rsid w:val="00276558"/>
    <w:rsid w:val="00280076"/>
    <w:rsid w:val="00282F12"/>
    <w:rsid w:val="0028671D"/>
    <w:rsid w:val="00286B21"/>
    <w:rsid w:val="002910DD"/>
    <w:rsid w:val="00291A81"/>
    <w:rsid w:val="0029580B"/>
    <w:rsid w:val="002979ED"/>
    <w:rsid w:val="002A18D8"/>
    <w:rsid w:val="002A4B1E"/>
    <w:rsid w:val="002A6E10"/>
    <w:rsid w:val="002A6E27"/>
    <w:rsid w:val="002B1208"/>
    <w:rsid w:val="002B60A4"/>
    <w:rsid w:val="002B6604"/>
    <w:rsid w:val="002B70D0"/>
    <w:rsid w:val="002C2BF9"/>
    <w:rsid w:val="002C2D10"/>
    <w:rsid w:val="002C3B41"/>
    <w:rsid w:val="002C3B90"/>
    <w:rsid w:val="002C4A2C"/>
    <w:rsid w:val="002C631A"/>
    <w:rsid w:val="002C7FEA"/>
    <w:rsid w:val="002D1129"/>
    <w:rsid w:val="002E4A4F"/>
    <w:rsid w:val="002E6D8D"/>
    <w:rsid w:val="002E6EF3"/>
    <w:rsid w:val="002F065C"/>
    <w:rsid w:val="002F0794"/>
    <w:rsid w:val="002F6D77"/>
    <w:rsid w:val="003032AB"/>
    <w:rsid w:val="003052D2"/>
    <w:rsid w:val="003066EC"/>
    <w:rsid w:val="00307FEA"/>
    <w:rsid w:val="00316119"/>
    <w:rsid w:val="00316BE6"/>
    <w:rsid w:val="00324506"/>
    <w:rsid w:val="00324E5F"/>
    <w:rsid w:val="003317BF"/>
    <w:rsid w:val="00344EE7"/>
    <w:rsid w:val="00345716"/>
    <w:rsid w:val="0035112C"/>
    <w:rsid w:val="00352799"/>
    <w:rsid w:val="003532DE"/>
    <w:rsid w:val="003536D6"/>
    <w:rsid w:val="00366088"/>
    <w:rsid w:val="00367721"/>
    <w:rsid w:val="00371C60"/>
    <w:rsid w:val="00377017"/>
    <w:rsid w:val="00377E22"/>
    <w:rsid w:val="00382898"/>
    <w:rsid w:val="00390751"/>
    <w:rsid w:val="003924EC"/>
    <w:rsid w:val="00395A66"/>
    <w:rsid w:val="003964CD"/>
    <w:rsid w:val="003B1F93"/>
    <w:rsid w:val="003B2372"/>
    <w:rsid w:val="003B23F3"/>
    <w:rsid w:val="003B3295"/>
    <w:rsid w:val="003B3C6D"/>
    <w:rsid w:val="003B677D"/>
    <w:rsid w:val="003B752F"/>
    <w:rsid w:val="003C3CB4"/>
    <w:rsid w:val="003E0205"/>
    <w:rsid w:val="003E0D20"/>
    <w:rsid w:val="003E56E0"/>
    <w:rsid w:val="003F2F79"/>
    <w:rsid w:val="003F4D62"/>
    <w:rsid w:val="004044AB"/>
    <w:rsid w:val="00405A9B"/>
    <w:rsid w:val="00406313"/>
    <w:rsid w:val="004119D5"/>
    <w:rsid w:val="00413654"/>
    <w:rsid w:val="00415760"/>
    <w:rsid w:val="00420373"/>
    <w:rsid w:val="00423355"/>
    <w:rsid w:val="0042680F"/>
    <w:rsid w:val="00426CB4"/>
    <w:rsid w:val="00445B57"/>
    <w:rsid w:val="00451EBA"/>
    <w:rsid w:val="00452DCA"/>
    <w:rsid w:val="00455B60"/>
    <w:rsid w:val="0046498D"/>
    <w:rsid w:val="004666A4"/>
    <w:rsid w:val="004704A9"/>
    <w:rsid w:val="00473B39"/>
    <w:rsid w:val="0047574B"/>
    <w:rsid w:val="00480680"/>
    <w:rsid w:val="00483F39"/>
    <w:rsid w:val="00484BB7"/>
    <w:rsid w:val="00486B3C"/>
    <w:rsid w:val="00490D81"/>
    <w:rsid w:val="004A2095"/>
    <w:rsid w:val="004A4247"/>
    <w:rsid w:val="004A4C3D"/>
    <w:rsid w:val="004A53AE"/>
    <w:rsid w:val="004A782D"/>
    <w:rsid w:val="004B01BE"/>
    <w:rsid w:val="004B334D"/>
    <w:rsid w:val="004C061D"/>
    <w:rsid w:val="004C7E14"/>
    <w:rsid w:val="004D02BB"/>
    <w:rsid w:val="004D0C5C"/>
    <w:rsid w:val="004D2DEE"/>
    <w:rsid w:val="004D74C4"/>
    <w:rsid w:val="004E05B4"/>
    <w:rsid w:val="004E2DCA"/>
    <w:rsid w:val="004E381E"/>
    <w:rsid w:val="004E5F8E"/>
    <w:rsid w:val="004E6687"/>
    <w:rsid w:val="004F04FE"/>
    <w:rsid w:val="004F48F5"/>
    <w:rsid w:val="00500AA0"/>
    <w:rsid w:val="00502B2A"/>
    <w:rsid w:val="00506319"/>
    <w:rsid w:val="00510A29"/>
    <w:rsid w:val="00515D08"/>
    <w:rsid w:val="005202F1"/>
    <w:rsid w:val="00522730"/>
    <w:rsid w:val="0052277A"/>
    <w:rsid w:val="00523EE4"/>
    <w:rsid w:val="00524964"/>
    <w:rsid w:val="005270DE"/>
    <w:rsid w:val="005353C9"/>
    <w:rsid w:val="005402AB"/>
    <w:rsid w:val="00541923"/>
    <w:rsid w:val="00551C70"/>
    <w:rsid w:val="005564EE"/>
    <w:rsid w:val="00557AEE"/>
    <w:rsid w:val="005627F2"/>
    <w:rsid w:val="00563BBD"/>
    <w:rsid w:val="0057270F"/>
    <w:rsid w:val="00572DA7"/>
    <w:rsid w:val="00575FAD"/>
    <w:rsid w:val="00587A96"/>
    <w:rsid w:val="00594D81"/>
    <w:rsid w:val="0059579E"/>
    <w:rsid w:val="005A7C51"/>
    <w:rsid w:val="005B1505"/>
    <w:rsid w:val="005B3E7E"/>
    <w:rsid w:val="005B5E32"/>
    <w:rsid w:val="005C2B9F"/>
    <w:rsid w:val="005C6833"/>
    <w:rsid w:val="005C7702"/>
    <w:rsid w:val="005D5293"/>
    <w:rsid w:val="005E0547"/>
    <w:rsid w:val="005E560A"/>
    <w:rsid w:val="005F6B3B"/>
    <w:rsid w:val="005F6C09"/>
    <w:rsid w:val="00601869"/>
    <w:rsid w:val="00602CEE"/>
    <w:rsid w:val="00604A16"/>
    <w:rsid w:val="00605F7D"/>
    <w:rsid w:val="00612A84"/>
    <w:rsid w:val="00613D20"/>
    <w:rsid w:val="00615731"/>
    <w:rsid w:val="00620CB0"/>
    <w:rsid w:val="00625510"/>
    <w:rsid w:val="0062734E"/>
    <w:rsid w:val="00632923"/>
    <w:rsid w:val="00637AE1"/>
    <w:rsid w:val="0064193C"/>
    <w:rsid w:val="00641BB3"/>
    <w:rsid w:val="0065319F"/>
    <w:rsid w:val="00655936"/>
    <w:rsid w:val="00663AEA"/>
    <w:rsid w:val="0067116E"/>
    <w:rsid w:val="00671C90"/>
    <w:rsid w:val="0067247D"/>
    <w:rsid w:val="00672B15"/>
    <w:rsid w:val="00673225"/>
    <w:rsid w:val="00677DF2"/>
    <w:rsid w:val="00685618"/>
    <w:rsid w:val="00686063"/>
    <w:rsid w:val="006907CF"/>
    <w:rsid w:val="00690C06"/>
    <w:rsid w:val="006967C5"/>
    <w:rsid w:val="00697054"/>
    <w:rsid w:val="006A0E69"/>
    <w:rsid w:val="006A2F2C"/>
    <w:rsid w:val="006B4F55"/>
    <w:rsid w:val="006D5561"/>
    <w:rsid w:val="006E5662"/>
    <w:rsid w:val="006E6D42"/>
    <w:rsid w:val="006F0942"/>
    <w:rsid w:val="006F60D6"/>
    <w:rsid w:val="006F6699"/>
    <w:rsid w:val="00701B48"/>
    <w:rsid w:val="00704CC3"/>
    <w:rsid w:val="00705EF1"/>
    <w:rsid w:val="007105B5"/>
    <w:rsid w:val="0071261B"/>
    <w:rsid w:val="00727076"/>
    <w:rsid w:val="00731AA4"/>
    <w:rsid w:val="00732C08"/>
    <w:rsid w:val="00733417"/>
    <w:rsid w:val="00733B4D"/>
    <w:rsid w:val="0073583C"/>
    <w:rsid w:val="0074143D"/>
    <w:rsid w:val="00741AD6"/>
    <w:rsid w:val="007435D2"/>
    <w:rsid w:val="00743CE3"/>
    <w:rsid w:val="00750247"/>
    <w:rsid w:val="00750984"/>
    <w:rsid w:val="00751707"/>
    <w:rsid w:val="007553E7"/>
    <w:rsid w:val="007565CA"/>
    <w:rsid w:val="0075734C"/>
    <w:rsid w:val="0076385D"/>
    <w:rsid w:val="00763A17"/>
    <w:rsid w:val="00771D16"/>
    <w:rsid w:val="00776EDD"/>
    <w:rsid w:val="0078320E"/>
    <w:rsid w:val="007846B1"/>
    <w:rsid w:val="00793BFD"/>
    <w:rsid w:val="00794890"/>
    <w:rsid w:val="00796F6F"/>
    <w:rsid w:val="007A021A"/>
    <w:rsid w:val="007A10E5"/>
    <w:rsid w:val="007A519E"/>
    <w:rsid w:val="007A6230"/>
    <w:rsid w:val="007C74BE"/>
    <w:rsid w:val="007C7C30"/>
    <w:rsid w:val="007D3151"/>
    <w:rsid w:val="007E2C46"/>
    <w:rsid w:val="007E5178"/>
    <w:rsid w:val="007E7371"/>
    <w:rsid w:val="007F07BD"/>
    <w:rsid w:val="008001F1"/>
    <w:rsid w:val="00800F25"/>
    <w:rsid w:val="008022A5"/>
    <w:rsid w:val="008050A4"/>
    <w:rsid w:val="00816CEE"/>
    <w:rsid w:val="00817EF2"/>
    <w:rsid w:val="00826840"/>
    <w:rsid w:val="0083280C"/>
    <w:rsid w:val="00835C97"/>
    <w:rsid w:val="008419DD"/>
    <w:rsid w:val="00844A8B"/>
    <w:rsid w:val="00855799"/>
    <w:rsid w:val="00856589"/>
    <w:rsid w:val="00867EB0"/>
    <w:rsid w:val="00876748"/>
    <w:rsid w:val="0088564E"/>
    <w:rsid w:val="0089067B"/>
    <w:rsid w:val="00896EDD"/>
    <w:rsid w:val="008A2615"/>
    <w:rsid w:val="008A2E02"/>
    <w:rsid w:val="008A68C4"/>
    <w:rsid w:val="008A7898"/>
    <w:rsid w:val="008D4542"/>
    <w:rsid w:val="008D5C5E"/>
    <w:rsid w:val="008D5E8C"/>
    <w:rsid w:val="008D7BCA"/>
    <w:rsid w:val="008E0EB0"/>
    <w:rsid w:val="008E51BE"/>
    <w:rsid w:val="008E7111"/>
    <w:rsid w:val="008F22E6"/>
    <w:rsid w:val="008F4787"/>
    <w:rsid w:val="008F47D5"/>
    <w:rsid w:val="009031A6"/>
    <w:rsid w:val="0090600A"/>
    <w:rsid w:val="00907ECB"/>
    <w:rsid w:val="0091063D"/>
    <w:rsid w:val="00911E79"/>
    <w:rsid w:val="00912F38"/>
    <w:rsid w:val="00915556"/>
    <w:rsid w:val="00916AE8"/>
    <w:rsid w:val="00924348"/>
    <w:rsid w:val="00924B73"/>
    <w:rsid w:val="00924DE3"/>
    <w:rsid w:val="00926949"/>
    <w:rsid w:val="0093248E"/>
    <w:rsid w:val="00933CD6"/>
    <w:rsid w:val="00941EE7"/>
    <w:rsid w:val="009434E6"/>
    <w:rsid w:val="009435AD"/>
    <w:rsid w:val="009543B0"/>
    <w:rsid w:val="009618D9"/>
    <w:rsid w:val="00963E6F"/>
    <w:rsid w:val="009710B8"/>
    <w:rsid w:val="00985F7C"/>
    <w:rsid w:val="00986A69"/>
    <w:rsid w:val="009A4379"/>
    <w:rsid w:val="009B0B39"/>
    <w:rsid w:val="009B22D5"/>
    <w:rsid w:val="009B46DE"/>
    <w:rsid w:val="009B479E"/>
    <w:rsid w:val="009C408D"/>
    <w:rsid w:val="009D4E97"/>
    <w:rsid w:val="009E3D1D"/>
    <w:rsid w:val="009E6071"/>
    <w:rsid w:val="009E6BED"/>
    <w:rsid w:val="00A00697"/>
    <w:rsid w:val="00A0395B"/>
    <w:rsid w:val="00A0549A"/>
    <w:rsid w:val="00A10121"/>
    <w:rsid w:val="00A20BC5"/>
    <w:rsid w:val="00A236B9"/>
    <w:rsid w:val="00A23701"/>
    <w:rsid w:val="00A250CA"/>
    <w:rsid w:val="00A3678C"/>
    <w:rsid w:val="00A37755"/>
    <w:rsid w:val="00A41CC1"/>
    <w:rsid w:val="00A424D5"/>
    <w:rsid w:val="00A463D5"/>
    <w:rsid w:val="00A475AC"/>
    <w:rsid w:val="00A51690"/>
    <w:rsid w:val="00A51A0D"/>
    <w:rsid w:val="00A52CBC"/>
    <w:rsid w:val="00A61023"/>
    <w:rsid w:val="00A71748"/>
    <w:rsid w:val="00A73F35"/>
    <w:rsid w:val="00A74266"/>
    <w:rsid w:val="00A82E6E"/>
    <w:rsid w:val="00A84535"/>
    <w:rsid w:val="00A90A5E"/>
    <w:rsid w:val="00A94CB3"/>
    <w:rsid w:val="00A95515"/>
    <w:rsid w:val="00AA1872"/>
    <w:rsid w:val="00AA277A"/>
    <w:rsid w:val="00AB1F33"/>
    <w:rsid w:val="00AB7F6C"/>
    <w:rsid w:val="00AD16B8"/>
    <w:rsid w:val="00AD423E"/>
    <w:rsid w:val="00AD7E57"/>
    <w:rsid w:val="00AE608E"/>
    <w:rsid w:val="00AF1C6C"/>
    <w:rsid w:val="00AF3DD6"/>
    <w:rsid w:val="00B0185E"/>
    <w:rsid w:val="00B03F44"/>
    <w:rsid w:val="00B055CC"/>
    <w:rsid w:val="00B1160C"/>
    <w:rsid w:val="00B17FBD"/>
    <w:rsid w:val="00B26779"/>
    <w:rsid w:val="00B34003"/>
    <w:rsid w:val="00B36B2E"/>
    <w:rsid w:val="00B36BC3"/>
    <w:rsid w:val="00B36D6E"/>
    <w:rsid w:val="00B66E16"/>
    <w:rsid w:val="00B7058A"/>
    <w:rsid w:val="00B71FF6"/>
    <w:rsid w:val="00B732CE"/>
    <w:rsid w:val="00B74221"/>
    <w:rsid w:val="00B75E55"/>
    <w:rsid w:val="00B76FE3"/>
    <w:rsid w:val="00B779CF"/>
    <w:rsid w:val="00B90CFF"/>
    <w:rsid w:val="00B9326F"/>
    <w:rsid w:val="00BA7179"/>
    <w:rsid w:val="00BB43D1"/>
    <w:rsid w:val="00BB7FB5"/>
    <w:rsid w:val="00BC2A78"/>
    <w:rsid w:val="00BC36FA"/>
    <w:rsid w:val="00BC3E4E"/>
    <w:rsid w:val="00BD10E0"/>
    <w:rsid w:val="00BD59FA"/>
    <w:rsid w:val="00BE0654"/>
    <w:rsid w:val="00BE247A"/>
    <w:rsid w:val="00BE6EA7"/>
    <w:rsid w:val="00BF3029"/>
    <w:rsid w:val="00C004F3"/>
    <w:rsid w:val="00C03231"/>
    <w:rsid w:val="00C06816"/>
    <w:rsid w:val="00C07C97"/>
    <w:rsid w:val="00C140AF"/>
    <w:rsid w:val="00C21F80"/>
    <w:rsid w:val="00C312FD"/>
    <w:rsid w:val="00C32DA3"/>
    <w:rsid w:val="00C34C22"/>
    <w:rsid w:val="00C35FF4"/>
    <w:rsid w:val="00C557D9"/>
    <w:rsid w:val="00C60DFE"/>
    <w:rsid w:val="00C627B5"/>
    <w:rsid w:val="00C72526"/>
    <w:rsid w:val="00C8366A"/>
    <w:rsid w:val="00C85194"/>
    <w:rsid w:val="00C86247"/>
    <w:rsid w:val="00CA0D57"/>
    <w:rsid w:val="00CA2698"/>
    <w:rsid w:val="00CA37C8"/>
    <w:rsid w:val="00CA3A33"/>
    <w:rsid w:val="00CA45EF"/>
    <w:rsid w:val="00CA6324"/>
    <w:rsid w:val="00CB2709"/>
    <w:rsid w:val="00CB2ED9"/>
    <w:rsid w:val="00CB5FCF"/>
    <w:rsid w:val="00CB7CF7"/>
    <w:rsid w:val="00CC613E"/>
    <w:rsid w:val="00CD3D4E"/>
    <w:rsid w:val="00CD479C"/>
    <w:rsid w:val="00CD76ED"/>
    <w:rsid w:val="00CE080E"/>
    <w:rsid w:val="00CE086A"/>
    <w:rsid w:val="00CE10B6"/>
    <w:rsid w:val="00CE1D4E"/>
    <w:rsid w:val="00CF4DD1"/>
    <w:rsid w:val="00D0016D"/>
    <w:rsid w:val="00D0486D"/>
    <w:rsid w:val="00D1025D"/>
    <w:rsid w:val="00D10F16"/>
    <w:rsid w:val="00D1431B"/>
    <w:rsid w:val="00D1679E"/>
    <w:rsid w:val="00D17AE6"/>
    <w:rsid w:val="00D22248"/>
    <w:rsid w:val="00D22F85"/>
    <w:rsid w:val="00D3662B"/>
    <w:rsid w:val="00D42431"/>
    <w:rsid w:val="00D4539E"/>
    <w:rsid w:val="00D461C8"/>
    <w:rsid w:val="00D477F0"/>
    <w:rsid w:val="00D503C5"/>
    <w:rsid w:val="00D54D64"/>
    <w:rsid w:val="00D70C21"/>
    <w:rsid w:val="00D73298"/>
    <w:rsid w:val="00D77E00"/>
    <w:rsid w:val="00D77E24"/>
    <w:rsid w:val="00D86961"/>
    <w:rsid w:val="00D91402"/>
    <w:rsid w:val="00DA6539"/>
    <w:rsid w:val="00DB0FE6"/>
    <w:rsid w:val="00DB5CB9"/>
    <w:rsid w:val="00DB6F20"/>
    <w:rsid w:val="00DB78DC"/>
    <w:rsid w:val="00DC0D27"/>
    <w:rsid w:val="00DC3CF5"/>
    <w:rsid w:val="00DC7ECD"/>
    <w:rsid w:val="00DD02A9"/>
    <w:rsid w:val="00DD1632"/>
    <w:rsid w:val="00DD3190"/>
    <w:rsid w:val="00DD7C2A"/>
    <w:rsid w:val="00DE4DB6"/>
    <w:rsid w:val="00DE7D5B"/>
    <w:rsid w:val="00DF14CC"/>
    <w:rsid w:val="00DF182F"/>
    <w:rsid w:val="00DF28B4"/>
    <w:rsid w:val="00E02485"/>
    <w:rsid w:val="00E02CBB"/>
    <w:rsid w:val="00E03016"/>
    <w:rsid w:val="00E03778"/>
    <w:rsid w:val="00E06F46"/>
    <w:rsid w:val="00E07820"/>
    <w:rsid w:val="00E104E6"/>
    <w:rsid w:val="00E15AFB"/>
    <w:rsid w:val="00E31F4E"/>
    <w:rsid w:val="00E42945"/>
    <w:rsid w:val="00E47ABF"/>
    <w:rsid w:val="00E51D1F"/>
    <w:rsid w:val="00E520C2"/>
    <w:rsid w:val="00E641A1"/>
    <w:rsid w:val="00E65099"/>
    <w:rsid w:val="00E702A8"/>
    <w:rsid w:val="00E756D6"/>
    <w:rsid w:val="00E769D9"/>
    <w:rsid w:val="00E87A0A"/>
    <w:rsid w:val="00E914F6"/>
    <w:rsid w:val="00E91930"/>
    <w:rsid w:val="00EA1CEE"/>
    <w:rsid w:val="00EA239F"/>
    <w:rsid w:val="00EB2456"/>
    <w:rsid w:val="00EB36BB"/>
    <w:rsid w:val="00EB3E7F"/>
    <w:rsid w:val="00EC0852"/>
    <w:rsid w:val="00EC10A0"/>
    <w:rsid w:val="00EC18EA"/>
    <w:rsid w:val="00EE28DC"/>
    <w:rsid w:val="00EE2F53"/>
    <w:rsid w:val="00EF319B"/>
    <w:rsid w:val="00EF4EE5"/>
    <w:rsid w:val="00F01A50"/>
    <w:rsid w:val="00F11592"/>
    <w:rsid w:val="00F12554"/>
    <w:rsid w:val="00F14653"/>
    <w:rsid w:val="00F176DE"/>
    <w:rsid w:val="00F17739"/>
    <w:rsid w:val="00F209E5"/>
    <w:rsid w:val="00F25B2E"/>
    <w:rsid w:val="00F30D3D"/>
    <w:rsid w:val="00F318F9"/>
    <w:rsid w:val="00F333C4"/>
    <w:rsid w:val="00F34E67"/>
    <w:rsid w:val="00F36E84"/>
    <w:rsid w:val="00F4114F"/>
    <w:rsid w:val="00F41514"/>
    <w:rsid w:val="00F441D8"/>
    <w:rsid w:val="00F474EE"/>
    <w:rsid w:val="00F5352F"/>
    <w:rsid w:val="00F548B8"/>
    <w:rsid w:val="00F55D42"/>
    <w:rsid w:val="00F575C5"/>
    <w:rsid w:val="00F57D5B"/>
    <w:rsid w:val="00F6443A"/>
    <w:rsid w:val="00F72D13"/>
    <w:rsid w:val="00F80437"/>
    <w:rsid w:val="00F83598"/>
    <w:rsid w:val="00F8646D"/>
    <w:rsid w:val="00F9355E"/>
    <w:rsid w:val="00FA1E50"/>
    <w:rsid w:val="00FA2B67"/>
    <w:rsid w:val="00FA483B"/>
    <w:rsid w:val="00FA7409"/>
    <w:rsid w:val="00FB4605"/>
    <w:rsid w:val="00FC1F33"/>
    <w:rsid w:val="00FC36E4"/>
    <w:rsid w:val="00FD1037"/>
    <w:rsid w:val="00FE571F"/>
    <w:rsid w:val="00FE7303"/>
    <w:rsid w:val="00FE7E7C"/>
    <w:rsid w:val="00FF2566"/>
    <w:rsid w:val="1A17B6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861C0"/>
  <w15:docId w15:val="{2C4EAD02-B42A-439A-877B-42DEC6FB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12"/>
    <w:pPr>
      <w:suppressAutoHyphens/>
      <w:spacing w:line="240" w:lineRule="auto"/>
    </w:pPr>
    <w:rPr>
      <w:rFonts w:ascii="Times New Roman" w:eastAsia="Times New Roman" w:hAnsi="Times New Roman" w:cs="Times New Roman"/>
      <w:color w:val="00000A"/>
      <w:sz w:val="24"/>
      <w:szCs w:val="24"/>
      <w:lang w:eastAsia="fr-FR"/>
    </w:rPr>
  </w:style>
  <w:style w:type="paragraph" w:styleId="Titre1">
    <w:name w:val="heading 1"/>
    <w:basedOn w:val="Normal"/>
    <w:next w:val="Normal"/>
    <w:link w:val="Titre1Car"/>
    <w:uiPriority w:val="9"/>
    <w:qFormat/>
    <w:rsid w:val="006967C5"/>
    <w:pPr>
      <w:keepNext/>
      <w:keepLines/>
      <w:suppressAutoHyphens w:val="0"/>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re4">
    <w:name w:val="heading 4"/>
    <w:basedOn w:val="Normal"/>
    <w:link w:val="Titre4Car"/>
    <w:uiPriority w:val="9"/>
    <w:qFormat/>
    <w:rsid w:val="009816BF"/>
    <w:p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E2A12"/>
    <w:rPr>
      <w:color w:val="0000FF"/>
      <w:u w:val="single"/>
    </w:rPr>
  </w:style>
  <w:style w:type="character" w:customStyle="1" w:styleId="CorpsdetexteCar">
    <w:name w:val="Corps de texte Car"/>
    <w:basedOn w:val="Policepardfaut"/>
    <w:link w:val="Corpsdetexte"/>
    <w:rsid w:val="001E2A12"/>
    <w:rPr>
      <w:rFonts w:ascii="Times New Roman" w:eastAsia="Times New Roman" w:hAnsi="Times New Roman" w:cs="Times New Roman"/>
      <w:b/>
      <w:bCs/>
      <w:sz w:val="24"/>
      <w:szCs w:val="24"/>
      <w:lang w:eastAsia="fr-FR"/>
    </w:rPr>
  </w:style>
  <w:style w:type="character" w:customStyle="1" w:styleId="RetraitcorpsdetexteCar">
    <w:name w:val="Retrait corps de texte Car"/>
    <w:basedOn w:val="Policepardfaut"/>
    <w:link w:val="Retraitdecorpsdetexte"/>
    <w:rsid w:val="001E2A12"/>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1E2A12"/>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1E2A12"/>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uiPriority w:val="99"/>
    <w:rsid w:val="009E48D4"/>
    <w:rPr>
      <w:rFonts w:ascii="Times New Roman" w:eastAsia="Times New Roman" w:hAnsi="Times New Roman" w:cs="Times New Roman"/>
      <w:sz w:val="20"/>
      <w:szCs w:val="20"/>
    </w:rPr>
  </w:style>
  <w:style w:type="character" w:customStyle="1" w:styleId="TextedebullesCar">
    <w:name w:val="Texte de bulles Car"/>
    <w:basedOn w:val="Policepardfaut"/>
    <w:link w:val="Textedebulles"/>
    <w:uiPriority w:val="99"/>
    <w:semiHidden/>
    <w:rsid w:val="00946425"/>
    <w:rPr>
      <w:rFonts w:ascii="Tahoma" w:eastAsia="Times New Roman" w:hAnsi="Tahoma" w:cs="Tahoma"/>
      <w:sz w:val="16"/>
      <w:szCs w:val="16"/>
      <w:lang w:eastAsia="fr-FR"/>
    </w:rPr>
  </w:style>
  <w:style w:type="character" w:customStyle="1" w:styleId="rwrr">
    <w:name w:val="rwrr"/>
    <w:basedOn w:val="Policepardfaut"/>
    <w:rsid w:val="00943EA4"/>
    <w:rPr>
      <w:color w:val="408CD9"/>
      <w:shd w:val="clear" w:color="auto" w:fill="FFFFFF"/>
    </w:rPr>
  </w:style>
  <w:style w:type="character" w:customStyle="1" w:styleId="En-tteCar">
    <w:name w:val="En-tête Car"/>
    <w:basedOn w:val="Policepardfaut"/>
    <w:uiPriority w:val="99"/>
    <w:semiHidden/>
    <w:rsid w:val="00457344"/>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457344"/>
    <w:rPr>
      <w:rFonts w:ascii="Times New Roman" w:eastAsia="Times New Roman" w:hAnsi="Times New Roman" w:cs="Times New Roman"/>
      <w:sz w:val="24"/>
      <w:szCs w:val="24"/>
      <w:lang w:eastAsia="fr-FR"/>
    </w:rPr>
  </w:style>
  <w:style w:type="character" w:customStyle="1" w:styleId="pej">
    <w:name w:val="_pe_j"/>
    <w:basedOn w:val="Policepardfaut"/>
    <w:rsid w:val="00276A6E"/>
  </w:style>
  <w:style w:type="character" w:customStyle="1" w:styleId="Titre4Car">
    <w:name w:val="Titre 4 Car"/>
    <w:basedOn w:val="Policepardfaut"/>
    <w:link w:val="Titre4"/>
    <w:uiPriority w:val="9"/>
    <w:rsid w:val="009816BF"/>
    <w:rPr>
      <w:rFonts w:ascii="Times New Roman" w:eastAsia="Times New Roman" w:hAnsi="Times New Roman" w:cs="Times New Roman"/>
      <w:b/>
      <w:bCs/>
      <w:sz w:val="24"/>
      <w:szCs w:val="24"/>
      <w:lang w:val="fr-CA" w:eastAsia="fr-CA"/>
    </w:rPr>
  </w:style>
  <w:style w:type="character" w:customStyle="1" w:styleId="peb">
    <w:name w:val="_pe_b"/>
    <w:basedOn w:val="Policepardfaut"/>
    <w:rsid w:val="008C2795"/>
  </w:style>
  <w:style w:type="character" w:customStyle="1" w:styleId="bidi">
    <w:name w:val="bidi"/>
    <w:basedOn w:val="Policepardfaut"/>
    <w:rsid w:val="008C2795"/>
  </w:style>
  <w:style w:type="character" w:customStyle="1" w:styleId="highlight">
    <w:name w:val="highlight"/>
    <w:basedOn w:val="Policepardfaut"/>
    <w:rsid w:val="008C2795"/>
  </w:style>
  <w:style w:type="character" w:customStyle="1" w:styleId="rpc41">
    <w:name w:val="_rpc_41"/>
    <w:basedOn w:val="Policepardfaut"/>
    <w:rsid w:val="008C2795"/>
  </w:style>
  <w:style w:type="character" w:styleId="lev">
    <w:name w:val="Strong"/>
    <w:basedOn w:val="Policepardfaut"/>
    <w:uiPriority w:val="22"/>
    <w:qFormat/>
    <w:rsid w:val="0099566D"/>
    <w:rPr>
      <w:b/>
      <w:bCs/>
    </w:rPr>
  </w:style>
  <w:style w:type="character" w:styleId="Accentuation">
    <w:name w:val="Emphasis"/>
    <w:uiPriority w:val="20"/>
    <w:qFormat/>
    <w:rsid w:val="000152C5"/>
    <w:rPr>
      <w:i/>
      <w:iCs/>
    </w:rPr>
  </w:style>
  <w:style w:type="character" w:styleId="Marquedecommentaire">
    <w:name w:val="annotation reference"/>
    <w:basedOn w:val="Policepardfaut"/>
    <w:uiPriority w:val="99"/>
    <w:semiHidden/>
    <w:unhideWhenUsed/>
    <w:rsid w:val="00AD38DF"/>
    <w:rPr>
      <w:sz w:val="16"/>
      <w:szCs w:val="16"/>
    </w:rPr>
  </w:style>
  <w:style w:type="character" w:customStyle="1" w:styleId="ObjetducommentaireCar">
    <w:name w:val="Objet du commentaire Car"/>
    <w:basedOn w:val="CommentaireCar"/>
    <w:link w:val="Objetducommentaire"/>
    <w:uiPriority w:val="99"/>
    <w:semiHidden/>
    <w:rsid w:val="00AD38DF"/>
    <w:rPr>
      <w:rFonts w:ascii="Times New Roman" w:eastAsia="Times New Roman" w:hAnsi="Times New Roman" w:cs="Times New Roman"/>
      <w:b/>
      <w:bCs/>
      <w:sz w:val="20"/>
      <w:szCs w:val="20"/>
      <w:lang w:eastAsia="fr-FR"/>
    </w:rPr>
  </w:style>
  <w:style w:type="character" w:customStyle="1" w:styleId="ListLabel1">
    <w:name w:val="ListLabel 1"/>
    <w:rsid w:val="00033352"/>
    <w:rPr>
      <w:rFonts w:cs="Calibri"/>
      <w:color w:val="00000A"/>
    </w:rPr>
  </w:style>
  <w:style w:type="character" w:customStyle="1" w:styleId="ListLabel2">
    <w:name w:val="ListLabel 2"/>
    <w:rsid w:val="00033352"/>
    <w:rPr>
      <w:rFonts w:eastAsia="Times New Roman" w:cs="Times New Roman"/>
    </w:rPr>
  </w:style>
  <w:style w:type="character" w:customStyle="1" w:styleId="ListLabel3">
    <w:name w:val="ListLabel 3"/>
    <w:rsid w:val="00033352"/>
    <w:rPr>
      <w:rFonts w:cs="Courier New"/>
    </w:rPr>
  </w:style>
  <w:style w:type="character" w:customStyle="1" w:styleId="ListLabel4">
    <w:name w:val="ListLabel 4"/>
    <w:rsid w:val="00033352"/>
    <w:rPr>
      <w:color w:val="00000A"/>
    </w:rPr>
  </w:style>
  <w:style w:type="character" w:customStyle="1" w:styleId="ListLabel5">
    <w:name w:val="ListLabel 5"/>
    <w:rsid w:val="00033352"/>
    <w:rPr>
      <w:sz w:val="20"/>
    </w:rPr>
  </w:style>
  <w:style w:type="character" w:customStyle="1" w:styleId="ListLabel6">
    <w:name w:val="ListLabel 6"/>
    <w:rsid w:val="00033352"/>
    <w:rPr>
      <w:rFonts w:cs="Symbol"/>
    </w:rPr>
  </w:style>
  <w:style w:type="character" w:customStyle="1" w:styleId="ListLabel7">
    <w:name w:val="ListLabel 7"/>
    <w:rsid w:val="00033352"/>
    <w:rPr>
      <w:rFonts w:cs="Times New Roman"/>
    </w:rPr>
  </w:style>
  <w:style w:type="character" w:customStyle="1" w:styleId="ListLabel8">
    <w:name w:val="ListLabel 8"/>
    <w:rsid w:val="00033352"/>
    <w:rPr>
      <w:rFonts w:cs="Verdana"/>
      <w:color w:val="00000A"/>
    </w:rPr>
  </w:style>
  <w:style w:type="character" w:customStyle="1" w:styleId="ListLabel9">
    <w:name w:val="ListLabel 9"/>
    <w:rsid w:val="00033352"/>
    <w:rPr>
      <w:rFonts w:cs="Wingdings"/>
    </w:rPr>
  </w:style>
  <w:style w:type="character" w:customStyle="1" w:styleId="ListLabel10">
    <w:name w:val="ListLabel 10"/>
    <w:rsid w:val="00033352"/>
    <w:rPr>
      <w:rFonts w:cs="Symbol"/>
    </w:rPr>
  </w:style>
  <w:style w:type="character" w:customStyle="1" w:styleId="ListLabel11">
    <w:name w:val="ListLabel 11"/>
    <w:rsid w:val="00033352"/>
    <w:rPr>
      <w:rFonts w:cs="Times New Roman"/>
    </w:rPr>
  </w:style>
  <w:style w:type="character" w:customStyle="1" w:styleId="ListLabel12">
    <w:name w:val="ListLabel 12"/>
    <w:rsid w:val="00033352"/>
    <w:rPr>
      <w:sz w:val="20"/>
    </w:rPr>
  </w:style>
  <w:style w:type="character" w:customStyle="1" w:styleId="ListLabel13">
    <w:name w:val="ListLabel 13"/>
    <w:rsid w:val="00033352"/>
    <w:rPr>
      <w:rFonts w:cs="Wingdings"/>
      <w:sz w:val="20"/>
    </w:rPr>
  </w:style>
  <w:style w:type="character" w:customStyle="1" w:styleId="ListLabel14">
    <w:name w:val="ListLabel 14"/>
    <w:rsid w:val="00033352"/>
    <w:rPr>
      <w:rFonts w:cs="Verdana"/>
      <w:color w:val="00000A"/>
    </w:rPr>
  </w:style>
  <w:style w:type="character" w:customStyle="1" w:styleId="ListLabel15">
    <w:name w:val="ListLabel 15"/>
    <w:rsid w:val="00033352"/>
    <w:rPr>
      <w:rFonts w:cs="Courier New"/>
    </w:rPr>
  </w:style>
  <w:style w:type="character" w:customStyle="1" w:styleId="ListLabel16">
    <w:name w:val="ListLabel 16"/>
    <w:rsid w:val="00033352"/>
    <w:rPr>
      <w:rFonts w:cs="Wingdings"/>
    </w:rPr>
  </w:style>
  <w:style w:type="character" w:customStyle="1" w:styleId="ListLabel17">
    <w:name w:val="ListLabel 17"/>
    <w:rsid w:val="00033352"/>
    <w:rPr>
      <w:rFonts w:cs="Symbol"/>
      <w:sz w:val="20"/>
    </w:rPr>
  </w:style>
  <w:style w:type="paragraph" w:styleId="Titre">
    <w:name w:val="Title"/>
    <w:basedOn w:val="Normal"/>
    <w:next w:val="Corpsdetexte"/>
    <w:rsid w:val="00033352"/>
    <w:pPr>
      <w:keepNext/>
      <w:spacing w:before="240" w:after="120"/>
    </w:pPr>
    <w:rPr>
      <w:rFonts w:ascii="Liberation Sans" w:eastAsia="Droid Sans Fallback" w:hAnsi="Liberation Sans" w:cs="FreeSans"/>
      <w:sz w:val="28"/>
      <w:szCs w:val="28"/>
    </w:rPr>
  </w:style>
  <w:style w:type="paragraph" w:styleId="Corpsdetexte">
    <w:name w:val="Body Text"/>
    <w:basedOn w:val="Normal"/>
    <w:link w:val="CorpsdetexteCar"/>
    <w:unhideWhenUsed/>
    <w:qFormat/>
    <w:rsid w:val="001E2A12"/>
    <w:pPr>
      <w:spacing w:after="140" w:line="288" w:lineRule="auto"/>
      <w:jc w:val="center"/>
    </w:pPr>
    <w:rPr>
      <w:b/>
      <w:bCs/>
    </w:rPr>
  </w:style>
  <w:style w:type="paragraph" w:styleId="Liste">
    <w:name w:val="List"/>
    <w:basedOn w:val="Corpsdetexte"/>
    <w:rsid w:val="00033352"/>
    <w:rPr>
      <w:rFonts w:cs="FreeSans"/>
    </w:rPr>
  </w:style>
  <w:style w:type="paragraph" w:styleId="Lgende">
    <w:name w:val="caption"/>
    <w:basedOn w:val="Normal"/>
    <w:rsid w:val="00033352"/>
    <w:pPr>
      <w:suppressLineNumbers/>
      <w:spacing w:before="120" w:after="120"/>
    </w:pPr>
    <w:rPr>
      <w:rFonts w:cs="FreeSans"/>
      <w:i/>
      <w:iCs/>
    </w:rPr>
  </w:style>
  <w:style w:type="paragraph" w:customStyle="1" w:styleId="Index">
    <w:name w:val="Index"/>
    <w:basedOn w:val="Normal"/>
    <w:rsid w:val="00033352"/>
    <w:pPr>
      <w:suppressLineNumbers/>
    </w:pPr>
    <w:rPr>
      <w:rFonts w:cs="FreeSans"/>
    </w:rPr>
  </w:style>
  <w:style w:type="paragraph" w:customStyle="1" w:styleId="Retraitdecorpsdetexte">
    <w:name w:val="Retrait de corps de texte"/>
    <w:basedOn w:val="Normal"/>
    <w:link w:val="RetraitcorpsdetexteCar"/>
    <w:unhideWhenUsed/>
    <w:rsid w:val="001E2A12"/>
    <w:pPr>
      <w:ind w:firstLine="708"/>
      <w:jc w:val="both"/>
    </w:pPr>
  </w:style>
  <w:style w:type="paragraph" w:styleId="Corpsdetexte2">
    <w:name w:val="Body Text 2"/>
    <w:basedOn w:val="Normal"/>
    <w:link w:val="Corpsdetexte2Car"/>
    <w:unhideWhenUsed/>
    <w:rsid w:val="001E2A12"/>
    <w:pPr>
      <w:jc w:val="both"/>
    </w:pPr>
  </w:style>
  <w:style w:type="paragraph" w:styleId="Retraitcorpsdetexte2">
    <w:name w:val="Body Text Indent 2"/>
    <w:basedOn w:val="Normal"/>
    <w:link w:val="Retraitcorpsdetexte2Car"/>
    <w:unhideWhenUsed/>
    <w:rsid w:val="001E2A12"/>
    <w:pPr>
      <w:ind w:firstLine="494"/>
      <w:jc w:val="both"/>
    </w:pPr>
  </w:style>
  <w:style w:type="paragraph" w:styleId="Paragraphedeliste">
    <w:name w:val="List Paragraph"/>
    <w:basedOn w:val="Normal"/>
    <w:uiPriority w:val="34"/>
    <w:qFormat/>
    <w:rsid w:val="001E2A12"/>
    <w:pPr>
      <w:spacing w:after="160" w:line="252" w:lineRule="auto"/>
      <w:ind w:left="720"/>
      <w:contextualSpacing/>
    </w:pPr>
    <w:rPr>
      <w:rFonts w:ascii="Calibri" w:hAnsi="Calibri" w:cs="Calibri"/>
      <w:sz w:val="22"/>
      <w:szCs w:val="22"/>
      <w:lang w:val="fr-BE" w:eastAsia="en-US"/>
    </w:rPr>
  </w:style>
  <w:style w:type="paragraph" w:styleId="Commentaire">
    <w:name w:val="annotation text"/>
    <w:basedOn w:val="Normal"/>
    <w:link w:val="CommentaireCar"/>
    <w:uiPriority w:val="99"/>
    <w:unhideWhenUsed/>
    <w:rsid w:val="009E48D4"/>
    <w:rPr>
      <w:sz w:val="20"/>
      <w:szCs w:val="20"/>
      <w:lang w:eastAsia="en-US"/>
    </w:rPr>
  </w:style>
  <w:style w:type="paragraph" w:styleId="Textedebulles">
    <w:name w:val="Balloon Text"/>
    <w:basedOn w:val="Normal"/>
    <w:link w:val="TextedebullesCar"/>
    <w:uiPriority w:val="99"/>
    <w:semiHidden/>
    <w:unhideWhenUsed/>
    <w:rsid w:val="00946425"/>
    <w:rPr>
      <w:rFonts w:ascii="Tahoma" w:hAnsi="Tahoma" w:cs="Tahoma"/>
      <w:sz w:val="16"/>
      <w:szCs w:val="16"/>
    </w:rPr>
  </w:style>
  <w:style w:type="paragraph" w:styleId="En-tte">
    <w:name w:val="header"/>
    <w:basedOn w:val="Normal"/>
    <w:uiPriority w:val="99"/>
    <w:unhideWhenUsed/>
    <w:rsid w:val="00457344"/>
    <w:pPr>
      <w:tabs>
        <w:tab w:val="center" w:pos="4320"/>
        <w:tab w:val="right" w:pos="8640"/>
      </w:tabs>
    </w:pPr>
  </w:style>
  <w:style w:type="paragraph" w:styleId="Pieddepage">
    <w:name w:val="footer"/>
    <w:basedOn w:val="Normal"/>
    <w:link w:val="PieddepageCar"/>
    <w:uiPriority w:val="99"/>
    <w:unhideWhenUsed/>
    <w:rsid w:val="00457344"/>
    <w:pPr>
      <w:tabs>
        <w:tab w:val="center" w:pos="4320"/>
        <w:tab w:val="right" w:pos="8640"/>
      </w:tabs>
    </w:pPr>
  </w:style>
  <w:style w:type="paragraph" w:styleId="NormalWeb">
    <w:name w:val="Normal (Web)"/>
    <w:basedOn w:val="Normal"/>
    <w:uiPriority w:val="99"/>
    <w:unhideWhenUsed/>
    <w:rsid w:val="009816BF"/>
    <w:pPr>
      <w:spacing w:after="280"/>
    </w:pPr>
    <w:rPr>
      <w:lang w:val="fr-CA" w:eastAsia="fr-CA"/>
    </w:rPr>
  </w:style>
  <w:style w:type="paragraph" w:customStyle="1" w:styleId="titre2">
    <w:name w:val="titre2"/>
    <w:basedOn w:val="Normal"/>
    <w:qFormat/>
    <w:rsid w:val="000D5CA1"/>
    <w:pPr>
      <w:jc w:val="center"/>
    </w:pPr>
    <w:rPr>
      <w:lang w:val="fr-CA" w:eastAsia="fr-CA"/>
    </w:rPr>
  </w:style>
  <w:style w:type="paragraph" w:customStyle="1" w:styleId="Default">
    <w:name w:val="Default"/>
    <w:rsid w:val="00214C08"/>
    <w:pPr>
      <w:suppressAutoHyphens/>
      <w:spacing w:line="240" w:lineRule="auto"/>
    </w:pPr>
    <w:rPr>
      <w:rFonts w:ascii="Times New Roman" w:hAnsi="Times New Roman" w:cs="Times New Roman"/>
      <w:color w:val="000000"/>
      <w:sz w:val="24"/>
      <w:szCs w:val="24"/>
      <w:lang w:val="fr-CA"/>
    </w:rPr>
  </w:style>
  <w:style w:type="paragraph" w:styleId="Objetducommentaire">
    <w:name w:val="annotation subject"/>
    <w:basedOn w:val="Commentaire"/>
    <w:link w:val="ObjetducommentaireCar"/>
    <w:uiPriority w:val="99"/>
    <w:semiHidden/>
    <w:unhideWhenUsed/>
    <w:rsid w:val="00AD38DF"/>
    <w:rPr>
      <w:b/>
      <w:bCs/>
      <w:lang w:eastAsia="fr-FR"/>
    </w:rPr>
  </w:style>
  <w:style w:type="table" w:styleId="Grilledutableau">
    <w:name w:val="Table Grid"/>
    <w:basedOn w:val="TableauNormal"/>
    <w:uiPriority w:val="39"/>
    <w:rsid w:val="008C2795"/>
    <w:pPr>
      <w:spacing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aliases w:val="Lien de la table des matières"/>
    <w:basedOn w:val="Policepardfaut"/>
    <w:unhideWhenUsed/>
    <w:rsid w:val="00160CC8"/>
    <w:rPr>
      <w:color w:val="0000FF" w:themeColor="hyperlink"/>
      <w:u w:val="single"/>
    </w:rPr>
  </w:style>
  <w:style w:type="character" w:customStyle="1" w:styleId="Retraitcorpsdetexte2Car1">
    <w:name w:val="Retrait corps de texte 2 Car1"/>
    <w:basedOn w:val="Policepardfaut"/>
    <w:semiHidden/>
    <w:locked/>
    <w:rsid w:val="00F11592"/>
    <w:rPr>
      <w:rFonts w:ascii="Times New Roman" w:eastAsia="Times New Roman" w:hAnsi="Times New Roman" w:cs="Times New Roman"/>
      <w:sz w:val="24"/>
      <w:szCs w:val="24"/>
      <w:lang w:eastAsia="fr-FR"/>
    </w:rPr>
  </w:style>
  <w:style w:type="character" w:customStyle="1" w:styleId="CommentaireCar1">
    <w:name w:val="Commentaire Car1"/>
    <w:basedOn w:val="Policepardfaut"/>
    <w:uiPriority w:val="99"/>
    <w:semiHidden/>
    <w:locked/>
    <w:rsid w:val="00F11592"/>
    <w:rPr>
      <w:rFonts w:ascii="Times New Roman" w:eastAsia="Times New Roman" w:hAnsi="Times New Roman" w:cs="Times New Roman"/>
      <w:sz w:val="20"/>
      <w:szCs w:val="20"/>
    </w:rPr>
  </w:style>
  <w:style w:type="paragraph" w:customStyle="1" w:styleId="ydpdf26ac2cmsonospacing">
    <w:name w:val="ydpdf26ac2cmsonospacing"/>
    <w:basedOn w:val="Normal"/>
    <w:rsid w:val="00000B7C"/>
    <w:pPr>
      <w:suppressAutoHyphens w:val="0"/>
      <w:spacing w:before="100" w:beforeAutospacing="1" w:after="100" w:afterAutospacing="1"/>
    </w:pPr>
    <w:rPr>
      <w:color w:val="auto"/>
      <w:lang w:val="fr-CA" w:eastAsia="fr-CA"/>
    </w:rPr>
  </w:style>
  <w:style w:type="paragraph" w:customStyle="1" w:styleId="ydpbb6d4c79msonormal">
    <w:name w:val="ydpbb6d4c79msonormal"/>
    <w:basedOn w:val="Normal"/>
    <w:rsid w:val="00B36D6E"/>
    <w:pPr>
      <w:suppressAutoHyphens w:val="0"/>
      <w:spacing w:before="100" w:beforeAutospacing="1" w:after="100" w:afterAutospacing="1"/>
    </w:pPr>
    <w:rPr>
      <w:color w:val="auto"/>
      <w:lang w:val="fr-CA" w:eastAsia="fr-CA"/>
    </w:rPr>
  </w:style>
  <w:style w:type="character" w:customStyle="1" w:styleId="st1">
    <w:name w:val="st1"/>
    <w:basedOn w:val="Policepardfaut"/>
    <w:rsid w:val="00DB78DC"/>
  </w:style>
  <w:style w:type="character" w:customStyle="1" w:styleId="Mentionnonrsolue1">
    <w:name w:val="Mention non résolue1"/>
    <w:basedOn w:val="Policepardfaut"/>
    <w:uiPriority w:val="99"/>
    <w:semiHidden/>
    <w:unhideWhenUsed/>
    <w:rsid w:val="005E0547"/>
    <w:rPr>
      <w:color w:val="605E5C"/>
      <w:shd w:val="clear" w:color="auto" w:fill="E1DFDD"/>
    </w:rPr>
  </w:style>
  <w:style w:type="character" w:customStyle="1" w:styleId="Titre1Car">
    <w:name w:val="Titre 1 Car"/>
    <w:basedOn w:val="Policepardfaut"/>
    <w:link w:val="Titre1"/>
    <w:uiPriority w:val="9"/>
    <w:rsid w:val="006967C5"/>
    <w:rPr>
      <w:rFonts w:asciiTheme="majorHAnsi" w:eastAsiaTheme="majorEastAsia" w:hAnsiTheme="majorHAnsi" w:cstheme="majorBidi"/>
      <w:color w:val="365F91" w:themeColor="accent1" w:themeShade="BF"/>
      <w:sz w:val="32"/>
      <w:szCs w:val="32"/>
    </w:rPr>
  </w:style>
  <w:style w:type="character" w:customStyle="1" w:styleId="Mentionnonrsolue2">
    <w:name w:val="Mention non résolue2"/>
    <w:basedOn w:val="Policepardfaut"/>
    <w:uiPriority w:val="99"/>
    <w:semiHidden/>
    <w:unhideWhenUsed/>
    <w:rsid w:val="004704A9"/>
    <w:rPr>
      <w:color w:val="605E5C"/>
      <w:shd w:val="clear" w:color="auto" w:fill="E1DFDD"/>
    </w:rPr>
  </w:style>
  <w:style w:type="character" w:customStyle="1" w:styleId="Mentionnonrsolue3">
    <w:name w:val="Mention non résolue3"/>
    <w:basedOn w:val="Policepardfaut"/>
    <w:uiPriority w:val="99"/>
    <w:semiHidden/>
    <w:unhideWhenUsed/>
    <w:rsid w:val="002C631A"/>
    <w:rPr>
      <w:color w:val="605E5C"/>
      <w:shd w:val="clear" w:color="auto" w:fill="E1DFDD"/>
    </w:rPr>
  </w:style>
  <w:style w:type="character" w:customStyle="1" w:styleId="cf01">
    <w:name w:val="cf01"/>
    <w:basedOn w:val="Policepardfaut"/>
    <w:rsid w:val="00575FAD"/>
    <w:rPr>
      <w:rFonts w:ascii="Segoe UI" w:hAnsi="Segoe UI" w:cs="Segoe UI" w:hint="default"/>
      <w:color w:val="262626"/>
      <w:sz w:val="36"/>
      <w:szCs w:val="36"/>
    </w:rPr>
  </w:style>
  <w:style w:type="character" w:styleId="Mentionnonrsolue">
    <w:name w:val="Unresolved Mention"/>
    <w:basedOn w:val="Policepardfaut"/>
    <w:uiPriority w:val="99"/>
    <w:semiHidden/>
    <w:unhideWhenUsed/>
    <w:rsid w:val="000642F4"/>
    <w:rPr>
      <w:color w:val="605E5C"/>
      <w:shd w:val="clear" w:color="auto" w:fill="E1DFDD"/>
    </w:rPr>
  </w:style>
  <w:style w:type="paragraph" w:customStyle="1" w:styleId="citation">
    <w:name w:val="citation"/>
    <w:basedOn w:val="Normal"/>
    <w:next w:val="Normal"/>
    <w:qFormat/>
    <w:rsid w:val="004E6687"/>
    <w:pPr>
      <w:suppressAutoHyphens w:val="0"/>
      <w:spacing w:after="120"/>
      <w:ind w:left="284" w:right="284"/>
      <w:jc w:val="both"/>
    </w:pPr>
    <w:rPr>
      <w:rFonts w:eastAsia="Cambria"/>
      <w:color w:val="auto"/>
      <w:sz w:val="20"/>
      <w:lang w:val="fr-CH" w:eastAsia="en-US"/>
    </w:rPr>
  </w:style>
  <w:style w:type="paragraph" w:customStyle="1" w:styleId="1erpara">
    <w:name w:val="1er para"/>
    <w:basedOn w:val="Normal"/>
    <w:next w:val="Normal"/>
    <w:link w:val="1erparaCar"/>
    <w:qFormat/>
    <w:rsid w:val="004E6687"/>
    <w:pPr>
      <w:suppressAutoHyphens w:val="0"/>
      <w:spacing w:after="120"/>
      <w:jc w:val="both"/>
    </w:pPr>
    <w:rPr>
      <w:rFonts w:eastAsia="Cambria"/>
      <w:color w:val="auto"/>
      <w:lang w:val="fr-CH" w:eastAsia="en-US"/>
    </w:rPr>
  </w:style>
  <w:style w:type="character" w:customStyle="1" w:styleId="1erparaCar">
    <w:name w:val="1er para Car"/>
    <w:basedOn w:val="Policepardfaut"/>
    <w:link w:val="1erpara"/>
    <w:rsid w:val="004E6687"/>
    <w:rPr>
      <w:rFonts w:ascii="Times New Roman" w:eastAsia="Cambria" w:hAnsi="Times New Roman" w:cs="Times New Roman"/>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3662">
      <w:bodyDiv w:val="1"/>
      <w:marLeft w:val="0"/>
      <w:marRight w:val="0"/>
      <w:marTop w:val="0"/>
      <w:marBottom w:val="0"/>
      <w:divBdr>
        <w:top w:val="none" w:sz="0" w:space="0" w:color="auto"/>
        <w:left w:val="none" w:sz="0" w:space="0" w:color="auto"/>
        <w:bottom w:val="none" w:sz="0" w:space="0" w:color="auto"/>
        <w:right w:val="none" w:sz="0" w:space="0" w:color="auto"/>
      </w:divBdr>
    </w:div>
    <w:div w:id="71977204">
      <w:bodyDiv w:val="1"/>
      <w:marLeft w:val="0"/>
      <w:marRight w:val="0"/>
      <w:marTop w:val="0"/>
      <w:marBottom w:val="0"/>
      <w:divBdr>
        <w:top w:val="none" w:sz="0" w:space="0" w:color="auto"/>
        <w:left w:val="none" w:sz="0" w:space="0" w:color="auto"/>
        <w:bottom w:val="none" w:sz="0" w:space="0" w:color="auto"/>
        <w:right w:val="none" w:sz="0" w:space="0" w:color="auto"/>
      </w:divBdr>
      <w:divsChild>
        <w:div w:id="883979816">
          <w:marLeft w:val="0"/>
          <w:marRight w:val="0"/>
          <w:marTop w:val="0"/>
          <w:marBottom w:val="0"/>
          <w:divBdr>
            <w:top w:val="none" w:sz="0" w:space="0" w:color="auto"/>
            <w:left w:val="none" w:sz="0" w:space="0" w:color="auto"/>
            <w:bottom w:val="none" w:sz="0" w:space="0" w:color="auto"/>
            <w:right w:val="none" w:sz="0" w:space="0" w:color="auto"/>
          </w:divBdr>
          <w:divsChild>
            <w:div w:id="685600540">
              <w:marLeft w:val="0"/>
              <w:marRight w:val="0"/>
              <w:marTop w:val="0"/>
              <w:marBottom w:val="0"/>
              <w:divBdr>
                <w:top w:val="none" w:sz="0" w:space="0" w:color="auto"/>
                <w:left w:val="none" w:sz="0" w:space="0" w:color="auto"/>
                <w:bottom w:val="none" w:sz="0" w:space="0" w:color="auto"/>
                <w:right w:val="none" w:sz="0" w:space="0" w:color="auto"/>
              </w:divBdr>
              <w:divsChild>
                <w:div w:id="1758936790">
                  <w:marLeft w:val="0"/>
                  <w:marRight w:val="0"/>
                  <w:marTop w:val="0"/>
                  <w:marBottom w:val="0"/>
                  <w:divBdr>
                    <w:top w:val="none" w:sz="0" w:space="0" w:color="auto"/>
                    <w:left w:val="none" w:sz="0" w:space="0" w:color="auto"/>
                    <w:bottom w:val="none" w:sz="0" w:space="0" w:color="auto"/>
                    <w:right w:val="none" w:sz="0" w:space="0" w:color="auto"/>
                  </w:divBdr>
                  <w:divsChild>
                    <w:div w:id="1917398599">
                      <w:marLeft w:val="0"/>
                      <w:marRight w:val="0"/>
                      <w:marTop w:val="0"/>
                      <w:marBottom w:val="0"/>
                      <w:divBdr>
                        <w:top w:val="none" w:sz="0" w:space="0" w:color="auto"/>
                        <w:left w:val="none" w:sz="0" w:space="0" w:color="auto"/>
                        <w:bottom w:val="none" w:sz="0" w:space="0" w:color="auto"/>
                        <w:right w:val="none" w:sz="0" w:space="0" w:color="auto"/>
                      </w:divBdr>
                      <w:divsChild>
                        <w:div w:id="6030022">
                          <w:marLeft w:val="0"/>
                          <w:marRight w:val="0"/>
                          <w:marTop w:val="0"/>
                          <w:marBottom w:val="0"/>
                          <w:divBdr>
                            <w:top w:val="none" w:sz="0" w:space="0" w:color="auto"/>
                            <w:left w:val="none" w:sz="0" w:space="0" w:color="auto"/>
                            <w:bottom w:val="none" w:sz="0" w:space="0" w:color="auto"/>
                            <w:right w:val="none" w:sz="0" w:space="0" w:color="auto"/>
                          </w:divBdr>
                          <w:divsChild>
                            <w:div w:id="1310020240">
                              <w:marLeft w:val="0"/>
                              <w:marRight w:val="0"/>
                              <w:marTop w:val="0"/>
                              <w:marBottom w:val="0"/>
                              <w:divBdr>
                                <w:top w:val="none" w:sz="0" w:space="0" w:color="auto"/>
                                <w:left w:val="none" w:sz="0" w:space="0" w:color="auto"/>
                                <w:bottom w:val="none" w:sz="0" w:space="0" w:color="auto"/>
                                <w:right w:val="none" w:sz="0" w:space="0" w:color="auto"/>
                              </w:divBdr>
                              <w:divsChild>
                                <w:div w:id="1733232342">
                                  <w:marLeft w:val="0"/>
                                  <w:marRight w:val="0"/>
                                  <w:marTop w:val="0"/>
                                  <w:marBottom w:val="0"/>
                                  <w:divBdr>
                                    <w:top w:val="none" w:sz="0" w:space="0" w:color="auto"/>
                                    <w:left w:val="none" w:sz="0" w:space="0" w:color="auto"/>
                                    <w:bottom w:val="none" w:sz="0" w:space="0" w:color="auto"/>
                                    <w:right w:val="none" w:sz="0" w:space="0" w:color="auto"/>
                                  </w:divBdr>
                                  <w:divsChild>
                                    <w:div w:id="358092910">
                                      <w:marLeft w:val="0"/>
                                      <w:marRight w:val="0"/>
                                      <w:marTop w:val="0"/>
                                      <w:marBottom w:val="0"/>
                                      <w:divBdr>
                                        <w:top w:val="none" w:sz="0" w:space="0" w:color="auto"/>
                                        <w:left w:val="none" w:sz="0" w:space="0" w:color="auto"/>
                                        <w:bottom w:val="none" w:sz="0" w:space="0" w:color="auto"/>
                                        <w:right w:val="none" w:sz="0" w:space="0" w:color="auto"/>
                                      </w:divBdr>
                                      <w:divsChild>
                                        <w:div w:id="1721781834">
                                          <w:marLeft w:val="0"/>
                                          <w:marRight w:val="0"/>
                                          <w:marTop w:val="0"/>
                                          <w:marBottom w:val="0"/>
                                          <w:divBdr>
                                            <w:top w:val="none" w:sz="0" w:space="0" w:color="auto"/>
                                            <w:left w:val="none" w:sz="0" w:space="0" w:color="auto"/>
                                            <w:bottom w:val="none" w:sz="0" w:space="0" w:color="auto"/>
                                            <w:right w:val="none" w:sz="0" w:space="0" w:color="auto"/>
                                          </w:divBdr>
                                          <w:divsChild>
                                            <w:div w:id="252786030">
                                              <w:marLeft w:val="0"/>
                                              <w:marRight w:val="0"/>
                                              <w:marTop w:val="0"/>
                                              <w:marBottom w:val="0"/>
                                              <w:divBdr>
                                                <w:top w:val="none" w:sz="0" w:space="0" w:color="auto"/>
                                                <w:left w:val="none" w:sz="0" w:space="0" w:color="auto"/>
                                                <w:bottom w:val="none" w:sz="0" w:space="0" w:color="auto"/>
                                                <w:right w:val="none" w:sz="0" w:space="0" w:color="auto"/>
                                              </w:divBdr>
                                              <w:divsChild>
                                                <w:div w:id="981230139">
                                                  <w:marLeft w:val="0"/>
                                                  <w:marRight w:val="0"/>
                                                  <w:marTop w:val="0"/>
                                                  <w:marBottom w:val="0"/>
                                                  <w:divBdr>
                                                    <w:top w:val="none" w:sz="0" w:space="0" w:color="auto"/>
                                                    <w:left w:val="none" w:sz="0" w:space="0" w:color="auto"/>
                                                    <w:bottom w:val="none" w:sz="0" w:space="0" w:color="auto"/>
                                                    <w:right w:val="none" w:sz="0" w:space="0" w:color="auto"/>
                                                  </w:divBdr>
                                                  <w:divsChild>
                                                    <w:div w:id="416482876">
                                                      <w:marLeft w:val="0"/>
                                                      <w:marRight w:val="0"/>
                                                      <w:marTop w:val="0"/>
                                                      <w:marBottom w:val="0"/>
                                                      <w:divBdr>
                                                        <w:top w:val="none" w:sz="0" w:space="0" w:color="auto"/>
                                                        <w:left w:val="none" w:sz="0" w:space="0" w:color="auto"/>
                                                        <w:bottom w:val="none" w:sz="0" w:space="0" w:color="auto"/>
                                                        <w:right w:val="none" w:sz="0" w:space="0" w:color="auto"/>
                                                      </w:divBdr>
                                                      <w:divsChild>
                                                        <w:div w:id="649135966">
                                                          <w:marLeft w:val="0"/>
                                                          <w:marRight w:val="0"/>
                                                          <w:marTop w:val="0"/>
                                                          <w:marBottom w:val="0"/>
                                                          <w:divBdr>
                                                            <w:top w:val="none" w:sz="0" w:space="0" w:color="auto"/>
                                                            <w:left w:val="none" w:sz="0" w:space="0" w:color="auto"/>
                                                            <w:bottom w:val="none" w:sz="0" w:space="0" w:color="auto"/>
                                                            <w:right w:val="none" w:sz="0" w:space="0" w:color="auto"/>
                                                          </w:divBdr>
                                                          <w:divsChild>
                                                            <w:div w:id="1223911045">
                                                              <w:marLeft w:val="0"/>
                                                              <w:marRight w:val="0"/>
                                                              <w:marTop w:val="0"/>
                                                              <w:marBottom w:val="0"/>
                                                              <w:divBdr>
                                                                <w:top w:val="none" w:sz="0" w:space="0" w:color="auto"/>
                                                                <w:left w:val="none" w:sz="0" w:space="0" w:color="auto"/>
                                                                <w:bottom w:val="none" w:sz="0" w:space="0" w:color="auto"/>
                                                                <w:right w:val="none" w:sz="0" w:space="0" w:color="auto"/>
                                                              </w:divBdr>
                                                              <w:divsChild>
                                                                <w:div w:id="1524631728">
                                                                  <w:marLeft w:val="0"/>
                                                                  <w:marRight w:val="0"/>
                                                                  <w:marTop w:val="0"/>
                                                                  <w:marBottom w:val="0"/>
                                                                  <w:divBdr>
                                                                    <w:top w:val="none" w:sz="0" w:space="0" w:color="auto"/>
                                                                    <w:left w:val="none" w:sz="0" w:space="0" w:color="auto"/>
                                                                    <w:bottom w:val="none" w:sz="0" w:space="0" w:color="auto"/>
                                                                    <w:right w:val="none" w:sz="0" w:space="0" w:color="auto"/>
                                                                  </w:divBdr>
                                                                  <w:divsChild>
                                                                    <w:div w:id="536889728">
                                                                      <w:marLeft w:val="0"/>
                                                                      <w:marRight w:val="0"/>
                                                                      <w:marTop w:val="0"/>
                                                                      <w:marBottom w:val="0"/>
                                                                      <w:divBdr>
                                                                        <w:top w:val="none" w:sz="0" w:space="0" w:color="auto"/>
                                                                        <w:left w:val="none" w:sz="0" w:space="0" w:color="auto"/>
                                                                        <w:bottom w:val="none" w:sz="0" w:space="0" w:color="auto"/>
                                                                        <w:right w:val="none" w:sz="0" w:space="0" w:color="auto"/>
                                                                      </w:divBdr>
                                                                      <w:divsChild>
                                                                        <w:div w:id="1278567188">
                                                                          <w:marLeft w:val="0"/>
                                                                          <w:marRight w:val="0"/>
                                                                          <w:marTop w:val="0"/>
                                                                          <w:marBottom w:val="0"/>
                                                                          <w:divBdr>
                                                                            <w:top w:val="none" w:sz="0" w:space="0" w:color="auto"/>
                                                                            <w:left w:val="none" w:sz="0" w:space="0" w:color="auto"/>
                                                                            <w:bottom w:val="none" w:sz="0" w:space="0" w:color="auto"/>
                                                                            <w:right w:val="none" w:sz="0" w:space="0" w:color="auto"/>
                                                                          </w:divBdr>
                                                                          <w:divsChild>
                                                                            <w:div w:id="1230649460">
                                                                              <w:marLeft w:val="0"/>
                                                                              <w:marRight w:val="0"/>
                                                                              <w:marTop w:val="0"/>
                                                                              <w:marBottom w:val="0"/>
                                                                              <w:divBdr>
                                                                                <w:top w:val="none" w:sz="0" w:space="0" w:color="auto"/>
                                                                                <w:left w:val="none" w:sz="0" w:space="0" w:color="auto"/>
                                                                                <w:bottom w:val="none" w:sz="0" w:space="0" w:color="auto"/>
                                                                                <w:right w:val="none" w:sz="0" w:space="0" w:color="auto"/>
                                                                              </w:divBdr>
                                                                              <w:divsChild>
                                                                                <w:div w:id="1679767201">
                                                                                  <w:marLeft w:val="0"/>
                                                                                  <w:marRight w:val="0"/>
                                                                                  <w:marTop w:val="0"/>
                                                                                  <w:marBottom w:val="0"/>
                                                                                  <w:divBdr>
                                                                                    <w:top w:val="none" w:sz="0" w:space="0" w:color="auto"/>
                                                                                    <w:left w:val="none" w:sz="0" w:space="0" w:color="auto"/>
                                                                                    <w:bottom w:val="none" w:sz="0" w:space="0" w:color="auto"/>
                                                                                    <w:right w:val="none" w:sz="0" w:space="0" w:color="auto"/>
                                                                                  </w:divBdr>
                                                                                  <w:divsChild>
                                                                                    <w:div w:id="2047833536">
                                                                                      <w:marLeft w:val="0"/>
                                                                                      <w:marRight w:val="0"/>
                                                                                      <w:marTop w:val="0"/>
                                                                                      <w:marBottom w:val="0"/>
                                                                                      <w:divBdr>
                                                                                        <w:top w:val="none" w:sz="0" w:space="0" w:color="auto"/>
                                                                                        <w:left w:val="none" w:sz="0" w:space="0" w:color="auto"/>
                                                                                        <w:bottom w:val="none" w:sz="0" w:space="0" w:color="auto"/>
                                                                                        <w:right w:val="none" w:sz="0" w:space="0" w:color="auto"/>
                                                                                      </w:divBdr>
                                                                                      <w:divsChild>
                                                                                        <w:div w:id="1052268336">
                                                                                          <w:marLeft w:val="0"/>
                                                                                          <w:marRight w:val="0"/>
                                                                                          <w:marTop w:val="0"/>
                                                                                          <w:marBottom w:val="0"/>
                                                                                          <w:divBdr>
                                                                                            <w:top w:val="none" w:sz="0" w:space="0" w:color="auto"/>
                                                                                            <w:left w:val="none" w:sz="0" w:space="0" w:color="auto"/>
                                                                                            <w:bottom w:val="none" w:sz="0" w:space="0" w:color="auto"/>
                                                                                            <w:right w:val="none" w:sz="0" w:space="0" w:color="auto"/>
                                                                                          </w:divBdr>
                                                                                          <w:divsChild>
                                                                                            <w:div w:id="393091375">
                                                                                              <w:marLeft w:val="0"/>
                                                                                              <w:marRight w:val="0"/>
                                                                                              <w:marTop w:val="0"/>
                                                                                              <w:marBottom w:val="0"/>
                                                                                              <w:divBdr>
                                                                                                <w:top w:val="none" w:sz="0" w:space="0" w:color="auto"/>
                                                                                                <w:left w:val="none" w:sz="0" w:space="0" w:color="auto"/>
                                                                                                <w:bottom w:val="none" w:sz="0" w:space="0" w:color="auto"/>
                                                                                                <w:right w:val="none" w:sz="0" w:space="0" w:color="auto"/>
                                                                                              </w:divBdr>
                                                                                              <w:divsChild>
                                                                                                <w:div w:id="1745713638">
                                                                                                  <w:marLeft w:val="0"/>
                                                                                                  <w:marRight w:val="0"/>
                                                                                                  <w:marTop w:val="0"/>
                                                                                                  <w:marBottom w:val="0"/>
                                                                                                  <w:divBdr>
                                                                                                    <w:top w:val="none" w:sz="0" w:space="0" w:color="auto"/>
                                                                                                    <w:left w:val="none" w:sz="0" w:space="0" w:color="auto"/>
                                                                                                    <w:bottom w:val="none" w:sz="0" w:space="0" w:color="auto"/>
                                                                                                    <w:right w:val="none" w:sz="0" w:space="0" w:color="auto"/>
                                                                                                  </w:divBdr>
                                                                                                  <w:divsChild>
                                                                                                    <w:div w:id="1565869127">
                                                                                                      <w:marLeft w:val="0"/>
                                                                                                      <w:marRight w:val="0"/>
                                                                                                      <w:marTop w:val="0"/>
                                                                                                      <w:marBottom w:val="0"/>
                                                                                                      <w:divBdr>
                                                                                                        <w:top w:val="none" w:sz="0" w:space="0" w:color="auto"/>
                                                                                                        <w:left w:val="none" w:sz="0" w:space="0" w:color="auto"/>
                                                                                                        <w:bottom w:val="none" w:sz="0" w:space="0" w:color="auto"/>
                                                                                                        <w:right w:val="none" w:sz="0" w:space="0" w:color="auto"/>
                                                                                                      </w:divBdr>
                                                                                                      <w:divsChild>
                                                                                                        <w:div w:id="327246197">
                                                                                                          <w:marLeft w:val="0"/>
                                                                                                          <w:marRight w:val="0"/>
                                                                                                          <w:marTop w:val="0"/>
                                                                                                          <w:marBottom w:val="0"/>
                                                                                                          <w:divBdr>
                                                                                                            <w:top w:val="none" w:sz="0" w:space="0" w:color="auto"/>
                                                                                                            <w:left w:val="none" w:sz="0" w:space="0" w:color="auto"/>
                                                                                                            <w:bottom w:val="none" w:sz="0" w:space="0" w:color="auto"/>
                                                                                                            <w:right w:val="none" w:sz="0" w:space="0" w:color="auto"/>
                                                                                                          </w:divBdr>
                                                                                                          <w:divsChild>
                                                                                                            <w:div w:id="527646248">
                                                                                                              <w:marLeft w:val="0"/>
                                                                                                              <w:marRight w:val="0"/>
                                                                                                              <w:marTop w:val="0"/>
                                                                                                              <w:marBottom w:val="0"/>
                                                                                                              <w:divBdr>
                                                                                                                <w:top w:val="none" w:sz="0" w:space="0" w:color="auto"/>
                                                                                                                <w:left w:val="none" w:sz="0" w:space="0" w:color="auto"/>
                                                                                                                <w:bottom w:val="none" w:sz="0" w:space="0" w:color="auto"/>
                                                                                                                <w:right w:val="none" w:sz="0" w:space="0" w:color="auto"/>
                                                                                                              </w:divBdr>
                                                                                                              <w:divsChild>
                                                                                                                <w:div w:id="2082410691">
                                                                                                                  <w:marLeft w:val="0"/>
                                                                                                                  <w:marRight w:val="0"/>
                                                                                                                  <w:marTop w:val="0"/>
                                                                                                                  <w:marBottom w:val="0"/>
                                                                                                                  <w:divBdr>
                                                                                                                    <w:top w:val="none" w:sz="0" w:space="0" w:color="auto"/>
                                                                                                                    <w:left w:val="none" w:sz="0" w:space="0" w:color="auto"/>
                                                                                                                    <w:bottom w:val="none" w:sz="0" w:space="0" w:color="auto"/>
                                                                                                                    <w:right w:val="none" w:sz="0" w:space="0" w:color="auto"/>
                                                                                                                  </w:divBdr>
                                                                                                                  <w:divsChild>
                                                                                                                    <w:div w:id="1443069498">
                                                                                                                      <w:marLeft w:val="0"/>
                                                                                                                      <w:marRight w:val="0"/>
                                                                                                                      <w:marTop w:val="0"/>
                                                                                                                      <w:marBottom w:val="0"/>
                                                                                                                      <w:divBdr>
                                                                                                                        <w:top w:val="none" w:sz="0" w:space="0" w:color="auto"/>
                                                                                                                        <w:left w:val="none" w:sz="0" w:space="0" w:color="auto"/>
                                                                                                                        <w:bottom w:val="none" w:sz="0" w:space="0" w:color="auto"/>
                                                                                                                        <w:right w:val="none" w:sz="0" w:space="0" w:color="auto"/>
                                                                                                                      </w:divBdr>
                                                                                                                    </w:div>
                                                                                                                    <w:div w:id="7662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560790">
      <w:bodyDiv w:val="1"/>
      <w:marLeft w:val="0"/>
      <w:marRight w:val="0"/>
      <w:marTop w:val="0"/>
      <w:marBottom w:val="0"/>
      <w:divBdr>
        <w:top w:val="none" w:sz="0" w:space="0" w:color="auto"/>
        <w:left w:val="none" w:sz="0" w:space="0" w:color="auto"/>
        <w:bottom w:val="none" w:sz="0" w:space="0" w:color="auto"/>
        <w:right w:val="none" w:sz="0" w:space="0" w:color="auto"/>
      </w:divBdr>
    </w:div>
    <w:div w:id="624391323">
      <w:bodyDiv w:val="1"/>
      <w:marLeft w:val="0"/>
      <w:marRight w:val="0"/>
      <w:marTop w:val="0"/>
      <w:marBottom w:val="0"/>
      <w:divBdr>
        <w:top w:val="none" w:sz="0" w:space="0" w:color="auto"/>
        <w:left w:val="none" w:sz="0" w:space="0" w:color="auto"/>
        <w:bottom w:val="none" w:sz="0" w:space="0" w:color="auto"/>
        <w:right w:val="none" w:sz="0" w:space="0" w:color="auto"/>
      </w:divBdr>
    </w:div>
    <w:div w:id="823475215">
      <w:bodyDiv w:val="1"/>
      <w:marLeft w:val="0"/>
      <w:marRight w:val="0"/>
      <w:marTop w:val="0"/>
      <w:marBottom w:val="0"/>
      <w:divBdr>
        <w:top w:val="none" w:sz="0" w:space="0" w:color="auto"/>
        <w:left w:val="none" w:sz="0" w:space="0" w:color="auto"/>
        <w:bottom w:val="none" w:sz="0" w:space="0" w:color="auto"/>
        <w:right w:val="none" w:sz="0" w:space="0" w:color="auto"/>
      </w:divBdr>
    </w:div>
    <w:div w:id="850871665">
      <w:bodyDiv w:val="1"/>
      <w:marLeft w:val="0"/>
      <w:marRight w:val="0"/>
      <w:marTop w:val="0"/>
      <w:marBottom w:val="0"/>
      <w:divBdr>
        <w:top w:val="none" w:sz="0" w:space="0" w:color="auto"/>
        <w:left w:val="none" w:sz="0" w:space="0" w:color="auto"/>
        <w:bottom w:val="none" w:sz="0" w:space="0" w:color="auto"/>
        <w:right w:val="none" w:sz="0" w:space="0" w:color="auto"/>
      </w:divBdr>
    </w:div>
    <w:div w:id="1319109346">
      <w:bodyDiv w:val="1"/>
      <w:marLeft w:val="0"/>
      <w:marRight w:val="0"/>
      <w:marTop w:val="0"/>
      <w:marBottom w:val="0"/>
      <w:divBdr>
        <w:top w:val="none" w:sz="0" w:space="0" w:color="auto"/>
        <w:left w:val="none" w:sz="0" w:space="0" w:color="auto"/>
        <w:bottom w:val="none" w:sz="0" w:space="0" w:color="auto"/>
        <w:right w:val="none" w:sz="0" w:space="0" w:color="auto"/>
      </w:divBdr>
    </w:div>
    <w:div w:id="1388070538">
      <w:bodyDiv w:val="1"/>
      <w:marLeft w:val="0"/>
      <w:marRight w:val="0"/>
      <w:marTop w:val="0"/>
      <w:marBottom w:val="0"/>
      <w:divBdr>
        <w:top w:val="none" w:sz="0" w:space="0" w:color="auto"/>
        <w:left w:val="none" w:sz="0" w:space="0" w:color="auto"/>
        <w:bottom w:val="none" w:sz="0" w:space="0" w:color="auto"/>
        <w:right w:val="none" w:sz="0" w:space="0" w:color="auto"/>
      </w:divBdr>
      <w:divsChild>
        <w:div w:id="1054885311">
          <w:marLeft w:val="0"/>
          <w:marRight w:val="0"/>
          <w:marTop w:val="0"/>
          <w:marBottom w:val="0"/>
          <w:divBdr>
            <w:top w:val="none" w:sz="0" w:space="0" w:color="auto"/>
            <w:left w:val="none" w:sz="0" w:space="0" w:color="auto"/>
            <w:bottom w:val="none" w:sz="0" w:space="0" w:color="auto"/>
            <w:right w:val="none" w:sz="0" w:space="0" w:color="auto"/>
          </w:divBdr>
          <w:divsChild>
            <w:div w:id="435174919">
              <w:marLeft w:val="0"/>
              <w:marRight w:val="0"/>
              <w:marTop w:val="0"/>
              <w:marBottom w:val="0"/>
              <w:divBdr>
                <w:top w:val="none" w:sz="0" w:space="0" w:color="auto"/>
                <w:left w:val="none" w:sz="0" w:space="0" w:color="auto"/>
                <w:bottom w:val="none" w:sz="0" w:space="0" w:color="auto"/>
                <w:right w:val="none" w:sz="0" w:space="0" w:color="auto"/>
              </w:divBdr>
              <w:divsChild>
                <w:div w:id="2124419698">
                  <w:marLeft w:val="0"/>
                  <w:marRight w:val="0"/>
                  <w:marTop w:val="0"/>
                  <w:marBottom w:val="0"/>
                  <w:divBdr>
                    <w:top w:val="none" w:sz="0" w:space="0" w:color="auto"/>
                    <w:left w:val="none" w:sz="0" w:space="0" w:color="auto"/>
                    <w:bottom w:val="none" w:sz="0" w:space="0" w:color="auto"/>
                    <w:right w:val="none" w:sz="0" w:space="0" w:color="auto"/>
                  </w:divBdr>
                  <w:divsChild>
                    <w:div w:id="173955532">
                      <w:marLeft w:val="0"/>
                      <w:marRight w:val="0"/>
                      <w:marTop w:val="0"/>
                      <w:marBottom w:val="0"/>
                      <w:divBdr>
                        <w:top w:val="none" w:sz="0" w:space="0" w:color="auto"/>
                        <w:left w:val="none" w:sz="0" w:space="0" w:color="auto"/>
                        <w:bottom w:val="none" w:sz="0" w:space="0" w:color="auto"/>
                        <w:right w:val="none" w:sz="0" w:space="0" w:color="auto"/>
                      </w:divBdr>
                      <w:divsChild>
                        <w:div w:id="713040408">
                          <w:marLeft w:val="480"/>
                          <w:marRight w:val="0"/>
                          <w:marTop w:val="0"/>
                          <w:marBottom w:val="0"/>
                          <w:divBdr>
                            <w:top w:val="none" w:sz="0" w:space="0" w:color="auto"/>
                            <w:left w:val="none" w:sz="0" w:space="0" w:color="auto"/>
                            <w:bottom w:val="none" w:sz="0" w:space="0" w:color="auto"/>
                            <w:right w:val="none" w:sz="0" w:space="0" w:color="auto"/>
                          </w:divBdr>
                          <w:divsChild>
                            <w:div w:id="342707753">
                              <w:marLeft w:val="0"/>
                              <w:marRight w:val="0"/>
                              <w:marTop w:val="0"/>
                              <w:marBottom w:val="0"/>
                              <w:divBdr>
                                <w:top w:val="none" w:sz="0" w:space="0" w:color="auto"/>
                                <w:left w:val="none" w:sz="0" w:space="0" w:color="auto"/>
                                <w:bottom w:val="none" w:sz="0" w:space="0" w:color="auto"/>
                                <w:right w:val="none" w:sz="0" w:space="0" w:color="auto"/>
                              </w:divBdr>
                              <w:divsChild>
                                <w:div w:id="1898004725">
                                  <w:marLeft w:val="0"/>
                                  <w:marRight w:val="0"/>
                                  <w:marTop w:val="0"/>
                                  <w:marBottom w:val="0"/>
                                  <w:divBdr>
                                    <w:top w:val="none" w:sz="0" w:space="0" w:color="auto"/>
                                    <w:left w:val="none" w:sz="0" w:space="0" w:color="auto"/>
                                    <w:bottom w:val="none" w:sz="0" w:space="0" w:color="auto"/>
                                    <w:right w:val="none" w:sz="0" w:space="0" w:color="auto"/>
                                  </w:divBdr>
                                  <w:divsChild>
                                    <w:div w:id="1177421500">
                                      <w:marLeft w:val="0"/>
                                      <w:marRight w:val="0"/>
                                      <w:marTop w:val="240"/>
                                      <w:marBottom w:val="0"/>
                                      <w:divBdr>
                                        <w:top w:val="none" w:sz="0" w:space="0" w:color="auto"/>
                                        <w:left w:val="none" w:sz="0" w:space="0" w:color="auto"/>
                                        <w:bottom w:val="none" w:sz="0" w:space="0" w:color="auto"/>
                                        <w:right w:val="none" w:sz="0" w:space="0" w:color="auto"/>
                                      </w:divBdr>
                                      <w:divsChild>
                                        <w:div w:id="1109356156">
                                          <w:marLeft w:val="0"/>
                                          <w:marRight w:val="0"/>
                                          <w:marTop w:val="0"/>
                                          <w:marBottom w:val="0"/>
                                          <w:divBdr>
                                            <w:top w:val="none" w:sz="0" w:space="0" w:color="auto"/>
                                            <w:left w:val="none" w:sz="0" w:space="0" w:color="auto"/>
                                            <w:bottom w:val="none" w:sz="0" w:space="0" w:color="auto"/>
                                            <w:right w:val="none" w:sz="0" w:space="0" w:color="auto"/>
                                          </w:divBdr>
                                          <w:divsChild>
                                            <w:div w:id="685714400">
                                              <w:marLeft w:val="0"/>
                                              <w:marRight w:val="0"/>
                                              <w:marTop w:val="0"/>
                                              <w:marBottom w:val="0"/>
                                              <w:divBdr>
                                                <w:top w:val="none" w:sz="0" w:space="0" w:color="auto"/>
                                                <w:left w:val="none" w:sz="0" w:space="0" w:color="auto"/>
                                                <w:bottom w:val="none" w:sz="0" w:space="0" w:color="auto"/>
                                                <w:right w:val="none" w:sz="0" w:space="0" w:color="auto"/>
                                              </w:divBdr>
                                              <w:divsChild>
                                                <w:div w:id="1793401796">
                                                  <w:marLeft w:val="0"/>
                                                  <w:marRight w:val="0"/>
                                                  <w:marTop w:val="0"/>
                                                  <w:marBottom w:val="0"/>
                                                  <w:divBdr>
                                                    <w:top w:val="none" w:sz="0" w:space="0" w:color="auto"/>
                                                    <w:left w:val="none" w:sz="0" w:space="0" w:color="auto"/>
                                                    <w:bottom w:val="none" w:sz="0" w:space="0" w:color="auto"/>
                                                    <w:right w:val="none" w:sz="0" w:space="0" w:color="auto"/>
                                                  </w:divBdr>
                                                  <w:divsChild>
                                                    <w:div w:id="1508204196">
                                                      <w:marLeft w:val="0"/>
                                                      <w:marRight w:val="0"/>
                                                      <w:marTop w:val="0"/>
                                                      <w:marBottom w:val="0"/>
                                                      <w:divBdr>
                                                        <w:top w:val="none" w:sz="0" w:space="0" w:color="auto"/>
                                                        <w:left w:val="none" w:sz="0" w:space="0" w:color="auto"/>
                                                        <w:bottom w:val="none" w:sz="0" w:space="0" w:color="auto"/>
                                                        <w:right w:val="none" w:sz="0" w:space="0" w:color="auto"/>
                                                      </w:divBdr>
                                                      <w:divsChild>
                                                        <w:div w:id="1618290583">
                                                          <w:marLeft w:val="0"/>
                                                          <w:marRight w:val="0"/>
                                                          <w:marTop w:val="0"/>
                                                          <w:marBottom w:val="0"/>
                                                          <w:divBdr>
                                                            <w:top w:val="none" w:sz="0" w:space="0" w:color="auto"/>
                                                            <w:left w:val="none" w:sz="0" w:space="0" w:color="auto"/>
                                                            <w:bottom w:val="none" w:sz="0" w:space="0" w:color="auto"/>
                                                            <w:right w:val="none" w:sz="0" w:space="0" w:color="auto"/>
                                                          </w:divBdr>
                                                          <w:divsChild>
                                                            <w:div w:id="286858955">
                                                              <w:marLeft w:val="0"/>
                                                              <w:marRight w:val="0"/>
                                                              <w:marTop w:val="0"/>
                                                              <w:marBottom w:val="0"/>
                                                              <w:divBdr>
                                                                <w:top w:val="none" w:sz="0" w:space="0" w:color="auto"/>
                                                                <w:left w:val="none" w:sz="0" w:space="0" w:color="auto"/>
                                                                <w:bottom w:val="none" w:sz="0" w:space="0" w:color="auto"/>
                                                                <w:right w:val="none" w:sz="0" w:space="0" w:color="auto"/>
                                                              </w:divBdr>
                                                              <w:divsChild>
                                                                <w:div w:id="1071385057">
                                                                  <w:marLeft w:val="0"/>
                                                                  <w:marRight w:val="0"/>
                                                                  <w:marTop w:val="0"/>
                                                                  <w:marBottom w:val="0"/>
                                                                  <w:divBdr>
                                                                    <w:top w:val="none" w:sz="0" w:space="0" w:color="auto"/>
                                                                    <w:left w:val="none" w:sz="0" w:space="0" w:color="auto"/>
                                                                    <w:bottom w:val="none" w:sz="0" w:space="0" w:color="auto"/>
                                                                    <w:right w:val="none" w:sz="0" w:space="0" w:color="auto"/>
                                                                  </w:divBdr>
                                                                  <w:divsChild>
                                                                    <w:div w:id="927345925">
                                                                      <w:marLeft w:val="0"/>
                                                                      <w:marRight w:val="0"/>
                                                                      <w:marTop w:val="0"/>
                                                                      <w:marBottom w:val="0"/>
                                                                      <w:divBdr>
                                                                        <w:top w:val="none" w:sz="0" w:space="0" w:color="auto"/>
                                                                        <w:left w:val="none" w:sz="0" w:space="0" w:color="auto"/>
                                                                        <w:bottom w:val="none" w:sz="0" w:space="0" w:color="auto"/>
                                                                        <w:right w:val="none" w:sz="0" w:space="0" w:color="auto"/>
                                                                      </w:divBdr>
                                                                    </w:div>
                                                                    <w:div w:id="530386679">
                                                                      <w:marLeft w:val="0"/>
                                                                      <w:marRight w:val="0"/>
                                                                      <w:marTop w:val="0"/>
                                                                      <w:marBottom w:val="0"/>
                                                                      <w:divBdr>
                                                                        <w:top w:val="none" w:sz="0" w:space="0" w:color="auto"/>
                                                                        <w:left w:val="none" w:sz="0" w:space="0" w:color="auto"/>
                                                                        <w:bottom w:val="none" w:sz="0" w:space="0" w:color="auto"/>
                                                                        <w:right w:val="none" w:sz="0" w:space="0" w:color="auto"/>
                                                                      </w:divBdr>
                                                                    </w:div>
                                                                    <w:div w:id="412162968">
                                                                      <w:marLeft w:val="0"/>
                                                                      <w:marRight w:val="0"/>
                                                                      <w:marTop w:val="0"/>
                                                                      <w:marBottom w:val="0"/>
                                                                      <w:divBdr>
                                                                        <w:top w:val="none" w:sz="0" w:space="0" w:color="auto"/>
                                                                        <w:left w:val="none" w:sz="0" w:space="0" w:color="auto"/>
                                                                        <w:bottom w:val="none" w:sz="0" w:space="0" w:color="auto"/>
                                                                        <w:right w:val="none" w:sz="0" w:space="0" w:color="auto"/>
                                                                      </w:divBdr>
                                                                    </w:div>
                                                                    <w:div w:id="473566627">
                                                                      <w:marLeft w:val="0"/>
                                                                      <w:marRight w:val="0"/>
                                                                      <w:marTop w:val="0"/>
                                                                      <w:marBottom w:val="0"/>
                                                                      <w:divBdr>
                                                                        <w:top w:val="none" w:sz="0" w:space="0" w:color="auto"/>
                                                                        <w:left w:val="none" w:sz="0" w:space="0" w:color="auto"/>
                                                                        <w:bottom w:val="none" w:sz="0" w:space="0" w:color="auto"/>
                                                                        <w:right w:val="none" w:sz="0" w:space="0" w:color="auto"/>
                                                                      </w:divBdr>
                                                                      <w:divsChild>
                                                                        <w:div w:id="732049214">
                                                                          <w:marLeft w:val="0"/>
                                                                          <w:marRight w:val="0"/>
                                                                          <w:marTop w:val="0"/>
                                                                          <w:marBottom w:val="0"/>
                                                                          <w:divBdr>
                                                                            <w:top w:val="none" w:sz="0" w:space="0" w:color="auto"/>
                                                                            <w:left w:val="none" w:sz="0" w:space="0" w:color="auto"/>
                                                                            <w:bottom w:val="none" w:sz="0" w:space="0" w:color="auto"/>
                                                                            <w:right w:val="none" w:sz="0" w:space="0" w:color="auto"/>
                                                                          </w:divBdr>
                                                                        </w:div>
                                                                        <w:div w:id="19515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069256">
      <w:bodyDiv w:val="1"/>
      <w:marLeft w:val="0"/>
      <w:marRight w:val="0"/>
      <w:marTop w:val="0"/>
      <w:marBottom w:val="0"/>
      <w:divBdr>
        <w:top w:val="none" w:sz="0" w:space="0" w:color="auto"/>
        <w:left w:val="none" w:sz="0" w:space="0" w:color="auto"/>
        <w:bottom w:val="none" w:sz="0" w:space="0" w:color="auto"/>
        <w:right w:val="none" w:sz="0" w:space="0" w:color="auto"/>
      </w:divBdr>
      <w:divsChild>
        <w:div w:id="665937032">
          <w:marLeft w:val="0"/>
          <w:marRight w:val="0"/>
          <w:marTop w:val="0"/>
          <w:marBottom w:val="0"/>
          <w:divBdr>
            <w:top w:val="none" w:sz="0" w:space="0" w:color="auto"/>
            <w:left w:val="none" w:sz="0" w:space="0" w:color="auto"/>
            <w:bottom w:val="none" w:sz="0" w:space="0" w:color="auto"/>
            <w:right w:val="none" w:sz="0" w:space="0" w:color="auto"/>
          </w:divBdr>
          <w:divsChild>
            <w:div w:id="1775009455">
              <w:marLeft w:val="0"/>
              <w:marRight w:val="0"/>
              <w:marTop w:val="0"/>
              <w:marBottom w:val="0"/>
              <w:divBdr>
                <w:top w:val="none" w:sz="0" w:space="0" w:color="auto"/>
                <w:left w:val="none" w:sz="0" w:space="0" w:color="auto"/>
                <w:bottom w:val="none" w:sz="0" w:space="0" w:color="auto"/>
                <w:right w:val="none" w:sz="0" w:space="0" w:color="auto"/>
              </w:divBdr>
              <w:divsChild>
                <w:div w:id="1498694003">
                  <w:marLeft w:val="0"/>
                  <w:marRight w:val="0"/>
                  <w:marTop w:val="0"/>
                  <w:marBottom w:val="0"/>
                  <w:divBdr>
                    <w:top w:val="none" w:sz="0" w:space="0" w:color="auto"/>
                    <w:left w:val="none" w:sz="0" w:space="0" w:color="auto"/>
                    <w:bottom w:val="none" w:sz="0" w:space="0" w:color="auto"/>
                    <w:right w:val="none" w:sz="0" w:space="0" w:color="auto"/>
                  </w:divBdr>
                  <w:divsChild>
                    <w:div w:id="1258758802">
                      <w:marLeft w:val="0"/>
                      <w:marRight w:val="0"/>
                      <w:marTop w:val="0"/>
                      <w:marBottom w:val="0"/>
                      <w:divBdr>
                        <w:top w:val="none" w:sz="0" w:space="0" w:color="auto"/>
                        <w:left w:val="none" w:sz="0" w:space="0" w:color="auto"/>
                        <w:bottom w:val="none" w:sz="0" w:space="0" w:color="auto"/>
                        <w:right w:val="none" w:sz="0" w:space="0" w:color="auto"/>
                      </w:divBdr>
                      <w:divsChild>
                        <w:div w:id="452478889">
                          <w:marLeft w:val="480"/>
                          <w:marRight w:val="0"/>
                          <w:marTop w:val="0"/>
                          <w:marBottom w:val="0"/>
                          <w:divBdr>
                            <w:top w:val="none" w:sz="0" w:space="0" w:color="auto"/>
                            <w:left w:val="none" w:sz="0" w:space="0" w:color="auto"/>
                            <w:bottom w:val="none" w:sz="0" w:space="0" w:color="auto"/>
                            <w:right w:val="none" w:sz="0" w:space="0" w:color="auto"/>
                          </w:divBdr>
                          <w:divsChild>
                            <w:div w:id="859513138">
                              <w:marLeft w:val="0"/>
                              <w:marRight w:val="0"/>
                              <w:marTop w:val="0"/>
                              <w:marBottom w:val="0"/>
                              <w:divBdr>
                                <w:top w:val="none" w:sz="0" w:space="0" w:color="auto"/>
                                <w:left w:val="none" w:sz="0" w:space="0" w:color="auto"/>
                                <w:bottom w:val="none" w:sz="0" w:space="0" w:color="auto"/>
                                <w:right w:val="none" w:sz="0" w:space="0" w:color="auto"/>
                              </w:divBdr>
                              <w:divsChild>
                                <w:div w:id="1069578086">
                                  <w:marLeft w:val="0"/>
                                  <w:marRight w:val="0"/>
                                  <w:marTop w:val="0"/>
                                  <w:marBottom w:val="0"/>
                                  <w:divBdr>
                                    <w:top w:val="none" w:sz="0" w:space="0" w:color="auto"/>
                                    <w:left w:val="none" w:sz="0" w:space="0" w:color="auto"/>
                                    <w:bottom w:val="none" w:sz="0" w:space="0" w:color="auto"/>
                                    <w:right w:val="none" w:sz="0" w:space="0" w:color="auto"/>
                                  </w:divBdr>
                                  <w:divsChild>
                                    <w:div w:id="303435568">
                                      <w:marLeft w:val="0"/>
                                      <w:marRight w:val="0"/>
                                      <w:marTop w:val="240"/>
                                      <w:marBottom w:val="0"/>
                                      <w:divBdr>
                                        <w:top w:val="none" w:sz="0" w:space="0" w:color="auto"/>
                                        <w:left w:val="none" w:sz="0" w:space="0" w:color="auto"/>
                                        <w:bottom w:val="none" w:sz="0" w:space="0" w:color="auto"/>
                                        <w:right w:val="none" w:sz="0" w:space="0" w:color="auto"/>
                                      </w:divBdr>
                                      <w:divsChild>
                                        <w:div w:id="863327175">
                                          <w:marLeft w:val="0"/>
                                          <w:marRight w:val="0"/>
                                          <w:marTop w:val="0"/>
                                          <w:marBottom w:val="0"/>
                                          <w:divBdr>
                                            <w:top w:val="none" w:sz="0" w:space="0" w:color="auto"/>
                                            <w:left w:val="none" w:sz="0" w:space="0" w:color="auto"/>
                                            <w:bottom w:val="none" w:sz="0" w:space="0" w:color="auto"/>
                                            <w:right w:val="none" w:sz="0" w:space="0" w:color="auto"/>
                                          </w:divBdr>
                                          <w:divsChild>
                                            <w:div w:id="405491816">
                                              <w:marLeft w:val="0"/>
                                              <w:marRight w:val="0"/>
                                              <w:marTop w:val="0"/>
                                              <w:marBottom w:val="0"/>
                                              <w:divBdr>
                                                <w:top w:val="none" w:sz="0" w:space="0" w:color="auto"/>
                                                <w:left w:val="none" w:sz="0" w:space="0" w:color="auto"/>
                                                <w:bottom w:val="none" w:sz="0" w:space="0" w:color="auto"/>
                                                <w:right w:val="none" w:sz="0" w:space="0" w:color="auto"/>
                                              </w:divBdr>
                                              <w:divsChild>
                                                <w:div w:id="1189297060">
                                                  <w:marLeft w:val="0"/>
                                                  <w:marRight w:val="0"/>
                                                  <w:marTop w:val="0"/>
                                                  <w:marBottom w:val="0"/>
                                                  <w:divBdr>
                                                    <w:top w:val="none" w:sz="0" w:space="0" w:color="auto"/>
                                                    <w:left w:val="none" w:sz="0" w:space="0" w:color="auto"/>
                                                    <w:bottom w:val="none" w:sz="0" w:space="0" w:color="auto"/>
                                                    <w:right w:val="none" w:sz="0" w:space="0" w:color="auto"/>
                                                  </w:divBdr>
                                                  <w:divsChild>
                                                    <w:div w:id="1362197204">
                                                      <w:marLeft w:val="0"/>
                                                      <w:marRight w:val="0"/>
                                                      <w:marTop w:val="0"/>
                                                      <w:marBottom w:val="0"/>
                                                      <w:divBdr>
                                                        <w:top w:val="none" w:sz="0" w:space="0" w:color="auto"/>
                                                        <w:left w:val="none" w:sz="0" w:space="0" w:color="auto"/>
                                                        <w:bottom w:val="none" w:sz="0" w:space="0" w:color="auto"/>
                                                        <w:right w:val="none" w:sz="0" w:space="0" w:color="auto"/>
                                                      </w:divBdr>
                                                      <w:divsChild>
                                                        <w:div w:id="1569805797">
                                                          <w:marLeft w:val="0"/>
                                                          <w:marRight w:val="0"/>
                                                          <w:marTop w:val="0"/>
                                                          <w:marBottom w:val="0"/>
                                                          <w:divBdr>
                                                            <w:top w:val="none" w:sz="0" w:space="0" w:color="auto"/>
                                                            <w:left w:val="none" w:sz="0" w:space="0" w:color="auto"/>
                                                            <w:bottom w:val="none" w:sz="0" w:space="0" w:color="auto"/>
                                                            <w:right w:val="none" w:sz="0" w:space="0" w:color="auto"/>
                                                          </w:divBdr>
                                                          <w:divsChild>
                                                            <w:div w:id="754790696">
                                                              <w:marLeft w:val="0"/>
                                                              <w:marRight w:val="0"/>
                                                              <w:marTop w:val="0"/>
                                                              <w:marBottom w:val="0"/>
                                                              <w:divBdr>
                                                                <w:top w:val="none" w:sz="0" w:space="0" w:color="auto"/>
                                                                <w:left w:val="none" w:sz="0" w:space="0" w:color="auto"/>
                                                                <w:bottom w:val="none" w:sz="0" w:space="0" w:color="auto"/>
                                                                <w:right w:val="none" w:sz="0" w:space="0" w:color="auto"/>
                                                              </w:divBdr>
                                                              <w:divsChild>
                                                                <w:div w:id="1516994183">
                                                                  <w:marLeft w:val="0"/>
                                                                  <w:marRight w:val="0"/>
                                                                  <w:marTop w:val="0"/>
                                                                  <w:marBottom w:val="0"/>
                                                                  <w:divBdr>
                                                                    <w:top w:val="none" w:sz="0" w:space="0" w:color="auto"/>
                                                                    <w:left w:val="none" w:sz="0" w:space="0" w:color="auto"/>
                                                                    <w:bottom w:val="none" w:sz="0" w:space="0" w:color="auto"/>
                                                                    <w:right w:val="none" w:sz="0" w:space="0" w:color="auto"/>
                                                                  </w:divBdr>
                                                                  <w:divsChild>
                                                                    <w:div w:id="1693804473">
                                                                      <w:marLeft w:val="0"/>
                                                                      <w:marRight w:val="0"/>
                                                                      <w:marTop w:val="0"/>
                                                                      <w:marBottom w:val="0"/>
                                                                      <w:divBdr>
                                                                        <w:top w:val="none" w:sz="0" w:space="0" w:color="auto"/>
                                                                        <w:left w:val="none" w:sz="0" w:space="0" w:color="auto"/>
                                                                        <w:bottom w:val="none" w:sz="0" w:space="0" w:color="auto"/>
                                                                        <w:right w:val="none" w:sz="0" w:space="0" w:color="auto"/>
                                                                      </w:divBdr>
                                                                      <w:divsChild>
                                                                        <w:div w:id="12556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27734">
      <w:bodyDiv w:val="1"/>
      <w:marLeft w:val="0"/>
      <w:marRight w:val="0"/>
      <w:marTop w:val="0"/>
      <w:marBottom w:val="0"/>
      <w:divBdr>
        <w:top w:val="none" w:sz="0" w:space="0" w:color="auto"/>
        <w:left w:val="none" w:sz="0" w:space="0" w:color="auto"/>
        <w:bottom w:val="none" w:sz="0" w:space="0" w:color="auto"/>
        <w:right w:val="none" w:sz="0" w:space="0" w:color="auto"/>
      </w:divBdr>
    </w:div>
    <w:div w:id="1699164956">
      <w:bodyDiv w:val="1"/>
      <w:marLeft w:val="0"/>
      <w:marRight w:val="0"/>
      <w:marTop w:val="0"/>
      <w:marBottom w:val="0"/>
      <w:divBdr>
        <w:top w:val="none" w:sz="0" w:space="0" w:color="auto"/>
        <w:left w:val="none" w:sz="0" w:space="0" w:color="auto"/>
        <w:bottom w:val="none" w:sz="0" w:space="0" w:color="auto"/>
        <w:right w:val="none" w:sz="0" w:space="0" w:color="auto"/>
      </w:divBdr>
    </w:div>
    <w:div w:id="1705667567">
      <w:bodyDiv w:val="1"/>
      <w:marLeft w:val="0"/>
      <w:marRight w:val="0"/>
      <w:marTop w:val="0"/>
      <w:marBottom w:val="0"/>
      <w:divBdr>
        <w:top w:val="none" w:sz="0" w:space="0" w:color="auto"/>
        <w:left w:val="none" w:sz="0" w:space="0" w:color="auto"/>
        <w:bottom w:val="none" w:sz="0" w:space="0" w:color="auto"/>
        <w:right w:val="none" w:sz="0" w:space="0" w:color="auto"/>
      </w:divBdr>
    </w:div>
    <w:div w:id="1833714969">
      <w:bodyDiv w:val="1"/>
      <w:marLeft w:val="0"/>
      <w:marRight w:val="0"/>
      <w:marTop w:val="0"/>
      <w:marBottom w:val="0"/>
      <w:divBdr>
        <w:top w:val="none" w:sz="0" w:space="0" w:color="auto"/>
        <w:left w:val="none" w:sz="0" w:space="0" w:color="auto"/>
        <w:bottom w:val="none" w:sz="0" w:space="0" w:color="auto"/>
        <w:right w:val="none" w:sz="0" w:space="0" w:color="auto"/>
      </w:divBdr>
    </w:div>
    <w:div w:id="1931307576">
      <w:bodyDiv w:val="1"/>
      <w:marLeft w:val="0"/>
      <w:marRight w:val="0"/>
      <w:marTop w:val="0"/>
      <w:marBottom w:val="0"/>
      <w:divBdr>
        <w:top w:val="none" w:sz="0" w:space="0" w:color="auto"/>
        <w:left w:val="none" w:sz="0" w:space="0" w:color="auto"/>
        <w:bottom w:val="none" w:sz="0" w:space="0" w:color="auto"/>
        <w:right w:val="none" w:sz="0" w:space="0" w:color="auto"/>
      </w:divBdr>
    </w:div>
    <w:div w:id="1939672299">
      <w:bodyDiv w:val="1"/>
      <w:marLeft w:val="0"/>
      <w:marRight w:val="0"/>
      <w:marTop w:val="0"/>
      <w:marBottom w:val="0"/>
      <w:divBdr>
        <w:top w:val="none" w:sz="0" w:space="0" w:color="auto"/>
        <w:left w:val="none" w:sz="0" w:space="0" w:color="auto"/>
        <w:bottom w:val="none" w:sz="0" w:space="0" w:color="auto"/>
        <w:right w:val="none" w:sz="0" w:space="0" w:color="auto"/>
      </w:divBdr>
    </w:div>
    <w:div w:id="2014799951">
      <w:bodyDiv w:val="1"/>
      <w:marLeft w:val="0"/>
      <w:marRight w:val="0"/>
      <w:marTop w:val="0"/>
      <w:marBottom w:val="0"/>
      <w:divBdr>
        <w:top w:val="none" w:sz="0" w:space="0" w:color="auto"/>
        <w:left w:val="none" w:sz="0" w:space="0" w:color="auto"/>
        <w:bottom w:val="none" w:sz="0" w:space="0" w:color="auto"/>
        <w:right w:val="none" w:sz="0" w:space="0" w:color="auto"/>
      </w:divBdr>
    </w:div>
    <w:div w:id="2111777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iviane.durand-guerrier@umontpellier.fr" TargetMode="External"/><Relationship Id="rId21" Type="http://schemas.openxmlformats.org/officeDocument/2006/relationships/image" Target="media/image14.png"/><Relationship Id="rId34" Type="http://schemas.openxmlformats.org/officeDocument/2006/relationships/hyperlink" Target="mailto:judithnjomg@yahoo.fr" TargetMode="External"/><Relationship Id="rId42" Type="http://schemas.openxmlformats.org/officeDocument/2006/relationships/hyperlink" Target="mailto:chellouguifaiza@yahoo.fr" TargetMode="External"/><Relationship Id="rId47" Type="http://schemas.openxmlformats.org/officeDocument/2006/relationships/hyperlink" Target="http://colloque.adima.org/" TargetMode="External"/><Relationship Id="rId50" Type="http://schemas.openxmlformats.org/officeDocument/2006/relationships/image" Target="media/image17.emf"/><Relationship Id="rId55" Type="http://schemas.openxmlformats.org/officeDocument/2006/relationships/hyperlink" Target="http://www.scienceconf.org" TargetMode="External"/><Relationship Id="rId63" Type="http://schemas.openxmlformats.org/officeDocument/2006/relationships/image" Target="media/image2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mailto:Jeanne.Koudogbo@USherbrooke.ca" TargetMode="External"/><Relationship Id="rId11" Type="http://schemas.openxmlformats.org/officeDocument/2006/relationships/image" Target="media/image4.png"/><Relationship Id="rId24" Type="http://schemas.openxmlformats.org/officeDocument/2006/relationships/hyperlink" Target="mailto:sonianejma@yahoo.com" TargetMode="External"/><Relationship Id="rId32" Type="http://schemas.openxmlformats.org/officeDocument/2006/relationships/hyperlink" Target="mailto:patrick.gibel@u-bordeaux.fr" TargetMode="External"/><Relationship Id="rId37" Type="http://schemas.openxmlformats.org/officeDocument/2006/relationships/hyperlink" Target="mailto:judithnjomg@yahoo.fr" TargetMode="External"/><Relationship Id="rId40" Type="http://schemas.openxmlformats.org/officeDocument/2006/relationships/hyperlink" Target="mailto:adel.fridhi2013@gmail.com" TargetMode="External"/><Relationship Id="rId45" Type="http://schemas.openxmlformats.org/officeDocument/2006/relationships/hyperlink" Target="mailto:malongaf@gmail.com" TargetMode="External"/><Relationship Id="rId53" Type="http://schemas.openxmlformats.org/officeDocument/2006/relationships/package" Target="embeddings/Microsoft_Word_Document1.docx"/><Relationship Id="rId58" Type="http://schemas.openxmlformats.org/officeDocument/2006/relationships/hyperlink" Target="mailto:judithnjomg@yahoo.fr"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bendekomopondi@yahoo.fr" TargetMode="Externa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mailto:kilanis2006@yahoo.fr" TargetMode="External"/><Relationship Id="rId30" Type="http://schemas.openxmlformats.org/officeDocument/2006/relationships/hyperlink" Target="mailto:hajalinajoua@yahoo.fr" TargetMode="External"/><Relationship Id="rId35" Type="http://schemas.openxmlformats.org/officeDocument/2006/relationships/hyperlink" Target="mailto:Hassane.Squalli@USherbrooke.ca" TargetMode="External"/><Relationship Id="rId43" Type="http://schemas.openxmlformats.org/officeDocument/2006/relationships/hyperlink" Target="mailto:Jean-Luc.Dorier@unige.ch" TargetMode="External"/><Relationship Id="rId48" Type="http://schemas.openxmlformats.org/officeDocument/2006/relationships/hyperlink" Target="mailto:Adolphe.Adihou@USherbrooke.ca" TargetMode="External"/><Relationship Id="rId56" Type="http://schemas.openxmlformats.org/officeDocument/2006/relationships/image" Target="media/image19.emf"/><Relationship Id="rId64" Type="http://schemas.openxmlformats.org/officeDocument/2006/relationships/package" Target="embeddings/Microsoft_Word_Document2.docx"/><Relationship Id="rId8" Type="http://schemas.openxmlformats.org/officeDocument/2006/relationships/image" Target="media/image1.png"/><Relationship Id="rId51" Type="http://schemas.openxmlformats.org/officeDocument/2006/relationships/package" Target="embeddings/Microsoft_Word_Document.docx"/><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hyperlink" Target="mailto:abby_mboua@yahoo.fr" TargetMode="External"/><Relationship Id="rId33" Type="http://schemas.openxmlformats.org/officeDocument/2006/relationships/hyperlink" Target="mailto:fkhalloufi@yahoo.fr" TargetMode="External"/><Relationship Id="rId38" Type="http://schemas.openxmlformats.org/officeDocument/2006/relationships/hyperlink" Target="mailto:noamen.rebai@enit.utm.tn" TargetMode="External"/><Relationship Id="rId46" Type="http://schemas.openxmlformats.org/officeDocument/2006/relationships/hyperlink" Target="mailto:nebout_arkhurst@hotmail.com" TargetMode="External"/><Relationship Id="rId59" Type="http://schemas.openxmlformats.org/officeDocument/2006/relationships/hyperlink" Target="mailto:bendekomopondi@yahoo.fr" TargetMode="External"/><Relationship Id="rId67" Type="http://schemas.openxmlformats.org/officeDocument/2006/relationships/theme" Target="theme/theme1.xml"/><Relationship Id="rId20" Type="http://schemas.openxmlformats.org/officeDocument/2006/relationships/image" Target="media/image13.jpeg"/><Relationship Id="rId41" Type="http://schemas.openxmlformats.org/officeDocument/2006/relationships/hyperlink" Target="mailto:christian.mercat@math.univ-lyon1.fr" TargetMode="External"/><Relationship Id="rId54" Type="http://schemas.openxmlformats.org/officeDocument/2006/relationships/hyperlink" Target="https://www.hotelchichkhan.com/" TargetMode="External"/><Relationship Id="rId62" Type="http://schemas.openxmlformats.org/officeDocument/2006/relationships/hyperlink" Target="mailto:bendekomopondi@yahoo.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hyperlink" Target="mailto:rbebbouchi@hotmail.com" TargetMode="External"/><Relationship Id="rId36" Type="http://schemas.openxmlformats.org/officeDocument/2006/relationships/hyperlink" Target="mailto:abdellah_elidrissi@yahoo.fr" TargetMode="External"/><Relationship Id="rId49" Type="http://schemas.openxmlformats.org/officeDocument/2006/relationships/hyperlink" Target="mailto:chellouguifaiza@yahoo.fr" TargetMode="External"/><Relationship Id="rId57" Type="http://schemas.openxmlformats.org/officeDocument/2006/relationships/oleObject" Target="embeddings/Microsoft_Word_97_-_2003_Document.doc"/><Relationship Id="rId10" Type="http://schemas.openxmlformats.org/officeDocument/2006/relationships/image" Target="media/image3.png"/><Relationship Id="rId31" Type="http://schemas.openxmlformats.org/officeDocument/2006/relationships/hyperlink" Target="mailto:mmsagayar@gmail.com" TargetMode="External"/><Relationship Id="rId44" Type="http://schemas.openxmlformats.org/officeDocument/2006/relationships/hyperlink" Target="mailto:Jeanne.Koudogbo@USherbrooke.ca" TargetMode="External"/><Relationship Id="rId52" Type="http://schemas.openxmlformats.org/officeDocument/2006/relationships/image" Target="media/image18.emf"/><Relationship Id="rId60" Type="http://schemas.openxmlformats.org/officeDocument/2006/relationships/hyperlink" Target="mailto:bendekomopondi@yahoo.fr"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mailto:malongaf@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72929-8597-4845-B6D3-9500194E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4692</Words>
  <Characters>25808</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UdeS</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David</dc:creator>
  <cp:lastModifiedBy>1</cp:lastModifiedBy>
  <cp:revision>14</cp:revision>
  <cp:lastPrinted>2022-01-19T08:44:00Z</cp:lastPrinted>
  <dcterms:created xsi:type="dcterms:W3CDTF">2022-02-08T17:56:00Z</dcterms:created>
  <dcterms:modified xsi:type="dcterms:W3CDTF">2022-02-12T10:08:00Z</dcterms:modified>
  <dc:language>fr-FR</dc:language>
</cp:coreProperties>
</file>