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1AE26" w14:textId="227B40DD" w:rsidR="005B027F" w:rsidRPr="005B027F" w:rsidRDefault="005B027F" w:rsidP="005B027F">
      <w:pPr>
        <w:jc w:val="center"/>
        <w:rPr>
          <w:rFonts w:cstheme="minorHAnsi"/>
          <w:b/>
          <w:bCs/>
          <w:sz w:val="48"/>
          <w:szCs w:val="48"/>
        </w:rPr>
      </w:pPr>
      <w:r w:rsidRPr="005B027F">
        <w:rPr>
          <w:rFonts w:cstheme="minorHAnsi"/>
          <w:b/>
          <w:bCs/>
          <w:sz w:val="48"/>
          <w:szCs w:val="48"/>
        </w:rPr>
        <w:t>Deuxième annonce – Appel à contribution </w:t>
      </w:r>
    </w:p>
    <w:p w14:paraId="0563B7EB" w14:textId="77777777" w:rsidR="005B027F" w:rsidRPr="005B027F" w:rsidRDefault="005B027F" w:rsidP="005B027F">
      <w:pPr>
        <w:pBdr>
          <w:top w:val="single" w:sz="4" w:space="0" w:color="auto"/>
          <w:left w:val="single" w:sz="4" w:space="4" w:color="auto"/>
          <w:bottom w:val="single" w:sz="4" w:space="0" w:color="auto"/>
          <w:right w:val="single" w:sz="4" w:space="4" w:color="auto"/>
        </w:pBdr>
        <w:jc w:val="center"/>
        <w:rPr>
          <w:rFonts w:cstheme="minorHAnsi"/>
          <w:b/>
          <w:noProof/>
        </w:rPr>
      </w:pPr>
      <w:r w:rsidRPr="005B027F">
        <w:rPr>
          <w:rFonts w:cstheme="minorHAnsi"/>
          <w:noProof/>
        </w:rPr>
        <w:drawing>
          <wp:inline distT="0" distB="0" distL="0" distR="0" wp14:anchorId="2D0F7D8A" wp14:editId="0488A7FE">
            <wp:extent cx="1800225" cy="1555750"/>
            <wp:effectExtent l="0" t="0" r="0" b="0"/>
            <wp:docPr id="2" name="Image 2" descr="http://emf.unige.ch/files/7914/5511/8915/logo-em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emf.unige.ch/files/7914/5511/8915/logo-emf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555750"/>
                    </a:xfrm>
                    <a:prstGeom prst="rect">
                      <a:avLst/>
                    </a:prstGeom>
                    <a:noFill/>
                    <a:ln>
                      <a:noFill/>
                    </a:ln>
                  </pic:spPr>
                </pic:pic>
              </a:graphicData>
            </a:graphic>
          </wp:inline>
        </w:drawing>
      </w:r>
    </w:p>
    <w:p w14:paraId="5D9352E3" w14:textId="22B2138E" w:rsidR="005B027F" w:rsidRPr="005B027F" w:rsidRDefault="005B027F" w:rsidP="005B027F">
      <w:pPr>
        <w:pBdr>
          <w:top w:val="single" w:sz="4" w:space="0" w:color="auto"/>
          <w:left w:val="single" w:sz="4" w:space="4" w:color="auto"/>
          <w:bottom w:val="single" w:sz="4" w:space="0" w:color="auto"/>
          <w:right w:val="single" w:sz="4" w:space="4" w:color="auto"/>
        </w:pBdr>
        <w:jc w:val="both"/>
        <w:rPr>
          <w:rFonts w:cstheme="minorHAnsi"/>
          <w:b/>
        </w:rPr>
      </w:pPr>
      <w:r w:rsidRPr="005B027F">
        <w:rPr>
          <w:rFonts w:cstheme="minorHAnsi"/>
          <w:b/>
          <w:noProof/>
        </w:rPr>
        <w:t xml:space="preserve">       </w:t>
      </w:r>
      <w:r w:rsidRPr="005B027F">
        <w:rPr>
          <w:rFonts w:cstheme="minorHAnsi"/>
          <w:b/>
          <w:noProof/>
        </w:rPr>
        <w:drawing>
          <wp:inline distT="0" distB="0" distL="0" distR="0" wp14:anchorId="030A7B93" wp14:editId="4433635C">
            <wp:extent cx="1657350" cy="16383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638300"/>
                    </a:xfrm>
                    <a:prstGeom prst="rect">
                      <a:avLst/>
                    </a:prstGeom>
                    <a:noFill/>
                    <a:ln>
                      <a:noFill/>
                    </a:ln>
                  </pic:spPr>
                </pic:pic>
              </a:graphicData>
            </a:graphic>
          </wp:inline>
        </w:drawing>
      </w:r>
      <w:r w:rsidRPr="005B027F">
        <w:rPr>
          <w:rFonts w:cstheme="minorHAnsi"/>
          <w:b/>
          <w:noProof/>
        </w:rPr>
        <w:t xml:space="preserve">       </w:t>
      </w:r>
      <w:r w:rsidR="00BB32A6">
        <w:rPr>
          <w:rFonts w:cstheme="minorHAnsi"/>
          <w:b/>
          <w:noProof/>
        </w:rPr>
        <w:drawing>
          <wp:inline distT="0" distB="0" distL="0" distR="0" wp14:anchorId="24A501D5" wp14:editId="45EFC4A8">
            <wp:extent cx="1574800" cy="1314450"/>
            <wp:effectExtent l="0" t="0" r="635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017" cy="1337167"/>
                    </a:xfrm>
                    <a:prstGeom prst="rect">
                      <a:avLst/>
                    </a:prstGeom>
                  </pic:spPr>
                </pic:pic>
              </a:graphicData>
            </a:graphic>
          </wp:inline>
        </w:drawing>
      </w:r>
      <w:r w:rsidRPr="005B027F">
        <w:rPr>
          <w:rFonts w:cstheme="minorHAnsi"/>
          <w:b/>
          <w:noProof/>
        </w:rPr>
        <w:t xml:space="preserve">        </w:t>
      </w:r>
      <w:r w:rsidRPr="005B027F">
        <w:rPr>
          <w:rFonts w:cstheme="minorHAnsi"/>
          <w:b/>
          <w:noProof/>
        </w:rPr>
        <w:drawing>
          <wp:inline distT="0" distB="0" distL="0" distR="0" wp14:anchorId="0ADC4BA8" wp14:editId="404F28B9">
            <wp:extent cx="1466850" cy="1352550"/>
            <wp:effectExtent l="0" t="0" r="0" b="0"/>
            <wp:docPr id="8" name="Image 8" descr="Une image contenant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au blanc&#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a:ln>
                      <a:noFill/>
                    </a:ln>
                  </pic:spPr>
                </pic:pic>
              </a:graphicData>
            </a:graphic>
          </wp:inline>
        </w:drawing>
      </w:r>
    </w:p>
    <w:p w14:paraId="77DFC838" w14:textId="77777777" w:rsidR="005B027F" w:rsidRPr="005B027F" w:rsidRDefault="005B027F" w:rsidP="005B027F">
      <w:pPr>
        <w:pBdr>
          <w:top w:val="single" w:sz="4" w:space="0" w:color="auto"/>
          <w:left w:val="single" w:sz="4" w:space="4" w:color="auto"/>
          <w:bottom w:val="single" w:sz="4" w:space="0" w:color="auto"/>
          <w:right w:val="single" w:sz="4" w:space="4" w:color="auto"/>
        </w:pBdr>
        <w:jc w:val="center"/>
        <w:rPr>
          <w:rFonts w:cstheme="minorHAnsi"/>
          <w:b/>
          <w:sz w:val="28"/>
          <w:szCs w:val="28"/>
        </w:rPr>
      </w:pPr>
      <w:r w:rsidRPr="005B027F">
        <w:rPr>
          <w:rFonts w:cstheme="minorHAnsi"/>
          <w:b/>
          <w:sz w:val="28"/>
          <w:szCs w:val="28"/>
        </w:rPr>
        <w:t xml:space="preserve"> </w:t>
      </w:r>
    </w:p>
    <w:p w14:paraId="5F1112EA" w14:textId="7E37D1C2" w:rsidR="005B027F" w:rsidRPr="005B027F" w:rsidRDefault="005B027F" w:rsidP="005B027F">
      <w:pPr>
        <w:pBdr>
          <w:top w:val="single" w:sz="4" w:space="0" w:color="auto"/>
          <w:left w:val="single" w:sz="4" w:space="4" w:color="auto"/>
          <w:bottom w:val="single" w:sz="4" w:space="0" w:color="auto"/>
          <w:right w:val="single" w:sz="4" w:space="4" w:color="auto"/>
        </w:pBdr>
        <w:jc w:val="center"/>
        <w:rPr>
          <w:rFonts w:cstheme="minorHAnsi"/>
          <w:b/>
          <w:sz w:val="28"/>
          <w:szCs w:val="28"/>
        </w:rPr>
      </w:pPr>
      <w:r w:rsidRPr="005B027F">
        <w:rPr>
          <w:rFonts w:cstheme="minorHAnsi"/>
          <w:b/>
          <w:sz w:val="28"/>
          <w:szCs w:val="28"/>
        </w:rPr>
        <w:t>Lundi 12 au vendredi 16 décembre 202</w:t>
      </w:r>
      <w:r w:rsidR="007E387A">
        <w:rPr>
          <w:rFonts w:cstheme="minorHAnsi"/>
          <w:b/>
          <w:sz w:val="28"/>
          <w:szCs w:val="28"/>
        </w:rPr>
        <w:t>2</w:t>
      </w:r>
      <w:r w:rsidRPr="005B027F">
        <w:rPr>
          <w:rFonts w:cstheme="minorHAnsi"/>
          <w:b/>
          <w:sz w:val="28"/>
          <w:szCs w:val="28"/>
        </w:rPr>
        <w:t xml:space="preserve"> à Cotonou au Bénin</w:t>
      </w:r>
    </w:p>
    <w:p w14:paraId="19915B9A" w14:textId="77777777" w:rsidR="005B027F" w:rsidRPr="005B027F" w:rsidRDefault="005B027F" w:rsidP="00C62950">
      <w:pPr>
        <w:rPr>
          <w:rFonts w:cstheme="minorHAnsi"/>
          <w:b/>
          <w:bCs/>
          <w:sz w:val="24"/>
          <w:szCs w:val="24"/>
        </w:rPr>
      </w:pPr>
    </w:p>
    <w:p w14:paraId="54964598" w14:textId="459EF84E" w:rsidR="006803B0" w:rsidRDefault="006803B0" w:rsidP="006803B0">
      <w:pPr>
        <w:pStyle w:val="NormalWeb"/>
        <w:spacing w:before="0" w:beforeAutospacing="0" w:after="0" w:afterAutospacing="0"/>
        <w:jc w:val="both"/>
        <w:textAlignment w:val="baseline"/>
        <w:rPr>
          <w:rFonts w:asciiTheme="minorHAnsi" w:hAnsiTheme="minorHAnsi" w:cstheme="minorHAnsi"/>
        </w:rPr>
      </w:pPr>
      <w:r w:rsidRPr="005B027F">
        <w:rPr>
          <w:rFonts w:asciiTheme="minorHAnsi" w:hAnsiTheme="minorHAnsi" w:cstheme="minorHAnsi"/>
        </w:rPr>
        <w:t xml:space="preserve">Le prochain colloque de </w:t>
      </w:r>
      <w:r w:rsidRPr="005B027F">
        <w:rPr>
          <w:rFonts w:asciiTheme="minorHAnsi" w:hAnsiTheme="minorHAnsi" w:cstheme="minorHAnsi"/>
          <w:b/>
          <w:bCs/>
        </w:rPr>
        <w:t xml:space="preserve">l’Espace Mathématique Francophone </w:t>
      </w:r>
      <w:r w:rsidRPr="005B027F">
        <w:rPr>
          <w:rFonts w:asciiTheme="minorHAnsi" w:hAnsiTheme="minorHAnsi" w:cstheme="minorHAnsi"/>
        </w:rPr>
        <w:t xml:space="preserve">(EMF 2022) aura lieu du </w:t>
      </w:r>
      <w:r w:rsidRPr="005B027F">
        <w:rPr>
          <w:rFonts w:asciiTheme="minorHAnsi" w:hAnsiTheme="minorHAnsi" w:cstheme="minorHAnsi"/>
          <w:b/>
          <w:bCs/>
        </w:rPr>
        <w:t>lundi 12 décembre 2022 au vendredi 16 décembre 2022</w:t>
      </w:r>
      <w:r w:rsidRPr="005B027F">
        <w:rPr>
          <w:rFonts w:asciiTheme="minorHAnsi" w:hAnsiTheme="minorHAnsi" w:cstheme="minorHAnsi"/>
        </w:rPr>
        <w:t xml:space="preserve"> (et sera précédé par le projet jeune</w:t>
      </w:r>
      <w:r w:rsidR="00BF79CE">
        <w:rPr>
          <w:rFonts w:asciiTheme="minorHAnsi" w:hAnsiTheme="minorHAnsi" w:cstheme="minorHAnsi"/>
        </w:rPr>
        <w:t>s</w:t>
      </w:r>
      <w:r w:rsidRPr="005B027F">
        <w:rPr>
          <w:rFonts w:asciiTheme="minorHAnsi" w:hAnsiTheme="minorHAnsi" w:cstheme="minorHAnsi"/>
        </w:rPr>
        <w:t xml:space="preserve"> du jeudi 8 décembre 2022 au dimanche 11 décembre 2022)</w:t>
      </w:r>
      <w:r w:rsidR="0035427D">
        <w:rPr>
          <w:rFonts w:asciiTheme="minorHAnsi" w:hAnsiTheme="minorHAnsi" w:cstheme="minorHAnsi"/>
        </w:rPr>
        <w:t>.</w:t>
      </w:r>
    </w:p>
    <w:p w14:paraId="2FF3EDFB" w14:textId="3BFD8323" w:rsidR="00937062" w:rsidRDefault="00937062" w:rsidP="006803B0">
      <w:pPr>
        <w:pStyle w:val="NormalWeb"/>
        <w:spacing w:before="0" w:beforeAutospacing="0" w:after="0" w:afterAutospacing="0"/>
        <w:jc w:val="both"/>
        <w:textAlignment w:val="baseline"/>
        <w:rPr>
          <w:rFonts w:asciiTheme="minorHAnsi" w:hAnsiTheme="minorHAnsi" w:cstheme="minorHAnsi"/>
        </w:rPr>
      </w:pPr>
    </w:p>
    <w:p w14:paraId="0C1A8521" w14:textId="6712797A" w:rsidR="00190949" w:rsidRDefault="00190949" w:rsidP="00190949">
      <w:pPr>
        <w:jc w:val="both"/>
        <w:rPr>
          <w:b/>
          <w:bCs/>
          <w:lang w:val="fr-CA"/>
        </w:rPr>
      </w:pPr>
      <w:bookmarkStart w:id="0" w:name="_Hlk92710725"/>
      <w:bookmarkStart w:id="1" w:name="_Hlk53069501"/>
      <w:r>
        <w:rPr>
          <w:b/>
          <w:bCs/>
        </w:rPr>
        <w:t>Suivant l’évolution de la pandémie il se pourrait que certaines activités programmées vont se dérouler en mode hybride. Le comité local d’organisation étudie cette possibilité et essaie de trouver des moyens. Nous vous informerons</w:t>
      </w:r>
      <w:bookmarkEnd w:id="0"/>
      <w:r>
        <w:rPr>
          <w:b/>
          <w:bCs/>
        </w:rPr>
        <w:t xml:space="preserve"> de l’évolution de cette organisation.</w:t>
      </w:r>
    </w:p>
    <w:p w14:paraId="32317CEE" w14:textId="77777777" w:rsidR="000C3D25" w:rsidRPr="005B027F" w:rsidRDefault="000C3D25" w:rsidP="000C3D25">
      <w:pPr>
        <w:pStyle w:val="NormalWeb"/>
        <w:spacing w:before="0" w:beforeAutospacing="0" w:after="0" w:afterAutospacing="0"/>
        <w:jc w:val="both"/>
        <w:textAlignment w:val="baseline"/>
        <w:rPr>
          <w:rFonts w:asciiTheme="minorHAnsi" w:hAnsiTheme="minorHAnsi" w:cstheme="minorHAnsi"/>
        </w:rPr>
      </w:pPr>
    </w:p>
    <w:p w14:paraId="2F929339" w14:textId="664155CA" w:rsidR="000C3D25" w:rsidRPr="005B027F" w:rsidRDefault="000C3D25" w:rsidP="000C3D25">
      <w:pPr>
        <w:pStyle w:val="NormalWeb"/>
        <w:spacing w:before="0" w:beforeAutospacing="0" w:after="0" w:afterAutospacing="0"/>
        <w:jc w:val="both"/>
        <w:textAlignment w:val="baseline"/>
        <w:rPr>
          <w:rFonts w:asciiTheme="minorHAnsi" w:hAnsiTheme="minorHAnsi" w:cstheme="minorHAnsi"/>
        </w:rPr>
      </w:pPr>
      <w:r w:rsidRPr="005B027F">
        <w:rPr>
          <w:rFonts w:asciiTheme="minorHAnsi" w:hAnsiTheme="minorHAnsi" w:cstheme="minorHAnsi"/>
        </w:rPr>
        <w:t xml:space="preserve">Vous pouvez retrouver les mêmes informations sur le site : </w:t>
      </w:r>
      <w:hyperlink r:id="rId12" w:history="1">
        <w:r w:rsidR="005B027F" w:rsidRPr="005B027F">
          <w:rPr>
            <w:rStyle w:val="Lienhypertexte"/>
            <w:rFonts w:asciiTheme="minorHAnsi" w:hAnsiTheme="minorHAnsi" w:cstheme="minorHAnsi"/>
            <w:color w:val="auto"/>
          </w:rPr>
          <w:t>http://emf.unige.ch/emf2022/</w:t>
        </w:r>
      </w:hyperlink>
    </w:p>
    <w:p w14:paraId="2526C69A" w14:textId="77777777" w:rsidR="000C3D25" w:rsidRPr="005B027F" w:rsidRDefault="000C3D25" w:rsidP="000C3D25">
      <w:pPr>
        <w:pStyle w:val="NormalWeb"/>
        <w:spacing w:before="0" w:beforeAutospacing="0" w:after="0" w:afterAutospacing="0"/>
        <w:jc w:val="both"/>
        <w:rPr>
          <w:rFonts w:asciiTheme="minorHAnsi" w:hAnsiTheme="minorHAnsi" w:cstheme="minorHAnsi"/>
        </w:rPr>
      </w:pPr>
    </w:p>
    <w:p w14:paraId="50DD6D03" w14:textId="77777777" w:rsidR="000C3D25" w:rsidRPr="005B027F" w:rsidRDefault="000C3D25" w:rsidP="000C3D25">
      <w:pPr>
        <w:pStyle w:val="NormalWeb"/>
        <w:spacing w:before="0" w:beforeAutospacing="0" w:after="0" w:afterAutospacing="0"/>
        <w:jc w:val="both"/>
        <w:textAlignment w:val="baseline"/>
        <w:rPr>
          <w:rFonts w:asciiTheme="minorHAnsi" w:hAnsiTheme="minorHAnsi" w:cstheme="minorHAnsi"/>
        </w:rPr>
      </w:pPr>
    </w:p>
    <w:p w14:paraId="59ABE7F3" w14:textId="1C382006" w:rsidR="000C3D25" w:rsidRPr="005B027F" w:rsidRDefault="000C3D25" w:rsidP="000C3D25">
      <w:pPr>
        <w:pStyle w:val="NormalWeb"/>
        <w:spacing w:before="0" w:beforeAutospacing="0" w:after="0" w:afterAutospacing="0"/>
        <w:jc w:val="both"/>
        <w:textAlignment w:val="baseline"/>
        <w:rPr>
          <w:rFonts w:asciiTheme="minorHAnsi" w:hAnsiTheme="minorHAnsi" w:cstheme="minorHAnsi"/>
        </w:rPr>
      </w:pPr>
      <w:r w:rsidRPr="005B027F">
        <w:rPr>
          <w:rFonts w:asciiTheme="minorHAnsi" w:hAnsiTheme="minorHAnsi" w:cstheme="minorHAnsi"/>
        </w:rPr>
        <w:t>Au plaisir de vous retrouver lors de cet événement</w:t>
      </w:r>
      <w:r w:rsidR="00AE08F5">
        <w:rPr>
          <w:rFonts w:asciiTheme="minorHAnsi" w:hAnsiTheme="minorHAnsi" w:cstheme="minorHAnsi"/>
        </w:rPr>
        <w:t>.</w:t>
      </w:r>
    </w:p>
    <w:bookmarkEnd w:id="1"/>
    <w:p w14:paraId="51D5AFDA" w14:textId="385C8C8C" w:rsidR="000F4389" w:rsidRPr="0009354A" w:rsidRDefault="00C62950">
      <w:pPr>
        <w:rPr>
          <w:rFonts w:cstheme="minorHAnsi"/>
          <w:sz w:val="24"/>
          <w:szCs w:val="24"/>
          <w:lang w:val="fr-CA"/>
        </w:rPr>
      </w:pPr>
      <w:r w:rsidRPr="005B027F">
        <w:rPr>
          <w:rFonts w:cstheme="minorHAnsi"/>
          <w:sz w:val="24"/>
          <w:szCs w:val="24"/>
        </w:rPr>
        <w:br w:type="page"/>
      </w:r>
    </w:p>
    <w:sdt>
      <w:sdtPr>
        <w:rPr>
          <w:rFonts w:asciiTheme="minorHAnsi" w:eastAsiaTheme="minorHAnsi" w:hAnsiTheme="minorHAnsi" w:cstheme="minorBidi"/>
          <w:color w:val="auto"/>
          <w:sz w:val="22"/>
          <w:szCs w:val="22"/>
          <w:lang w:val="fr-FR" w:eastAsia="en-US"/>
        </w:rPr>
        <w:id w:val="-85618963"/>
        <w:docPartObj>
          <w:docPartGallery w:val="Table of Contents"/>
          <w:docPartUnique/>
        </w:docPartObj>
      </w:sdtPr>
      <w:sdtEndPr>
        <w:rPr>
          <w:b/>
          <w:bCs/>
        </w:rPr>
      </w:sdtEndPr>
      <w:sdtContent>
        <w:p w14:paraId="5D173E2A" w14:textId="1F10CA25" w:rsidR="00DE3189" w:rsidRPr="00DE3189" w:rsidRDefault="00DE3189">
          <w:pPr>
            <w:pStyle w:val="En-ttedetabledesmatires"/>
            <w:rPr>
              <w:b/>
              <w:bCs/>
            </w:rPr>
          </w:pPr>
          <w:r w:rsidRPr="00DE3189">
            <w:rPr>
              <w:b/>
              <w:bCs/>
              <w:lang w:val="fr-FR"/>
            </w:rPr>
            <w:t>Table des matières</w:t>
          </w:r>
        </w:p>
        <w:p w14:paraId="32F57A9C" w14:textId="655E7B60" w:rsidR="00C86858" w:rsidRDefault="00DE3189">
          <w:pPr>
            <w:pStyle w:val="TM1"/>
            <w:tabs>
              <w:tab w:val="right" w:leader="dot" w:pos="8630"/>
            </w:tabs>
            <w:rPr>
              <w:rFonts w:eastAsiaTheme="minorEastAsia"/>
              <w:noProof/>
              <w:lang w:val="fr-CA" w:eastAsia="fr-CA"/>
            </w:rPr>
          </w:pPr>
          <w:r>
            <w:fldChar w:fldCharType="begin"/>
          </w:r>
          <w:r>
            <w:instrText xml:space="preserve"> TOC \o "1-3" \h \z \u </w:instrText>
          </w:r>
          <w:r>
            <w:fldChar w:fldCharType="separate"/>
          </w:r>
          <w:hyperlink w:anchor="_Toc92711053" w:history="1">
            <w:r w:rsidR="00C86858" w:rsidRPr="00F10D44">
              <w:rPr>
                <w:rStyle w:val="Lienhypertexte"/>
                <w:rFonts w:cstheme="minorHAnsi"/>
                <w:b/>
                <w:bCs/>
                <w:noProof/>
              </w:rPr>
              <w:t>Accueil</w:t>
            </w:r>
            <w:r w:rsidR="00C86858">
              <w:rPr>
                <w:noProof/>
                <w:webHidden/>
              </w:rPr>
              <w:tab/>
            </w:r>
            <w:r w:rsidR="00C86858">
              <w:rPr>
                <w:noProof/>
                <w:webHidden/>
              </w:rPr>
              <w:fldChar w:fldCharType="begin"/>
            </w:r>
            <w:r w:rsidR="00C86858">
              <w:rPr>
                <w:noProof/>
                <w:webHidden/>
              </w:rPr>
              <w:instrText xml:space="preserve"> PAGEREF _Toc92711053 \h </w:instrText>
            </w:r>
            <w:r w:rsidR="00C86858">
              <w:rPr>
                <w:noProof/>
                <w:webHidden/>
              </w:rPr>
            </w:r>
            <w:r w:rsidR="00C86858">
              <w:rPr>
                <w:noProof/>
                <w:webHidden/>
              </w:rPr>
              <w:fldChar w:fldCharType="separate"/>
            </w:r>
            <w:r w:rsidR="00C86858">
              <w:rPr>
                <w:noProof/>
                <w:webHidden/>
              </w:rPr>
              <w:t>4</w:t>
            </w:r>
            <w:r w:rsidR="00C86858">
              <w:rPr>
                <w:noProof/>
                <w:webHidden/>
              </w:rPr>
              <w:fldChar w:fldCharType="end"/>
            </w:r>
          </w:hyperlink>
        </w:p>
        <w:p w14:paraId="0E6D8865" w14:textId="5E3BA1DA" w:rsidR="00C86858" w:rsidRDefault="00CA7E60">
          <w:pPr>
            <w:pStyle w:val="TM2"/>
            <w:tabs>
              <w:tab w:val="right" w:leader="dot" w:pos="8630"/>
            </w:tabs>
            <w:rPr>
              <w:rFonts w:eastAsiaTheme="minorEastAsia"/>
              <w:noProof/>
              <w:lang w:val="fr-CA" w:eastAsia="fr-CA"/>
            </w:rPr>
          </w:pPr>
          <w:hyperlink w:anchor="_Toc92711054" w:history="1">
            <w:r w:rsidR="00C86858" w:rsidRPr="00F10D44">
              <w:rPr>
                <w:rStyle w:val="Lienhypertexte"/>
                <w:rFonts w:eastAsia="Times New Roman" w:cstheme="minorHAnsi"/>
                <w:b/>
                <w:bCs/>
                <w:noProof/>
                <w:lang w:val="fr-CA" w:eastAsia="fr-CA"/>
              </w:rPr>
              <w:t>Espace Mathématique Francophone</w:t>
            </w:r>
            <w:r w:rsidR="00C86858">
              <w:rPr>
                <w:noProof/>
                <w:webHidden/>
              </w:rPr>
              <w:tab/>
            </w:r>
            <w:r w:rsidR="00C86858">
              <w:rPr>
                <w:noProof/>
                <w:webHidden/>
              </w:rPr>
              <w:fldChar w:fldCharType="begin"/>
            </w:r>
            <w:r w:rsidR="00C86858">
              <w:rPr>
                <w:noProof/>
                <w:webHidden/>
              </w:rPr>
              <w:instrText xml:space="preserve"> PAGEREF _Toc92711054 \h </w:instrText>
            </w:r>
            <w:r w:rsidR="00C86858">
              <w:rPr>
                <w:noProof/>
                <w:webHidden/>
              </w:rPr>
            </w:r>
            <w:r w:rsidR="00C86858">
              <w:rPr>
                <w:noProof/>
                <w:webHidden/>
              </w:rPr>
              <w:fldChar w:fldCharType="separate"/>
            </w:r>
            <w:r w:rsidR="00C86858">
              <w:rPr>
                <w:noProof/>
                <w:webHidden/>
              </w:rPr>
              <w:t>4</w:t>
            </w:r>
            <w:r w:rsidR="00C86858">
              <w:rPr>
                <w:noProof/>
                <w:webHidden/>
              </w:rPr>
              <w:fldChar w:fldCharType="end"/>
            </w:r>
          </w:hyperlink>
        </w:p>
        <w:p w14:paraId="1B163661" w14:textId="5A303255" w:rsidR="00C86858" w:rsidRDefault="00CA7E60">
          <w:pPr>
            <w:pStyle w:val="TM2"/>
            <w:tabs>
              <w:tab w:val="right" w:leader="dot" w:pos="8630"/>
            </w:tabs>
            <w:rPr>
              <w:rFonts w:eastAsiaTheme="minorEastAsia"/>
              <w:noProof/>
              <w:lang w:val="fr-CA" w:eastAsia="fr-CA"/>
            </w:rPr>
          </w:pPr>
          <w:hyperlink w:anchor="_Toc92711055" w:history="1">
            <w:r w:rsidR="00C86858" w:rsidRPr="00F10D44">
              <w:rPr>
                <w:rStyle w:val="Lienhypertexte"/>
                <w:rFonts w:eastAsia="Times New Roman" w:cstheme="minorHAnsi"/>
                <w:b/>
                <w:bCs/>
                <w:noProof/>
                <w:lang w:val="fr-CA" w:eastAsia="fr-CA"/>
              </w:rPr>
              <w:t>Bureau exécutif</w:t>
            </w:r>
            <w:r w:rsidR="00C86858">
              <w:rPr>
                <w:noProof/>
                <w:webHidden/>
              </w:rPr>
              <w:tab/>
            </w:r>
            <w:r w:rsidR="00C86858">
              <w:rPr>
                <w:noProof/>
                <w:webHidden/>
              </w:rPr>
              <w:fldChar w:fldCharType="begin"/>
            </w:r>
            <w:r w:rsidR="00C86858">
              <w:rPr>
                <w:noProof/>
                <w:webHidden/>
              </w:rPr>
              <w:instrText xml:space="preserve"> PAGEREF _Toc92711055 \h </w:instrText>
            </w:r>
            <w:r w:rsidR="00C86858">
              <w:rPr>
                <w:noProof/>
                <w:webHidden/>
              </w:rPr>
            </w:r>
            <w:r w:rsidR="00C86858">
              <w:rPr>
                <w:noProof/>
                <w:webHidden/>
              </w:rPr>
              <w:fldChar w:fldCharType="separate"/>
            </w:r>
            <w:r w:rsidR="00C86858">
              <w:rPr>
                <w:noProof/>
                <w:webHidden/>
              </w:rPr>
              <w:t>5</w:t>
            </w:r>
            <w:r w:rsidR="00C86858">
              <w:rPr>
                <w:noProof/>
                <w:webHidden/>
              </w:rPr>
              <w:fldChar w:fldCharType="end"/>
            </w:r>
          </w:hyperlink>
        </w:p>
        <w:p w14:paraId="3E30D6BE" w14:textId="1B7C57B3" w:rsidR="00C86858" w:rsidRDefault="00CA7E60">
          <w:pPr>
            <w:pStyle w:val="TM1"/>
            <w:tabs>
              <w:tab w:val="right" w:leader="dot" w:pos="8630"/>
            </w:tabs>
            <w:rPr>
              <w:rFonts w:eastAsiaTheme="minorEastAsia"/>
              <w:noProof/>
              <w:lang w:val="fr-CA" w:eastAsia="fr-CA"/>
            </w:rPr>
          </w:pPr>
          <w:hyperlink w:anchor="_Toc92711056" w:history="1">
            <w:r w:rsidR="00C86858" w:rsidRPr="00F10D44">
              <w:rPr>
                <w:rStyle w:val="Lienhypertexte"/>
                <w:rFonts w:eastAsia="Times New Roman" w:cstheme="minorHAnsi"/>
                <w:b/>
                <w:bCs/>
                <w:noProof/>
                <w:lang w:val="fr-CA" w:eastAsia="fr-CA"/>
              </w:rPr>
              <w:t>Thématique</w:t>
            </w:r>
            <w:r w:rsidR="00C86858">
              <w:rPr>
                <w:noProof/>
                <w:webHidden/>
              </w:rPr>
              <w:tab/>
            </w:r>
            <w:r w:rsidR="00C86858">
              <w:rPr>
                <w:noProof/>
                <w:webHidden/>
              </w:rPr>
              <w:fldChar w:fldCharType="begin"/>
            </w:r>
            <w:r w:rsidR="00C86858">
              <w:rPr>
                <w:noProof/>
                <w:webHidden/>
              </w:rPr>
              <w:instrText xml:space="preserve"> PAGEREF _Toc92711056 \h </w:instrText>
            </w:r>
            <w:r w:rsidR="00C86858">
              <w:rPr>
                <w:noProof/>
                <w:webHidden/>
              </w:rPr>
            </w:r>
            <w:r w:rsidR="00C86858">
              <w:rPr>
                <w:noProof/>
                <w:webHidden/>
              </w:rPr>
              <w:fldChar w:fldCharType="separate"/>
            </w:r>
            <w:r w:rsidR="00C86858">
              <w:rPr>
                <w:noProof/>
                <w:webHidden/>
              </w:rPr>
              <w:t>6</w:t>
            </w:r>
            <w:r w:rsidR="00C86858">
              <w:rPr>
                <w:noProof/>
                <w:webHidden/>
              </w:rPr>
              <w:fldChar w:fldCharType="end"/>
            </w:r>
          </w:hyperlink>
        </w:p>
        <w:p w14:paraId="72AB1701" w14:textId="78EF1E58" w:rsidR="00C86858" w:rsidRDefault="00CA7E60">
          <w:pPr>
            <w:pStyle w:val="TM1"/>
            <w:tabs>
              <w:tab w:val="right" w:leader="dot" w:pos="8630"/>
            </w:tabs>
            <w:rPr>
              <w:rFonts w:eastAsiaTheme="minorEastAsia"/>
              <w:noProof/>
              <w:lang w:val="fr-CA" w:eastAsia="fr-CA"/>
            </w:rPr>
          </w:pPr>
          <w:hyperlink w:anchor="_Toc92711057" w:history="1">
            <w:r w:rsidR="00C86858" w:rsidRPr="00F10D44">
              <w:rPr>
                <w:rStyle w:val="Lienhypertexte"/>
                <w:rFonts w:eastAsia="Times New Roman" w:cstheme="minorHAnsi"/>
                <w:b/>
                <w:bCs/>
                <w:noProof/>
                <w:lang w:val="fr-CA" w:eastAsia="fr-CA"/>
              </w:rPr>
              <w:t>Thème de colloque EMF 2022</w:t>
            </w:r>
            <w:r w:rsidR="00C86858">
              <w:rPr>
                <w:noProof/>
                <w:webHidden/>
              </w:rPr>
              <w:tab/>
            </w:r>
            <w:r w:rsidR="00C86858">
              <w:rPr>
                <w:noProof/>
                <w:webHidden/>
              </w:rPr>
              <w:fldChar w:fldCharType="begin"/>
            </w:r>
            <w:r w:rsidR="00C86858">
              <w:rPr>
                <w:noProof/>
                <w:webHidden/>
              </w:rPr>
              <w:instrText xml:space="preserve"> PAGEREF _Toc92711057 \h </w:instrText>
            </w:r>
            <w:r w:rsidR="00C86858">
              <w:rPr>
                <w:noProof/>
                <w:webHidden/>
              </w:rPr>
            </w:r>
            <w:r w:rsidR="00C86858">
              <w:rPr>
                <w:noProof/>
                <w:webHidden/>
              </w:rPr>
              <w:fldChar w:fldCharType="separate"/>
            </w:r>
            <w:r w:rsidR="00C86858">
              <w:rPr>
                <w:noProof/>
                <w:webHidden/>
              </w:rPr>
              <w:t>6</w:t>
            </w:r>
            <w:r w:rsidR="00C86858">
              <w:rPr>
                <w:noProof/>
                <w:webHidden/>
              </w:rPr>
              <w:fldChar w:fldCharType="end"/>
            </w:r>
          </w:hyperlink>
        </w:p>
        <w:p w14:paraId="289E755B" w14:textId="30CA4662" w:rsidR="00C86858" w:rsidRDefault="00CA7E60">
          <w:pPr>
            <w:pStyle w:val="TM1"/>
            <w:tabs>
              <w:tab w:val="right" w:leader="dot" w:pos="8630"/>
            </w:tabs>
            <w:rPr>
              <w:rFonts w:eastAsiaTheme="minorEastAsia"/>
              <w:noProof/>
              <w:lang w:val="fr-CA" w:eastAsia="fr-CA"/>
            </w:rPr>
          </w:pPr>
          <w:hyperlink w:anchor="_Toc92711058" w:history="1">
            <w:r w:rsidR="00C86858" w:rsidRPr="00F10D44">
              <w:rPr>
                <w:rStyle w:val="Lienhypertexte"/>
                <w:rFonts w:cstheme="minorHAnsi"/>
                <w:b/>
                <w:bCs/>
                <w:noProof/>
              </w:rPr>
              <w:t>Comités</w:t>
            </w:r>
            <w:r w:rsidR="00C86858">
              <w:rPr>
                <w:noProof/>
                <w:webHidden/>
              </w:rPr>
              <w:tab/>
            </w:r>
            <w:r w:rsidR="00C86858">
              <w:rPr>
                <w:noProof/>
                <w:webHidden/>
              </w:rPr>
              <w:fldChar w:fldCharType="begin"/>
            </w:r>
            <w:r w:rsidR="00C86858">
              <w:rPr>
                <w:noProof/>
                <w:webHidden/>
              </w:rPr>
              <w:instrText xml:space="preserve"> PAGEREF _Toc92711058 \h </w:instrText>
            </w:r>
            <w:r w:rsidR="00C86858">
              <w:rPr>
                <w:noProof/>
                <w:webHidden/>
              </w:rPr>
            </w:r>
            <w:r w:rsidR="00C86858">
              <w:rPr>
                <w:noProof/>
                <w:webHidden/>
              </w:rPr>
              <w:fldChar w:fldCharType="separate"/>
            </w:r>
            <w:r w:rsidR="00C86858">
              <w:rPr>
                <w:noProof/>
                <w:webHidden/>
              </w:rPr>
              <w:t>8</w:t>
            </w:r>
            <w:r w:rsidR="00C86858">
              <w:rPr>
                <w:noProof/>
                <w:webHidden/>
              </w:rPr>
              <w:fldChar w:fldCharType="end"/>
            </w:r>
          </w:hyperlink>
        </w:p>
        <w:p w14:paraId="6208DE6D" w14:textId="4BE67D3A" w:rsidR="00C86858" w:rsidRDefault="00CA7E60">
          <w:pPr>
            <w:pStyle w:val="TM2"/>
            <w:tabs>
              <w:tab w:val="right" w:leader="dot" w:pos="8630"/>
            </w:tabs>
            <w:rPr>
              <w:rFonts w:eastAsiaTheme="minorEastAsia"/>
              <w:noProof/>
              <w:lang w:val="fr-CA" w:eastAsia="fr-CA"/>
            </w:rPr>
          </w:pPr>
          <w:hyperlink w:anchor="_Toc92711059" w:history="1">
            <w:r w:rsidR="00C86858" w:rsidRPr="00F10D44">
              <w:rPr>
                <w:rStyle w:val="Lienhypertexte"/>
                <w:rFonts w:ascii="Calibri" w:hAnsi="Calibri" w:cs="Calibri"/>
                <w:noProof/>
              </w:rPr>
              <w:t>Le comité scientifique du colloque EMF 2022</w:t>
            </w:r>
            <w:r w:rsidR="00C86858">
              <w:rPr>
                <w:noProof/>
                <w:webHidden/>
              </w:rPr>
              <w:tab/>
            </w:r>
            <w:r w:rsidR="00C86858">
              <w:rPr>
                <w:noProof/>
                <w:webHidden/>
              </w:rPr>
              <w:fldChar w:fldCharType="begin"/>
            </w:r>
            <w:r w:rsidR="00C86858">
              <w:rPr>
                <w:noProof/>
                <w:webHidden/>
              </w:rPr>
              <w:instrText xml:space="preserve"> PAGEREF _Toc92711059 \h </w:instrText>
            </w:r>
            <w:r w:rsidR="00C86858">
              <w:rPr>
                <w:noProof/>
                <w:webHidden/>
              </w:rPr>
            </w:r>
            <w:r w:rsidR="00C86858">
              <w:rPr>
                <w:noProof/>
                <w:webHidden/>
              </w:rPr>
              <w:fldChar w:fldCharType="separate"/>
            </w:r>
            <w:r w:rsidR="00C86858">
              <w:rPr>
                <w:noProof/>
                <w:webHidden/>
              </w:rPr>
              <w:t>8</w:t>
            </w:r>
            <w:r w:rsidR="00C86858">
              <w:rPr>
                <w:noProof/>
                <w:webHidden/>
              </w:rPr>
              <w:fldChar w:fldCharType="end"/>
            </w:r>
          </w:hyperlink>
        </w:p>
        <w:p w14:paraId="0949E88C" w14:textId="6288AD8A" w:rsidR="00C86858" w:rsidRDefault="00CA7E60">
          <w:pPr>
            <w:pStyle w:val="TM2"/>
            <w:tabs>
              <w:tab w:val="right" w:leader="dot" w:pos="8630"/>
            </w:tabs>
            <w:rPr>
              <w:rFonts w:eastAsiaTheme="minorEastAsia"/>
              <w:noProof/>
              <w:lang w:val="fr-CA" w:eastAsia="fr-CA"/>
            </w:rPr>
          </w:pPr>
          <w:hyperlink w:anchor="_Toc92711060" w:history="1">
            <w:r w:rsidR="00C86858" w:rsidRPr="00F10D44">
              <w:rPr>
                <w:rStyle w:val="Lienhypertexte"/>
                <w:rFonts w:ascii="Calibri" w:hAnsi="Calibri" w:cs="Calibri"/>
                <w:noProof/>
              </w:rPr>
              <w:t>Le comité local d'organisation du colloque EMF 2022</w:t>
            </w:r>
            <w:r w:rsidR="00C86858">
              <w:rPr>
                <w:noProof/>
                <w:webHidden/>
              </w:rPr>
              <w:tab/>
            </w:r>
            <w:r w:rsidR="00C86858">
              <w:rPr>
                <w:noProof/>
                <w:webHidden/>
              </w:rPr>
              <w:fldChar w:fldCharType="begin"/>
            </w:r>
            <w:r w:rsidR="00C86858">
              <w:rPr>
                <w:noProof/>
                <w:webHidden/>
              </w:rPr>
              <w:instrText xml:space="preserve"> PAGEREF _Toc92711060 \h </w:instrText>
            </w:r>
            <w:r w:rsidR="00C86858">
              <w:rPr>
                <w:noProof/>
                <w:webHidden/>
              </w:rPr>
            </w:r>
            <w:r w:rsidR="00C86858">
              <w:rPr>
                <w:noProof/>
                <w:webHidden/>
              </w:rPr>
              <w:fldChar w:fldCharType="separate"/>
            </w:r>
            <w:r w:rsidR="00C86858">
              <w:rPr>
                <w:noProof/>
                <w:webHidden/>
              </w:rPr>
              <w:t>9</w:t>
            </w:r>
            <w:r w:rsidR="00C86858">
              <w:rPr>
                <w:noProof/>
                <w:webHidden/>
              </w:rPr>
              <w:fldChar w:fldCharType="end"/>
            </w:r>
          </w:hyperlink>
        </w:p>
        <w:p w14:paraId="736AFA61" w14:textId="407328D7" w:rsidR="00C86858" w:rsidRDefault="00CA7E60">
          <w:pPr>
            <w:pStyle w:val="TM1"/>
            <w:tabs>
              <w:tab w:val="left" w:pos="440"/>
              <w:tab w:val="right" w:leader="dot" w:pos="8630"/>
            </w:tabs>
            <w:rPr>
              <w:rFonts w:eastAsiaTheme="minorEastAsia"/>
              <w:noProof/>
              <w:lang w:val="fr-CA" w:eastAsia="fr-CA"/>
            </w:rPr>
          </w:pPr>
          <w:hyperlink w:anchor="_Toc92711061" w:history="1">
            <w:r w:rsidR="00C86858" w:rsidRPr="00F10D44">
              <w:rPr>
                <w:rStyle w:val="Lienhypertexte"/>
                <w:rFonts w:ascii="Symbol" w:hAnsi="Symbol" w:cstheme="minorHAnsi"/>
                <w:noProof/>
              </w:rPr>
              <w:t></w:t>
            </w:r>
            <w:r w:rsidR="00C86858">
              <w:rPr>
                <w:rFonts w:eastAsiaTheme="minorEastAsia"/>
                <w:noProof/>
                <w:lang w:val="fr-CA" w:eastAsia="fr-CA"/>
              </w:rPr>
              <w:tab/>
            </w:r>
            <w:r w:rsidR="00C86858" w:rsidRPr="00F10D44">
              <w:rPr>
                <w:rStyle w:val="Lienhypertexte"/>
                <w:rFonts w:cstheme="minorHAnsi"/>
                <w:b/>
                <w:noProof/>
              </w:rPr>
              <w:t>Comité de supervision</w:t>
            </w:r>
            <w:r w:rsidR="00C86858">
              <w:rPr>
                <w:noProof/>
                <w:webHidden/>
              </w:rPr>
              <w:tab/>
            </w:r>
            <w:r w:rsidR="00C86858">
              <w:rPr>
                <w:noProof/>
                <w:webHidden/>
              </w:rPr>
              <w:fldChar w:fldCharType="begin"/>
            </w:r>
            <w:r w:rsidR="00C86858">
              <w:rPr>
                <w:noProof/>
                <w:webHidden/>
              </w:rPr>
              <w:instrText xml:space="preserve"> PAGEREF _Toc92711061 \h </w:instrText>
            </w:r>
            <w:r w:rsidR="00C86858">
              <w:rPr>
                <w:noProof/>
                <w:webHidden/>
              </w:rPr>
            </w:r>
            <w:r w:rsidR="00C86858">
              <w:rPr>
                <w:noProof/>
                <w:webHidden/>
              </w:rPr>
              <w:fldChar w:fldCharType="separate"/>
            </w:r>
            <w:r w:rsidR="00C86858">
              <w:rPr>
                <w:noProof/>
                <w:webHidden/>
              </w:rPr>
              <w:t>9</w:t>
            </w:r>
            <w:r w:rsidR="00C86858">
              <w:rPr>
                <w:noProof/>
                <w:webHidden/>
              </w:rPr>
              <w:fldChar w:fldCharType="end"/>
            </w:r>
          </w:hyperlink>
        </w:p>
        <w:p w14:paraId="6A144BEE" w14:textId="7BC98367" w:rsidR="00C86858" w:rsidRDefault="00CA7E60">
          <w:pPr>
            <w:pStyle w:val="TM1"/>
            <w:tabs>
              <w:tab w:val="left" w:pos="440"/>
              <w:tab w:val="right" w:leader="dot" w:pos="8630"/>
            </w:tabs>
            <w:rPr>
              <w:rFonts w:eastAsiaTheme="minorEastAsia"/>
              <w:noProof/>
              <w:lang w:val="fr-CA" w:eastAsia="fr-CA"/>
            </w:rPr>
          </w:pPr>
          <w:hyperlink w:anchor="_Toc92711062" w:history="1">
            <w:r w:rsidR="00C86858" w:rsidRPr="00F10D44">
              <w:rPr>
                <w:rStyle w:val="Lienhypertexte"/>
                <w:rFonts w:ascii="Symbol" w:hAnsi="Symbol" w:cstheme="minorHAnsi"/>
                <w:noProof/>
              </w:rPr>
              <w:t></w:t>
            </w:r>
            <w:r w:rsidR="00C86858">
              <w:rPr>
                <w:rFonts w:eastAsiaTheme="minorEastAsia"/>
                <w:noProof/>
                <w:lang w:val="fr-CA" w:eastAsia="fr-CA"/>
              </w:rPr>
              <w:tab/>
            </w:r>
            <w:r w:rsidR="00C86858" w:rsidRPr="00F10D44">
              <w:rPr>
                <w:rStyle w:val="Lienhypertexte"/>
                <w:rFonts w:cstheme="minorHAnsi"/>
                <w:b/>
                <w:noProof/>
              </w:rPr>
              <w:t>Comité de coordination</w:t>
            </w:r>
            <w:r w:rsidR="00C86858">
              <w:rPr>
                <w:noProof/>
                <w:webHidden/>
              </w:rPr>
              <w:tab/>
            </w:r>
            <w:r w:rsidR="00C86858">
              <w:rPr>
                <w:noProof/>
                <w:webHidden/>
              </w:rPr>
              <w:fldChar w:fldCharType="begin"/>
            </w:r>
            <w:r w:rsidR="00C86858">
              <w:rPr>
                <w:noProof/>
                <w:webHidden/>
              </w:rPr>
              <w:instrText xml:space="preserve"> PAGEREF _Toc92711062 \h </w:instrText>
            </w:r>
            <w:r w:rsidR="00C86858">
              <w:rPr>
                <w:noProof/>
                <w:webHidden/>
              </w:rPr>
            </w:r>
            <w:r w:rsidR="00C86858">
              <w:rPr>
                <w:noProof/>
                <w:webHidden/>
              </w:rPr>
              <w:fldChar w:fldCharType="separate"/>
            </w:r>
            <w:r w:rsidR="00C86858">
              <w:rPr>
                <w:noProof/>
                <w:webHidden/>
              </w:rPr>
              <w:t>9</w:t>
            </w:r>
            <w:r w:rsidR="00C86858">
              <w:rPr>
                <w:noProof/>
                <w:webHidden/>
              </w:rPr>
              <w:fldChar w:fldCharType="end"/>
            </w:r>
          </w:hyperlink>
        </w:p>
        <w:p w14:paraId="27B1CA7F" w14:textId="7869798E" w:rsidR="00C86858" w:rsidRDefault="00CA7E60">
          <w:pPr>
            <w:pStyle w:val="TM1"/>
            <w:tabs>
              <w:tab w:val="right" w:leader="dot" w:pos="8630"/>
            </w:tabs>
            <w:rPr>
              <w:rFonts w:eastAsiaTheme="minorEastAsia"/>
              <w:noProof/>
              <w:lang w:val="fr-CA" w:eastAsia="fr-CA"/>
            </w:rPr>
          </w:pPr>
          <w:hyperlink w:anchor="_Toc92711063" w:history="1">
            <w:r w:rsidR="00C86858" w:rsidRPr="00F10D44">
              <w:rPr>
                <w:rStyle w:val="Lienhypertexte"/>
                <w:rFonts w:cstheme="minorHAnsi"/>
                <w:b/>
                <w:bCs/>
                <w:noProof/>
                <w:lang w:val="fr-CA" w:eastAsia="fr-FR"/>
              </w:rPr>
              <w:t>Description des a</w:t>
            </w:r>
            <w:r w:rsidR="00C86858" w:rsidRPr="00F10D44">
              <w:rPr>
                <w:rStyle w:val="Lienhypertexte"/>
                <w:rFonts w:cstheme="minorHAnsi"/>
                <w:b/>
                <w:bCs/>
                <w:noProof/>
                <w:lang w:eastAsia="fr-FR"/>
              </w:rPr>
              <w:t>ctivités scientifiques</w:t>
            </w:r>
            <w:r w:rsidR="00C86858">
              <w:rPr>
                <w:noProof/>
                <w:webHidden/>
              </w:rPr>
              <w:tab/>
            </w:r>
            <w:r w:rsidR="00C86858">
              <w:rPr>
                <w:noProof/>
                <w:webHidden/>
              </w:rPr>
              <w:fldChar w:fldCharType="begin"/>
            </w:r>
            <w:r w:rsidR="00C86858">
              <w:rPr>
                <w:noProof/>
                <w:webHidden/>
              </w:rPr>
              <w:instrText xml:space="preserve"> PAGEREF _Toc92711063 \h </w:instrText>
            </w:r>
            <w:r w:rsidR="00C86858">
              <w:rPr>
                <w:noProof/>
                <w:webHidden/>
              </w:rPr>
            </w:r>
            <w:r w:rsidR="00C86858">
              <w:rPr>
                <w:noProof/>
                <w:webHidden/>
              </w:rPr>
              <w:fldChar w:fldCharType="separate"/>
            </w:r>
            <w:r w:rsidR="00C86858">
              <w:rPr>
                <w:noProof/>
                <w:webHidden/>
              </w:rPr>
              <w:t>10</w:t>
            </w:r>
            <w:r w:rsidR="00C86858">
              <w:rPr>
                <w:noProof/>
                <w:webHidden/>
              </w:rPr>
              <w:fldChar w:fldCharType="end"/>
            </w:r>
          </w:hyperlink>
        </w:p>
        <w:p w14:paraId="6AB2263A" w14:textId="562CCAB0" w:rsidR="00C86858" w:rsidRDefault="00CA7E60">
          <w:pPr>
            <w:pStyle w:val="TM1"/>
            <w:tabs>
              <w:tab w:val="right" w:leader="dot" w:pos="8630"/>
            </w:tabs>
            <w:rPr>
              <w:rFonts w:eastAsiaTheme="minorEastAsia"/>
              <w:noProof/>
              <w:lang w:val="fr-CA" w:eastAsia="fr-CA"/>
            </w:rPr>
          </w:pPr>
          <w:hyperlink w:anchor="_Toc92711064" w:history="1">
            <w:r w:rsidR="00C86858" w:rsidRPr="00F10D44">
              <w:rPr>
                <w:rStyle w:val="Lienhypertexte"/>
                <w:rFonts w:cstheme="minorHAnsi"/>
                <w:b/>
                <w:bCs/>
                <w:noProof/>
                <w:lang w:eastAsia="fr-FR"/>
              </w:rPr>
              <w:t xml:space="preserve">Conférence 1 : </w:t>
            </w:r>
            <w:r w:rsidR="00C86858" w:rsidRPr="00F10D44">
              <w:rPr>
                <w:rStyle w:val="Lienhypertexte"/>
                <w:rFonts w:eastAsia="Times New Roman" w:cstheme="minorHAnsi"/>
                <w:b/>
                <w:bCs/>
                <w:noProof/>
                <w:lang w:eastAsia="fr-FR"/>
              </w:rPr>
              <w:t>Mathématique et milieu en Afrique</w:t>
            </w:r>
            <w:r w:rsidR="00C86858">
              <w:rPr>
                <w:noProof/>
                <w:webHidden/>
              </w:rPr>
              <w:tab/>
            </w:r>
            <w:r w:rsidR="00C86858">
              <w:rPr>
                <w:noProof/>
                <w:webHidden/>
              </w:rPr>
              <w:fldChar w:fldCharType="begin"/>
            </w:r>
            <w:r w:rsidR="00C86858">
              <w:rPr>
                <w:noProof/>
                <w:webHidden/>
              </w:rPr>
              <w:instrText xml:space="preserve"> PAGEREF _Toc92711064 \h </w:instrText>
            </w:r>
            <w:r w:rsidR="00C86858">
              <w:rPr>
                <w:noProof/>
                <w:webHidden/>
              </w:rPr>
            </w:r>
            <w:r w:rsidR="00C86858">
              <w:rPr>
                <w:noProof/>
                <w:webHidden/>
              </w:rPr>
              <w:fldChar w:fldCharType="separate"/>
            </w:r>
            <w:r w:rsidR="00C86858">
              <w:rPr>
                <w:noProof/>
                <w:webHidden/>
              </w:rPr>
              <w:t>10</w:t>
            </w:r>
            <w:r w:rsidR="00C86858">
              <w:rPr>
                <w:noProof/>
                <w:webHidden/>
              </w:rPr>
              <w:fldChar w:fldCharType="end"/>
            </w:r>
          </w:hyperlink>
        </w:p>
        <w:p w14:paraId="4F7172D5" w14:textId="2C2388EE" w:rsidR="00C86858" w:rsidRDefault="00CA7E60">
          <w:pPr>
            <w:pStyle w:val="TM1"/>
            <w:tabs>
              <w:tab w:val="right" w:leader="dot" w:pos="8630"/>
            </w:tabs>
            <w:rPr>
              <w:rFonts w:eastAsiaTheme="minorEastAsia"/>
              <w:noProof/>
              <w:lang w:val="fr-CA" w:eastAsia="fr-CA"/>
            </w:rPr>
          </w:pPr>
          <w:hyperlink w:anchor="_Toc92711065" w:history="1">
            <w:r w:rsidR="00C86858" w:rsidRPr="00F10D44">
              <w:rPr>
                <w:rStyle w:val="Lienhypertexte"/>
                <w:rFonts w:eastAsia="Times New Roman" w:cstheme="minorHAnsi"/>
                <w:b/>
                <w:bCs/>
                <w:noProof/>
                <w:lang w:eastAsia="fr-FR"/>
              </w:rPr>
              <w:t xml:space="preserve">Conférence 2 : </w:t>
            </w:r>
            <w:r w:rsidR="00C86858" w:rsidRPr="00F10D44">
              <w:rPr>
                <w:rStyle w:val="Lienhypertexte"/>
                <w:rFonts w:cstheme="minorHAnsi"/>
                <w:b/>
                <w:noProof/>
                <w:lang w:eastAsia="fr-FR"/>
              </w:rPr>
              <w:t>Comment la culture favorise les mathématiques des enfants</w:t>
            </w:r>
            <w:r w:rsidR="00C86858">
              <w:rPr>
                <w:noProof/>
                <w:webHidden/>
              </w:rPr>
              <w:tab/>
            </w:r>
            <w:r w:rsidR="00C86858">
              <w:rPr>
                <w:noProof/>
                <w:webHidden/>
              </w:rPr>
              <w:fldChar w:fldCharType="begin"/>
            </w:r>
            <w:r w:rsidR="00C86858">
              <w:rPr>
                <w:noProof/>
                <w:webHidden/>
              </w:rPr>
              <w:instrText xml:space="preserve"> PAGEREF _Toc92711065 \h </w:instrText>
            </w:r>
            <w:r w:rsidR="00C86858">
              <w:rPr>
                <w:noProof/>
                <w:webHidden/>
              </w:rPr>
            </w:r>
            <w:r w:rsidR="00C86858">
              <w:rPr>
                <w:noProof/>
                <w:webHidden/>
              </w:rPr>
              <w:fldChar w:fldCharType="separate"/>
            </w:r>
            <w:r w:rsidR="00C86858">
              <w:rPr>
                <w:noProof/>
                <w:webHidden/>
              </w:rPr>
              <w:t>10</w:t>
            </w:r>
            <w:r w:rsidR="00C86858">
              <w:rPr>
                <w:noProof/>
                <w:webHidden/>
              </w:rPr>
              <w:fldChar w:fldCharType="end"/>
            </w:r>
          </w:hyperlink>
        </w:p>
        <w:p w14:paraId="4E4F4792" w14:textId="7CB667EC" w:rsidR="00C86858" w:rsidRDefault="00CA7E60">
          <w:pPr>
            <w:pStyle w:val="TM1"/>
            <w:tabs>
              <w:tab w:val="right" w:leader="dot" w:pos="8630"/>
            </w:tabs>
            <w:rPr>
              <w:rFonts w:eastAsiaTheme="minorEastAsia"/>
              <w:noProof/>
              <w:lang w:val="fr-CA" w:eastAsia="fr-CA"/>
            </w:rPr>
          </w:pPr>
          <w:hyperlink w:anchor="_Toc92711066" w:history="1">
            <w:r w:rsidR="00C86858" w:rsidRPr="00F10D44">
              <w:rPr>
                <w:rStyle w:val="Lienhypertexte"/>
                <w:rFonts w:cstheme="minorHAnsi"/>
                <w:b/>
                <w:bCs/>
                <w:noProof/>
                <w:lang w:val="fr-CA" w:eastAsia="fr-FR"/>
              </w:rPr>
              <w:t>Une Table ronde en deux temps</w:t>
            </w:r>
            <w:r w:rsidR="00C86858">
              <w:rPr>
                <w:noProof/>
                <w:webHidden/>
              </w:rPr>
              <w:tab/>
            </w:r>
            <w:r w:rsidR="00C86858">
              <w:rPr>
                <w:noProof/>
                <w:webHidden/>
              </w:rPr>
              <w:fldChar w:fldCharType="begin"/>
            </w:r>
            <w:r w:rsidR="00C86858">
              <w:rPr>
                <w:noProof/>
                <w:webHidden/>
              </w:rPr>
              <w:instrText xml:space="preserve"> PAGEREF _Toc92711066 \h </w:instrText>
            </w:r>
            <w:r w:rsidR="00C86858">
              <w:rPr>
                <w:noProof/>
                <w:webHidden/>
              </w:rPr>
            </w:r>
            <w:r w:rsidR="00C86858">
              <w:rPr>
                <w:noProof/>
                <w:webHidden/>
              </w:rPr>
              <w:fldChar w:fldCharType="separate"/>
            </w:r>
            <w:r w:rsidR="00C86858">
              <w:rPr>
                <w:noProof/>
                <w:webHidden/>
              </w:rPr>
              <w:t>10</w:t>
            </w:r>
            <w:r w:rsidR="00C86858">
              <w:rPr>
                <w:noProof/>
                <w:webHidden/>
              </w:rPr>
              <w:fldChar w:fldCharType="end"/>
            </w:r>
          </w:hyperlink>
        </w:p>
        <w:p w14:paraId="52797EFC" w14:textId="25A9E9C7" w:rsidR="00C86858" w:rsidRDefault="00CA7E60">
          <w:pPr>
            <w:pStyle w:val="TM1"/>
            <w:tabs>
              <w:tab w:val="right" w:leader="dot" w:pos="8630"/>
            </w:tabs>
            <w:rPr>
              <w:rFonts w:eastAsiaTheme="minorEastAsia"/>
              <w:noProof/>
              <w:lang w:val="fr-CA" w:eastAsia="fr-CA"/>
            </w:rPr>
          </w:pPr>
          <w:hyperlink w:anchor="_Toc92711067" w:history="1">
            <w:r w:rsidR="00C86858" w:rsidRPr="00F10D44">
              <w:rPr>
                <w:rStyle w:val="Lienhypertexte"/>
                <w:rFonts w:cstheme="minorHAnsi"/>
                <w:b/>
                <w:bCs/>
                <w:noProof/>
                <w:lang w:val="fr-CA"/>
              </w:rPr>
              <w:t>La Parole aux Grands témoins</w:t>
            </w:r>
            <w:r w:rsidR="00C86858">
              <w:rPr>
                <w:noProof/>
                <w:webHidden/>
              </w:rPr>
              <w:tab/>
            </w:r>
            <w:r w:rsidR="00C86858">
              <w:rPr>
                <w:noProof/>
                <w:webHidden/>
              </w:rPr>
              <w:fldChar w:fldCharType="begin"/>
            </w:r>
            <w:r w:rsidR="00C86858">
              <w:rPr>
                <w:noProof/>
                <w:webHidden/>
              </w:rPr>
              <w:instrText xml:space="preserve"> PAGEREF _Toc92711067 \h </w:instrText>
            </w:r>
            <w:r w:rsidR="00C86858">
              <w:rPr>
                <w:noProof/>
                <w:webHidden/>
              </w:rPr>
            </w:r>
            <w:r w:rsidR="00C86858">
              <w:rPr>
                <w:noProof/>
                <w:webHidden/>
              </w:rPr>
              <w:fldChar w:fldCharType="separate"/>
            </w:r>
            <w:r w:rsidR="00C86858">
              <w:rPr>
                <w:noProof/>
                <w:webHidden/>
              </w:rPr>
              <w:t>10</w:t>
            </w:r>
            <w:r w:rsidR="00C86858">
              <w:rPr>
                <w:noProof/>
                <w:webHidden/>
              </w:rPr>
              <w:fldChar w:fldCharType="end"/>
            </w:r>
          </w:hyperlink>
        </w:p>
        <w:p w14:paraId="1A096650" w14:textId="54689914" w:rsidR="00C86858" w:rsidRDefault="00CA7E60">
          <w:pPr>
            <w:pStyle w:val="TM1"/>
            <w:tabs>
              <w:tab w:val="right" w:leader="dot" w:pos="8630"/>
            </w:tabs>
            <w:rPr>
              <w:rFonts w:eastAsiaTheme="minorEastAsia"/>
              <w:noProof/>
              <w:lang w:val="fr-CA" w:eastAsia="fr-CA"/>
            </w:rPr>
          </w:pPr>
          <w:hyperlink w:anchor="_Toc92711068" w:history="1">
            <w:r w:rsidR="00C86858" w:rsidRPr="00F10D44">
              <w:rPr>
                <w:rStyle w:val="Lienhypertexte"/>
                <w:rFonts w:cstheme="minorHAnsi"/>
                <w:b/>
                <w:bCs/>
                <w:noProof/>
                <w:lang w:eastAsia="fr-FR"/>
              </w:rPr>
              <w:t>Discussion programmée (DP)</w:t>
            </w:r>
            <w:r w:rsidR="00C86858">
              <w:rPr>
                <w:noProof/>
                <w:webHidden/>
              </w:rPr>
              <w:tab/>
            </w:r>
            <w:r w:rsidR="00C86858">
              <w:rPr>
                <w:noProof/>
                <w:webHidden/>
              </w:rPr>
              <w:fldChar w:fldCharType="begin"/>
            </w:r>
            <w:r w:rsidR="00C86858">
              <w:rPr>
                <w:noProof/>
                <w:webHidden/>
              </w:rPr>
              <w:instrText xml:space="preserve"> PAGEREF _Toc92711068 \h </w:instrText>
            </w:r>
            <w:r w:rsidR="00C86858">
              <w:rPr>
                <w:noProof/>
                <w:webHidden/>
              </w:rPr>
            </w:r>
            <w:r w:rsidR="00C86858">
              <w:rPr>
                <w:noProof/>
                <w:webHidden/>
              </w:rPr>
              <w:fldChar w:fldCharType="separate"/>
            </w:r>
            <w:r w:rsidR="00C86858">
              <w:rPr>
                <w:noProof/>
                <w:webHidden/>
              </w:rPr>
              <w:t>11</w:t>
            </w:r>
            <w:r w:rsidR="00C86858">
              <w:rPr>
                <w:noProof/>
                <w:webHidden/>
              </w:rPr>
              <w:fldChar w:fldCharType="end"/>
            </w:r>
          </w:hyperlink>
        </w:p>
        <w:p w14:paraId="75A6B997" w14:textId="0B1B6148" w:rsidR="00C86858" w:rsidRDefault="00CA7E60">
          <w:pPr>
            <w:pStyle w:val="TM1"/>
            <w:tabs>
              <w:tab w:val="right" w:leader="dot" w:pos="8630"/>
            </w:tabs>
            <w:rPr>
              <w:rFonts w:eastAsiaTheme="minorEastAsia"/>
              <w:noProof/>
              <w:lang w:val="fr-CA" w:eastAsia="fr-CA"/>
            </w:rPr>
          </w:pPr>
          <w:hyperlink w:anchor="_Toc92711069" w:history="1">
            <w:r w:rsidR="00C86858" w:rsidRPr="00F10D44">
              <w:rPr>
                <w:rStyle w:val="Lienhypertexte"/>
                <w:rFonts w:cstheme="minorHAnsi"/>
                <w:b/>
                <w:bCs/>
                <w:noProof/>
                <w:lang w:val="fr-CA"/>
              </w:rPr>
              <w:t>Groupes de travail (GT)</w:t>
            </w:r>
            <w:r w:rsidR="00C86858">
              <w:rPr>
                <w:noProof/>
                <w:webHidden/>
              </w:rPr>
              <w:tab/>
            </w:r>
            <w:r w:rsidR="00C86858">
              <w:rPr>
                <w:noProof/>
                <w:webHidden/>
              </w:rPr>
              <w:fldChar w:fldCharType="begin"/>
            </w:r>
            <w:r w:rsidR="00C86858">
              <w:rPr>
                <w:noProof/>
                <w:webHidden/>
              </w:rPr>
              <w:instrText xml:space="preserve"> PAGEREF _Toc92711069 \h </w:instrText>
            </w:r>
            <w:r w:rsidR="00C86858">
              <w:rPr>
                <w:noProof/>
                <w:webHidden/>
              </w:rPr>
            </w:r>
            <w:r w:rsidR="00C86858">
              <w:rPr>
                <w:noProof/>
                <w:webHidden/>
              </w:rPr>
              <w:fldChar w:fldCharType="separate"/>
            </w:r>
            <w:r w:rsidR="00C86858">
              <w:rPr>
                <w:noProof/>
                <w:webHidden/>
              </w:rPr>
              <w:t>11</w:t>
            </w:r>
            <w:r w:rsidR="00C86858">
              <w:rPr>
                <w:noProof/>
                <w:webHidden/>
              </w:rPr>
              <w:fldChar w:fldCharType="end"/>
            </w:r>
          </w:hyperlink>
        </w:p>
        <w:p w14:paraId="182ACE58" w14:textId="485882B4" w:rsidR="00C86858" w:rsidRDefault="00CA7E60">
          <w:pPr>
            <w:pStyle w:val="TM1"/>
            <w:tabs>
              <w:tab w:val="right" w:leader="dot" w:pos="8630"/>
            </w:tabs>
            <w:rPr>
              <w:rFonts w:eastAsiaTheme="minorEastAsia"/>
              <w:noProof/>
              <w:lang w:val="fr-CA" w:eastAsia="fr-CA"/>
            </w:rPr>
          </w:pPr>
          <w:hyperlink w:anchor="_Toc92711070" w:history="1">
            <w:r w:rsidR="00C86858" w:rsidRPr="00F10D44">
              <w:rPr>
                <w:rStyle w:val="Lienhypertexte"/>
                <w:rFonts w:cstheme="minorHAnsi"/>
                <w:b/>
                <w:bCs/>
                <w:noProof/>
                <w:lang w:val="fr-CA" w:eastAsia="fr-FR"/>
              </w:rPr>
              <w:t>GT1 : Développement professionnel et travail collaboratif</w:t>
            </w:r>
            <w:r w:rsidR="00C86858">
              <w:rPr>
                <w:noProof/>
                <w:webHidden/>
              </w:rPr>
              <w:tab/>
            </w:r>
            <w:r w:rsidR="00C86858">
              <w:rPr>
                <w:noProof/>
                <w:webHidden/>
              </w:rPr>
              <w:fldChar w:fldCharType="begin"/>
            </w:r>
            <w:r w:rsidR="00C86858">
              <w:rPr>
                <w:noProof/>
                <w:webHidden/>
              </w:rPr>
              <w:instrText xml:space="preserve"> PAGEREF _Toc92711070 \h </w:instrText>
            </w:r>
            <w:r w:rsidR="00C86858">
              <w:rPr>
                <w:noProof/>
                <w:webHidden/>
              </w:rPr>
            </w:r>
            <w:r w:rsidR="00C86858">
              <w:rPr>
                <w:noProof/>
                <w:webHidden/>
              </w:rPr>
              <w:fldChar w:fldCharType="separate"/>
            </w:r>
            <w:r w:rsidR="00C86858">
              <w:rPr>
                <w:noProof/>
                <w:webHidden/>
              </w:rPr>
              <w:t>11</w:t>
            </w:r>
            <w:r w:rsidR="00C86858">
              <w:rPr>
                <w:noProof/>
                <w:webHidden/>
              </w:rPr>
              <w:fldChar w:fldCharType="end"/>
            </w:r>
          </w:hyperlink>
        </w:p>
        <w:p w14:paraId="3D3ABC71" w14:textId="16A7E09A" w:rsidR="00C86858" w:rsidRDefault="00CA7E60">
          <w:pPr>
            <w:pStyle w:val="TM1"/>
            <w:tabs>
              <w:tab w:val="right" w:leader="dot" w:pos="8630"/>
            </w:tabs>
            <w:rPr>
              <w:rFonts w:eastAsiaTheme="minorEastAsia"/>
              <w:noProof/>
              <w:lang w:val="fr-CA" w:eastAsia="fr-CA"/>
            </w:rPr>
          </w:pPr>
          <w:hyperlink w:anchor="_Toc92711071" w:history="1">
            <w:r w:rsidR="00C86858" w:rsidRPr="00F10D44">
              <w:rPr>
                <w:rStyle w:val="Lienhypertexte"/>
                <w:rFonts w:cstheme="minorHAnsi"/>
                <w:b/>
                <w:bCs/>
                <w:noProof/>
                <w:lang w:val="fr-CA" w:eastAsia="fr-FR"/>
              </w:rPr>
              <w:t>GT2 : Pratiques, stratégies et dispositifs de formation</w:t>
            </w:r>
            <w:r w:rsidR="00C86858">
              <w:rPr>
                <w:noProof/>
                <w:webHidden/>
              </w:rPr>
              <w:tab/>
            </w:r>
            <w:r w:rsidR="00C86858">
              <w:rPr>
                <w:noProof/>
                <w:webHidden/>
              </w:rPr>
              <w:fldChar w:fldCharType="begin"/>
            </w:r>
            <w:r w:rsidR="00C86858">
              <w:rPr>
                <w:noProof/>
                <w:webHidden/>
              </w:rPr>
              <w:instrText xml:space="preserve"> PAGEREF _Toc92711071 \h </w:instrText>
            </w:r>
            <w:r w:rsidR="00C86858">
              <w:rPr>
                <w:noProof/>
                <w:webHidden/>
              </w:rPr>
            </w:r>
            <w:r w:rsidR="00C86858">
              <w:rPr>
                <w:noProof/>
                <w:webHidden/>
              </w:rPr>
              <w:fldChar w:fldCharType="separate"/>
            </w:r>
            <w:r w:rsidR="00C86858">
              <w:rPr>
                <w:noProof/>
                <w:webHidden/>
              </w:rPr>
              <w:t>12</w:t>
            </w:r>
            <w:r w:rsidR="00C86858">
              <w:rPr>
                <w:noProof/>
                <w:webHidden/>
              </w:rPr>
              <w:fldChar w:fldCharType="end"/>
            </w:r>
          </w:hyperlink>
        </w:p>
        <w:p w14:paraId="115C16EB" w14:textId="6C43441E" w:rsidR="00C86858" w:rsidRDefault="00CA7E60">
          <w:pPr>
            <w:pStyle w:val="TM1"/>
            <w:tabs>
              <w:tab w:val="right" w:leader="dot" w:pos="8630"/>
            </w:tabs>
            <w:rPr>
              <w:rFonts w:eastAsiaTheme="minorEastAsia"/>
              <w:noProof/>
              <w:lang w:val="fr-CA" w:eastAsia="fr-CA"/>
            </w:rPr>
          </w:pPr>
          <w:hyperlink w:anchor="_Toc92711072" w:history="1">
            <w:r w:rsidR="00C86858" w:rsidRPr="00F10D44">
              <w:rPr>
                <w:rStyle w:val="Lienhypertexte"/>
                <w:rFonts w:cstheme="minorHAnsi"/>
                <w:b/>
                <w:bCs/>
                <w:noProof/>
                <w:lang w:val="fr-CA" w:eastAsia="fr-FR"/>
              </w:rPr>
              <w:t xml:space="preserve">GT3 : </w:t>
            </w:r>
            <w:r w:rsidR="00C86858" w:rsidRPr="00F10D44">
              <w:rPr>
                <w:rStyle w:val="Lienhypertexte"/>
                <w:rFonts w:eastAsia="Times New Roman" w:cstheme="minorHAnsi"/>
                <w:b/>
                <w:bCs/>
                <w:noProof/>
                <w:lang w:eastAsia="fr-CA"/>
              </w:rPr>
              <w:t>Différentes pensées mathématiques</w:t>
            </w:r>
            <w:r w:rsidR="00C86858">
              <w:rPr>
                <w:noProof/>
                <w:webHidden/>
              </w:rPr>
              <w:tab/>
            </w:r>
            <w:r w:rsidR="00C86858">
              <w:rPr>
                <w:noProof/>
                <w:webHidden/>
              </w:rPr>
              <w:fldChar w:fldCharType="begin"/>
            </w:r>
            <w:r w:rsidR="00C86858">
              <w:rPr>
                <w:noProof/>
                <w:webHidden/>
              </w:rPr>
              <w:instrText xml:space="preserve"> PAGEREF _Toc92711072 \h </w:instrText>
            </w:r>
            <w:r w:rsidR="00C86858">
              <w:rPr>
                <w:noProof/>
                <w:webHidden/>
              </w:rPr>
            </w:r>
            <w:r w:rsidR="00C86858">
              <w:rPr>
                <w:noProof/>
                <w:webHidden/>
              </w:rPr>
              <w:fldChar w:fldCharType="separate"/>
            </w:r>
            <w:r w:rsidR="00C86858">
              <w:rPr>
                <w:noProof/>
                <w:webHidden/>
              </w:rPr>
              <w:t>12</w:t>
            </w:r>
            <w:r w:rsidR="00C86858">
              <w:rPr>
                <w:noProof/>
                <w:webHidden/>
              </w:rPr>
              <w:fldChar w:fldCharType="end"/>
            </w:r>
          </w:hyperlink>
        </w:p>
        <w:p w14:paraId="14E7DD03" w14:textId="6ADD2B79" w:rsidR="00C86858" w:rsidRDefault="00CA7E60">
          <w:pPr>
            <w:pStyle w:val="TM1"/>
            <w:tabs>
              <w:tab w:val="right" w:leader="dot" w:pos="8630"/>
            </w:tabs>
            <w:rPr>
              <w:rFonts w:eastAsiaTheme="minorEastAsia"/>
              <w:noProof/>
              <w:lang w:val="fr-CA" w:eastAsia="fr-CA"/>
            </w:rPr>
          </w:pPr>
          <w:hyperlink w:anchor="_Toc92711073" w:history="1">
            <w:r w:rsidR="00C86858" w:rsidRPr="00F10D44">
              <w:rPr>
                <w:rStyle w:val="Lienhypertexte"/>
                <w:rFonts w:eastAsia="Times New Roman" w:cstheme="minorHAnsi"/>
                <w:b/>
                <w:bCs/>
                <w:noProof/>
                <w:lang w:eastAsia="fr-CA"/>
              </w:rPr>
              <w:t>GT4 : Dimensions historique, culturelle et langagière dans l'enseignement des mathématiques</w:t>
            </w:r>
            <w:r w:rsidR="00C86858">
              <w:rPr>
                <w:noProof/>
                <w:webHidden/>
              </w:rPr>
              <w:tab/>
            </w:r>
            <w:r w:rsidR="00C86858">
              <w:rPr>
                <w:noProof/>
                <w:webHidden/>
              </w:rPr>
              <w:fldChar w:fldCharType="begin"/>
            </w:r>
            <w:r w:rsidR="00C86858">
              <w:rPr>
                <w:noProof/>
                <w:webHidden/>
              </w:rPr>
              <w:instrText xml:space="preserve"> PAGEREF _Toc92711073 \h </w:instrText>
            </w:r>
            <w:r w:rsidR="00C86858">
              <w:rPr>
                <w:noProof/>
                <w:webHidden/>
              </w:rPr>
            </w:r>
            <w:r w:rsidR="00C86858">
              <w:rPr>
                <w:noProof/>
                <w:webHidden/>
              </w:rPr>
              <w:fldChar w:fldCharType="separate"/>
            </w:r>
            <w:r w:rsidR="00C86858">
              <w:rPr>
                <w:noProof/>
                <w:webHidden/>
              </w:rPr>
              <w:t>12</w:t>
            </w:r>
            <w:r w:rsidR="00C86858">
              <w:rPr>
                <w:noProof/>
                <w:webHidden/>
              </w:rPr>
              <w:fldChar w:fldCharType="end"/>
            </w:r>
          </w:hyperlink>
        </w:p>
        <w:p w14:paraId="1E1672F1" w14:textId="56966EA9" w:rsidR="00C86858" w:rsidRDefault="00CA7E60">
          <w:pPr>
            <w:pStyle w:val="TM1"/>
            <w:tabs>
              <w:tab w:val="right" w:leader="dot" w:pos="8630"/>
            </w:tabs>
            <w:rPr>
              <w:rFonts w:eastAsiaTheme="minorEastAsia"/>
              <w:noProof/>
              <w:lang w:val="fr-CA" w:eastAsia="fr-CA"/>
            </w:rPr>
          </w:pPr>
          <w:hyperlink w:anchor="_Toc92711074" w:history="1">
            <w:r w:rsidR="00C86858" w:rsidRPr="00F10D44">
              <w:rPr>
                <w:rStyle w:val="Lienhypertexte"/>
                <w:rFonts w:eastAsia="Times New Roman" w:cstheme="minorHAnsi"/>
                <w:b/>
                <w:bCs/>
                <w:noProof/>
                <w:lang w:eastAsia="fr-CA"/>
              </w:rPr>
              <w:t>GT5 : Modélisation, interdisciplinarité et complexité</w:t>
            </w:r>
            <w:r w:rsidR="00C86858">
              <w:rPr>
                <w:noProof/>
                <w:webHidden/>
              </w:rPr>
              <w:tab/>
            </w:r>
            <w:r w:rsidR="00C86858">
              <w:rPr>
                <w:noProof/>
                <w:webHidden/>
              </w:rPr>
              <w:fldChar w:fldCharType="begin"/>
            </w:r>
            <w:r w:rsidR="00C86858">
              <w:rPr>
                <w:noProof/>
                <w:webHidden/>
              </w:rPr>
              <w:instrText xml:space="preserve"> PAGEREF _Toc92711074 \h </w:instrText>
            </w:r>
            <w:r w:rsidR="00C86858">
              <w:rPr>
                <w:noProof/>
                <w:webHidden/>
              </w:rPr>
            </w:r>
            <w:r w:rsidR="00C86858">
              <w:rPr>
                <w:noProof/>
                <w:webHidden/>
              </w:rPr>
              <w:fldChar w:fldCharType="separate"/>
            </w:r>
            <w:r w:rsidR="00C86858">
              <w:rPr>
                <w:noProof/>
                <w:webHidden/>
              </w:rPr>
              <w:t>13</w:t>
            </w:r>
            <w:r w:rsidR="00C86858">
              <w:rPr>
                <w:noProof/>
                <w:webHidden/>
              </w:rPr>
              <w:fldChar w:fldCharType="end"/>
            </w:r>
          </w:hyperlink>
        </w:p>
        <w:p w14:paraId="5E443987" w14:textId="4BCB8CAD" w:rsidR="00C86858" w:rsidRDefault="00CA7E60">
          <w:pPr>
            <w:pStyle w:val="TM1"/>
            <w:tabs>
              <w:tab w:val="right" w:leader="dot" w:pos="8630"/>
            </w:tabs>
            <w:rPr>
              <w:rFonts w:eastAsiaTheme="minorEastAsia"/>
              <w:noProof/>
              <w:lang w:val="fr-CA" w:eastAsia="fr-CA"/>
            </w:rPr>
          </w:pPr>
          <w:hyperlink w:anchor="_Toc92711075" w:history="1">
            <w:r w:rsidR="00C86858" w:rsidRPr="00F10D44">
              <w:rPr>
                <w:rStyle w:val="Lienhypertexte"/>
                <w:rFonts w:eastAsia="Times New Roman" w:cstheme="minorHAnsi"/>
                <w:b/>
                <w:bCs/>
                <w:noProof/>
                <w:lang w:eastAsia="fr-CA"/>
              </w:rPr>
              <w:t>GT6 : Enseignement des mathématiques au post-secondaire, au supérieur et dans les filières professionnelles</w:t>
            </w:r>
            <w:r w:rsidR="00C86858">
              <w:rPr>
                <w:noProof/>
                <w:webHidden/>
              </w:rPr>
              <w:tab/>
            </w:r>
            <w:r w:rsidR="00C86858">
              <w:rPr>
                <w:noProof/>
                <w:webHidden/>
              </w:rPr>
              <w:fldChar w:fldCharType="begin"/>
            </w:r>
            <w:r w:rsidR="00C86858">
              <w:rPr>
                <w:noProof/>
                <w:webHidden/>
              </w:rPr>
              <w:instrText xml:space="preserve"> PAGEREF _Toc92711075 \h </w:instrText>
            </w:r>
            <w:r w:rsidR="00C86858">
              <w:rPr>
                <w:noProof/>
                <w:webHidden/>
              </w:rPr>
            </w:r>
            <w:r w:rsidR="00C86858">
              <w:rPr>
                <w:noProof/>
                <w:webHidden/>
              </w:rPr>
              <w:fldChar w:fldCharType="separate"/>
            </w:r>
            <w:r w:rsidR="00C86858">
              <w:rPr>
                <w:noProof/>
                <w:webHidden/>
              </w:rPr>
              <w:t>13</w:t>
            </w:r>
            <w:r w:rsidR="00C86858">
              <w:rPr>
                <w:noProof/>
                <w:webHidden/>
              </w:rPr>
              <w:fldChar w:fldCharType="end"/>
            </w:r>
          </w:hyperlink>
        </w:p>
        <w:p w14:paraId="7A5FCFCC" w14:textId="7EF29EE7" w:rsidR="00C86858" w:rsidRDefault="00CA7E60">
          <w:pPr>
            <w:pStyle w:val="TM1"/>
            <w:tabs>
              <w:tab w:val="right" w:leader="dot" w:pos="8630"/>
            </w:tabs>
            <w:rPr>
              <w:rFonts w:eastAsiaTheme="minorEastAsia"/>
              <w:noProof/>
              <w:lang w:val="fr-CA" w:eastAsia="fr-CA"/>
            </w:rPr>
          </w:pPr>
          <w:hyperlink w:anchor="_Toc92711076" w:history="1">
            <w:r w:rsidR="00C86858" w:rsidRPr="00F10D44">
              <w:rPr>
                <w:rStyle w:val="Lienhypertexte"/>
                <w:rFonts w:eastAsia="Times New Roman" w:cstheme="minorHAnsi"/>
                <w:b/>
                <w:bCs/>
                <w:noProof/>
                <w:lang w:eastAsia="fr-CA"/>
              </w:rPr>
              <w:t>GT7 : Conception, diffusion et usages des ressources</w:t>
            </w:r>
            <w:r w:rsidR="00C86858">
              <w:rPr>
                <w:noProof/>
                <w:webHidden/>
              </w:rPr>
              <w:tab/>
            </w:r>
            <w:r w:rsidR="00C86858">
              <w:rPr>
                <w:noProof/>
                <w:webHidden/>
              </w:rPr>
              <w:fldChar w:fldCharType="begin"/>
            </w:r>
            <w:r w:rsidR="00C86858">
              <w:rPr>
                <w:noProof/>
                <w:webHidden/>
              </w:rPr>
              <w:instrText xml:space="preserve"> PAGEREF _Toc92711076 \h </w:instrText>
            </w:r>
            <w:r w:rsidR="00C86858">
              <w:rPr>
                <w:noProof/>
                <w:webHidden/>
              </w:rPr>
            </w:r>
            <w:r w:rsidR="00C86858">
              <w:rPr>
                <w:noProof/>
                <w:webHidden/>
              </w:rPr>
              <w:fldChar w:fldCharType="separate"/>
            </w:r>
            <w:r w:rsidR="00C86858">
              <w:rPr>
                <w:noProof/>
                <w:webHidden/>
              </w:rPr>
              <w:t>13</w:t>
            </w:r>
            <w:r w:rsidR="00C86858">
              <w:rPr>
                <w:noProof/>
                <w:webHidden/>
              </w:rPr>
              <w:fldChar w:fldCharType="end"/>
            </w:r>
          </w:hyperlink>
        </w:p>
        <w:p w14:paraId="48B3CA8E" w14:textId="1B8D85A9" w:rsidR="00C86858" w:rsidRDefault="00CA7E60">
          <w:pPr>
            <w:pStyle w:val="TM1"/>
            <w:tabs>
              <w:tab w:val="right" w:leader="dot" w:pos="8630"/>
            </w:tabs>
            <w:rPr>
              <w:rFonts w:eastAsiaTheme="minorEastAsia"/>
              <w:noProof/>
              <w:lang w:val="fr-CA" w:eastAsia="fr-CA"/>
            </w:rPr>
          </w:pPr>
          <w:hyperlink w:anchor="_Toc92711077" w:history="1">
            <w:r w:rsidR="00C86858" w:rsidRPr="00F10D44">
              <w:rPr>
                <w:rStyle w:val="Lienhypertexte"/>
                <w:rFonts w:eastAsia="Times New Roman" w:cstheme="minorHAnsi"/>
                <w:b/>
                <w:bCs/>
                <w:noProof/>
                <w:lang w:eastAsia="fr-CA"/>
              </w:rPr>
              <w:t>GT8 : Technologies numériques pour l’apprentissage, l'enseignement et la formation</w:t>
            </w:r>
            <w:r w:rsidR="00C86858">
              <w:rPr>
                <w:noProof/>
                <w:webHidden/>
              </w:rPr>
              <w:tab/>
            </w:r>
            <w:r w:rsidR="00C86858">
              <w:rPr>
                <w:noProof/>
                <w:webHidden/>
              </w:rPr>
              <w:fldChar w:fldCharType="begin"/>
            </w:r>
            <w:r w:rsidR="00C86858">
              <w:rPr>
                <w:noProof/>
                <w:webHidden/>
              </w:rPr>
              <w:instrText xml:space="preserve"> PAGEREF _Toc92711077 \h </w:instrText>
            </w:r>
            <w:r w:rsidR="00C86858">
              <w:rPr>
                <w:noProof/>
                <w:webHidden/>
              </w:rPr>
            </w:r>
            <w:r w:rsidR="00C86858">
              <w:rPr>
                <w:noProof/>
                <w:webHidden/>
              </w:rPr>
              <w:fldChar w:fldCharType="separate"/>
            </w:r>
            <w:r w:rsidR="00C86858">
              <w:rPr>
                <w:noProof/>
                <w:webHidden/>
              </w:rPr>
              <w:t>14</w:t>
            </w:r>
            <w:r w:rsidR="00C86858">
              <w:rPr>
                <w:noProof/>
                <w:webHidden/>
              </w:rPr>
              <w:fldChar w:fldCharType="end"/>
            </w:r>
          </w:hyperlink>
        </w:p>
        <w:p w14:paraId="346E96C2" w14:textId="57E223FD" w:rsidR="00C86858" w:rsidRDefault="00CA7E60">
          <w:pPr>
            <w:pStyle w:val="TM1"/>
            <w:tabs>
              <w:tab w:val="right" w:leader="dot" w:pos="8630"/>
            </w:tabs>
            <w:rPr>
              <w:rFonts w:eastAsiaTheme="minorEastAsia"/>
              <w:noProof/>
              <w:lang w:val="fr-CA" w:eastAsia="fr-CA"/>
            </w:rPr>
          </w:pPr>
          <w:hyperlink w:anchor="_Toc92711078" w:history="1">
            <w:r w:rsidR="00C86858" w:rsidRPr="00F10D44">
              <w:rPr>
                <w:rStyle w:val="Lienhypertexte"/>
                <w:rFonts w:eastAsia="Times New Roman" w:cstheme="minorHAnsi"/>
                <w:b/>
                <w:bCs/>
                <w:noProof/>
                <w:lang w:eastAsia="fr-CA"/>
              </w:rPr>
              <w:t>GT9 : Liens entre pratiques d'enseignement et apprentissages</w:t>
            </w:r>
            <w:r w:rsidR="00C86858">
              <w:rPr>
                <w:noProof/>
                <w:webHidden/>
              </w:rPr>
              <w:tab/>
            </w:r>
            <w:r w:rsidR="00C86858">
              <w:rPr>
                <w:noProof/>
                <w:webHidden/>
              </w:rPr>
              <w:fldChar w:fldCharType="begin"/>
            </w:r>
            <w:r w:rsidR="00C86858">
              <w:rPr>
                <w:noProof/>
                <w:webHidden/>
              </w:rPr>
              <w:instrText xml:space="preserve"> PAGEREF _Toc92711078 \h </w:instrText>
            </w:r>
            <w:r w:rsidR="00C86858">
              <w:rPr>
                <w:noProof/>
                <w:webHidden/>
              </w:rPr>
            </w:r>
            <w:r w:rsidR="00C86858">
              <w:rPr>
                <w:noProof/>
                <w:webHidden/>
              </w:rPr>
              <w:fldChar w:fldCharType="separate"/>
            </w:r>
            <w:r w:rsidR="00C86858">
              <w:rPr>
                <w:noProof/>
                <w:webHidden/>
              </w:rPr>
              <w:t>14</w:t>
            </w:r>
            <w:r w:rsidR="00C86858">
              <w:rPr>
                <w:noProof/>
                <w:webHidden/>
              </w:rPr>
              <w:fldChar w:fldCharType="end"/>
            </w:r>
          </w:hyperlink>
        </w:p>
        <w:p w14:paraId="119A5CE8" w14:textId="10A0BDF7" w:rsidR="00C86858" w:rsidRDefault="00CA7E60">
          <w:pPr>
            <w:pStyle w:val="TM1"/>
            <w:tabs>
              <w:tab w:val="right" w:leader="dot" w:pos="8630"/>
            </w:tabs>
            <w:rPr>
              <w:rFonts w:eastAsiaTheme="minorEastAsia"/>
              <w:noProof/>
              <w:lang w:val="fr-CA" w:eastAsia="fr-CA"/>
            </w:rPr>
          </w:pPr>
          <w:hyperlink w:anchor="_Toc92711079" w:history="1">
            <w:r w:rsidR="00C86858" w:rsidRPr="00F10D44">
              <w:rPr>
                <w:rStyle w:val="Lienhypertexte"/>
                <w:rFonts w:ascii="Calibri" w:eastAsia="Times New Roman" w:hAnsi="Calibri" w:cs="Calibri"/>
                <w:b/>
                <w:bCs/>
                <w:noProof/>
                <w:lang w:eastAsia="fr-CA"/>
              </w:rPr>
              <w:t>GT10 : Enseignement auprès de publics spécifiques ou dans des contextes particuliers</w:t>
            </w:r>
            <w:r w:rsidR="00C86858">
              <w:rPr>
                <w:noProof/>
                <w:webHidden/>
              </w:rPr>
              <w:tab/>
            </w:r>
            <w:r w:rsidR="00C86858">
              <w:rPr>
                <w:noProof/>
                <w:webHidden/>
              </w:rPr>
              <w:fldChar w:fldCharType="begin"/>
            </w:r>
            <w:r w:rsidR="00C86858">
              <w:rPr>
                <w:noProof/>
                <w:webHidden/>
              </w:rPr>
              <w:instrText xml:space="preserve"> PAGEREF _Toc92711079 \h </w:instrText>
            </w:r>
            <w:r w:rsidR="00C86858">
              <w:rPr>
                <w:noProof/>
                <w:webHidden/>
              </w:rPr>
            </w:r>
            <w:r w:rsidR="00C86858">
              <w:rPr>
                <w:noProof/>
                <w:webHidden/>
              </w:rPr>
              <w:fldChar w:fldCharType="separate"/>
            </w:r>
            <w:r w:rsidR="00C86858">
              <w:rPr>
                <w:noProof/>
                <w:webHidden/>
              </w:rPr>
              <w:t>14</w:t>
            </w:r>
            <w:r w:rsidR="00C86858">
              <w:rPr>
                <w:noProof/>
                <w:webHidden/>
              </w:rPr>
              <w:fldChar w:fldCharType="end"/>
            </w:r>
          </w:hyperlink>
        </w:p>
        <w:p w14:paraId="69EAEE3F" w14:textId="08E37E8C" w:rsidR="00C86858" w:rsidRDefault="00CA7E60">
          <w:pPr>
            <w:pStyle w:val="TM1"/>
            <w:tabs>
              <w:tab w:val="right" w:leader="dot" w:pos="8630"/>
            </w:tabs>
            <w:rPr>
              <w:rFonts w:eastAsiaTheme="minorEastAsia"/>
              <w:noProof/>
              <w:lang w:val="fr-CA" w:eastAsia="fr-CA"/>
            </w:rPr>
          </w:pPr>
          <w:hyperlink w:anchor="_Toc92711080" w:history="1">
            <w:r w:rsidR="00C86858" w:rsidRPr="00F10D44">
              <w:rPr>
                <w:rStyle w:val="Lienhypertexte"/>
                <w:rFonts w:ascii="Calibri" w:eastAsia="Times New Roman" w:hAnsi="Calibri" w:cs="Calibri"/>
                <w:b/>
                <w:bCs/>
                <w:noProof/>
                <w:lang w:eastAsia="fr-CA"/>
              </w:rPr>
              <w:t>GT11 : Évaluations dans l’enseignement et l’apprentissage des mathématiques.</w:t>
            </w:r>
            <w:r w:rsidR="00C86858">
              <w:rPr>
                <w:noProof/>
                <w:webHidden/>
              </w:rPr>
              <w:tab/>
            </w:r>
            <w:r w:rsidR="00C86858">
              <w:rPr>
                <w:noProof/>
                <w:webHidden/>
              </w:rPr>
              <w:fldChar w:fldCharType="begin"/>
            </w:r>
            <w:r w:rsidR="00C86858">
              <w:rPr>
                <w:noProof/>
                <w:webHidden/>
              </w:rPr>
              <w:instrText xml:space="preserve"> PAGEREF _Toc92711080 \h </w:instrText>
            </w:r>
            <w:r w:rsidR="00C86858">
              <w:rPr>
                <w:noProof/>
                <w:webHidden/>
              </w:rPr>
            </w:r>
            <w:r w:rsidR="00C86858">
              <w:rPr>
                <w:noProof/>
                <w:webHidden/>
              </w:rPr>
              <w:fldChar w:fldCharType="separate"/>
            </w:r>
            <w:r w:rsidR="00C86858">
              <w:rPr>
                <w:noProof/>
                <w:webHidden/>
              </w:rPr>
              <w:t>15</w:t>
            </w:r>
            <w:r w:rsidR="00C86858">
              <w:rPr>
                <w:noProof/>
                <w:webHidden/>
              </w:rPr>
              <w:fldChar w:fldCharType="end"/>
            </w:r>
          </w:hyperlink>
        </w:p>
        <w:p w14:paraId="74C2C90A" w14:textId="19239D20" w:rsidR="00C86858" w:rsidRDefault="00CA7E60">
          <w:pPr>
            <w:pStyle w:val="TM1"/>
            <w:tabs>
              <w:tab w:val="right" w:leader="dot" w:pos="8630"/>
            </w:tabs>
            <w:rPr>
              <w:rFonts w:eastAsiaTheme="minorEastAsia"/>
              <w:noProof/>
              <w:lang w:val="fr-CA" w:eastAsia="fr-CA"/>
            </w:rPr>
          </w:pPr>
          <w:hyperlink w:anchor="_Toc92711081" w:history="1">
            <w:r w:rsidR="00C86858" w:rsidRPr="00F10D44">
              <w:rPr>
                <w:rStyle w:val="Lienhypertexte"/>
                <w:rFonts w:ascii="Calibri" w:eastAsia="Times New Roman" w:hAnsi="Calibri" w:cs="Calibri"/>
                <w:b/>
                <w:bCs/>
                <w:noProof/>
                <w:lang w:eastAsia="fr-CA"/>
              </w:rPr>
              <w:t>Projets Spéciaux (SPÉ)</w:t>
            </w:r>
            <w:r w:rsidR="00C86858">
              <w:rPr>
                <w:noProof/>
                <w:webHidden/>
              </w:rPr>
              <w:tab/>
            </w:r>
            <w:r w:rsidR="00C86858">
              <w:rPr>
                <w:noProof/>
                <w:webHidden/>
              </w:rPr>
              <w:fldChar w:fldCharType="begin"/>
            </w:r>
            <w:r w:rsidR="00C86858">
              <w:rPr>
                <w:noProof/>
                <w:webHidden/>
              </w:rPr>
              <w:instrText xml:space="preserve"> PAGEREF _Toc92711081 \h </w:instrText>
            </w:r>
            <w:r w:rsidR="00C86858">
              <w:rPr>
                <w:noProof/>
                <w:webHidden/>
              </w:rPr>
            </w:r>
            <w:r w:rsidR="00C86858">
              <w:rPr>
                <w:noProof/>
                <w:webHidden/>
              </w:rPr>
              <w:fldChar w:fldCharType="separate"/>
            </w:r>
            <w:r w:rsidR="00C86858">
              <w:rPr>
                <w:noProof/>
                <w:webHidden/>
              </w:rPr>
              <w:t>15</w:t>
            </w:r>
            <w:r w:rsidR="00C86858">
              <w:rPr>
                <w:noProof/>
                <w:webHidden/>
              </w:rPr>
              <w:fldChar w:fldCharType="end"/>
            </w:r>
          </w:hyperlink>
        </w:p>
        <w:p w14:paraId="6FA782E2" w14:textId="5CC6A09E" w:rsidR="00C86858" w:rsidRDefault="00CA7E60">
          <w:pPr>
            <w:pStyle w:val="TM1"/>
            <w:tabs>
              <w:tab w:val="right" w:leader="dot" w:pos="8630"/>
            </w:tabs>
            <w:rPr>
              <w:rFonts w:eastAsiaTheme="minorEastAsia"/>
              <w:noProof/>
              <w:lang w:val="fr-CA" w:eastAsia="fr-CA"/>
            </w:rPr>
          </w:pPr>
          <w:hyperlink w:anchor="_Toc92711082" w:history="1">
            <w:r w:rsidR="00C86858" w:rsidRPr="00F10D44">
              <w:rPr>
                <w:rStyle w:val="Lienhypertexte"/>
                <w:rFonts w:ascii="Calibri" w:eastAsia="Times New Roman" w:hAnsi="Calibri" w:cs="Calibri"/>
                <w:b/>
                <w:bCs/>
                <w:noProof/>
                <w:lang w:eastAsia="fr-CA"/>
              </w:rPr>
              <w:t>SPÉ1 : Projet jeunes enseignants</w:t>
            </w:r>
            <w:r w:rsidR="00C86858">
              <w:rPr>
                <w:noProof/>
                <w:webHidden/>
              </w:rPr>
              <w:tab/>
            </w:r>
            <w:r w:rsidR="00C86858">
              <w:rPr>
                <w:noProof/>
                <w:webHidden/>
              </w:rPr>
              <w:fldChar w:fldCharType="begin"/>
            </w:r>
            <w:r w:rsidR="00C86858">
              <w:rPr>
                <w:noProof/>
                <w:webHidden/>
              </w:rPr>
              <w:instrText xml:space="preserve"> PAGEREF _Toc92711082 \h </w:instrText>
            </w:r>
            <w:r w:rsidR="00C86858">
              <w:rPr>
                <w:noProof/>
                <w:webHidden/>
              </w:rPr>
            </w:r>
            <w:r w:rsidR="00C86858">
              <w:rPr>
                <w:noProof/>
                <w:webHidden/>
              </w:rPr>
              <w:fldChar w:fldCharType="separate"/>
            </w:r>
            <w:r w:rsidR="00C86858">
              <w:rPr>
                <w:noProof/>
                <w:webHidden/>
              </w:rPr>
              <w:t>15</w:t>
            </w:r>
            <w:r w:rsidR="00C86858">
              <w:rPr>
                <w:noProof/>
                <w:webHidden/>
              </w:rPr>
              <w:fldChar w:fldCharType="end"/>
            </w:r>
          </w:hyperlink>
        </w:p>
        <w:p w14:paraId="08551ADB" w14:textId="54D81E44" w:rsidR="00C86858" w:rsidRDefault="00CA7E60">
          <w:pPr>
            <w:pStyle w:val="TM1"/>
            <w:tabs>
              <w:tab w:val="right" w:leader="dot" w:pos="8630"/>
            </w:tabs>
            <w:rPr>
              <w:rFonts w:eastAsiaTheme="minorEastAsia"/>
              <w:noProof/>
              <w:lang w:val="fr-CA" w:eastAsia="fr-CA"/>
            </w:rPr>
          </w:pPr>
          <w:hyperlink w:anchor="_Toc92711083" w:history="1">
            <w:r w:rsidR="00C86858" w:rsidRPr="00F10D44">
              <w:rPr>
                <w:rStyle w:val="Lienhypertexte"/>
                <w:rFonts w:eastAsia="Times New Roman" w:cstheme="minorHAnsi"/>
                <w:b/>
                <w:bCs/>
                <w:noProof/>
                <w:lang w:eastAsia="fr-CA"/>
              </w:rPr>
              <w:t>SPÉ2 : La démarche d'investigation et la résolution de problème dans la classe de mathématiques</w:t>
            </w:r>
            <w:r w:rsidR="00C86858">
              <w:rPr>
                <w:noProof/>
                <w:webHidden/>
              </w:rPr>
              <w:tab/>
            </w:r>
            <w:r w:rsidR="00C86858">
              <w:rPr>
                <w:noProof/>
                <w:webHidden/>
              </w:rPr>
              <w:fldChar w:fldCharType="begin"/>
            </w:r>
            <w:r w:rsidR="00C86858">
              <w:rPr>
                <w:noProof/>
                <w:webHidden/>
              </w:rPr>
              <w:instrText xml:space="preserve"> PAGEREF _Toc92711083 \h </w:instrText>
            </w:r>
            <w:r w:rsidR="00C86858">
              <w:rPr>
                <w:noProof/>
                <w:webHidden/>
              </w:rPr>
            </w:r>
            <w:r w:rsidR="00C86858">
              <w:rPr>
                <w:noProof/>
                <w:webHidden/>
              </w:rPr>
              <w:fldChar w:fldCharType="separate"/>
            </w:r>
            <w:r w:rsidR="00C86858">
              <w:rPr>
                <w:noProof/>
                <w:webHidden/>
              </w:rPr>
              <w:t>15</w:t>
            </w:r>
            <w:r w:rsidR="00C86858">
              <w:rPr>
                <w:noProof/>
                <w:webHidden/>
              </w:rPr>
              <w:fldChar w:fldCharType="end"/>
            </w:r>
          </w:hyperlink>
        </w:p>
        <w:p w14:paraId="43F3F5B0" w14:textId="739521B0" w:rsidR="00C86858" w:rsidRDefault="00CA7E60">
          <w:pPr>
            <w:pStyle w:val="TM1"/>
            <w:tabs>
              <w:tab w:val="right" w:leader="dot" w:pos="8630"/>
            </w:tabs>
            <w:rPr>
              <w:rFonts w:eastAsiaTheme="minorEastAsia"/>
              <w:noProof/>
              <w:lang w:val="fr-CA" w:eastAsia="fr-CA"/>
            </w:rPr>
          </w:pPr>
          <w:hyperlink w:anchor="_Toc92711084" w:history="1">
            <w:r w:rsidR="00C86858" w:rsidRPr="00F10D44">
              <w:rPr>
                <w:rStyle w:val="Lienhypertexte"/>
                <w:rFonts w:ascii="Calibri" w:eastAsia="Times New Roman" w:hAnsi="Calibri" w:cs="Calibri"/>
                <w:b/>
                <w:bCs/>
                <w:noProof/>
                <w:lang w:eastAsia="fr-CA"/>
              </w:rPr>
              <w:t>SPÉ3 : Étude des processus de vulgarisation</w:t>
            </w:r>
            <w:r w:rsidR="00C86858">
              <w:rPr>
                <w:noProof/>
                <w:webHidden/>
              </w:rPr>
              <w:tab/>
            </w:r>
            <w:r w:rsidR="00C86858">
              <w:rPr>
                <w:noProof/>
                <w:webHidden/>
              </w:rPr>
              <w:fldChar w:fldCharType="begin"/>
            </w:r>
            <w:r w:rsidR="00C86858">
              <w:rPr>
                <w:noProof/>
                <w:webHidden/>
              </w:rPr>
              <w:instrText xml:space="preserve"> PAGEREF _Toc92711084 \h </w:instrText>
            </w:r>
            <w:r w:rsidR="00C86858">
              <w:rPr>
                <w:noProof/>
                <w:webHidden/>
              </w:rPr>
            </w:r>
            <w:r w:rsidR="00C86858">
              <w:rPr>
                <w:noProof/>
                <w:webHidden/>
              </w:rPr>
              <w:fldChar w:fldCharType="separate"/>
            </w:r>
            <w:r w:rsidR="00C86858">
              <w:rPr>
                <w:noProof/>
                <w:webHidden/>
              </w:rPr>
              <w:t>16</w:t>
            </w:r>
            <w:r w:rsidR="00C86858">
              <w:rPr>
                <w:noProof/>
                <w:webHidden/>
              </w:rPr>
              <w:fldChar w:fldCharType="end"/>
            </w:r>
          </w:hyperlink>
        </w:p>
        <w:p w14:paraId="01252846" w14:textId="117C7182" w:rsidR="00C86858" w:rsidRDefault="00CA7E60">
          <w:pPr>
            <w:pStyle w:val="TM1"/>
            <w:tabs>
              <w:tab w:val="right" w:leader="dot" w:pos="8630"/>
            </w:tabs>
            <w:rPr>
              <w:rFonts w:eastAsiaTheme="minorEastAsia"/>
              <w:noProof/>
              <w:lang w:val="fr-CA" w:eastAsia="fr-CA"/>
            </w:rPr>
          </w:pPr>
          <w:hyperlink w:anchor="_Toc92711085" w:history="1">
            <w:r w:rsidR="00C86858" w:rsidRPr="00F10D44">
              <w:rPr>
                <w:rStyle w:val="Lienhypertexte"/>
                <w:rFonts w:ascii="Calibri" w:hAnsi="Calibri" w:cs="Calibri"/>
                <w:b/>
                <w:bCs/>
                <w:noProof/>
                <w:lang w:val="fr-CA"/>
              </w:rPr>
              <w:t>Programme</w:t>
            </w:r>
            <w:r w:rsidR="00C86858">
              <w:rPr>
                <w:noProof/>
                <w:webHidden/>
              </w:rPr>
              <w:tab/>
            </w:r>
            <w:r w:rsidR="00C86858">
              <w:rPr>
                <w:noProof/>
                <w:webHidden/>
              </w:rPr>
              <w:fldChar w:fldCharType="begin"/>
            </w:r>
            <w:r w:rsidR="00C86858">
              <w:rPr>
                <w:noProof/>
                <w:webHidden/>
              </w:rPr>
              <w:instrText xml:space="preserve"> PAGEREF _Toc92711085 \h </w:instrText>
            </w:r>
            <w:r w:rsidR="00C86858">
              <w:rPr>
                <w:noProof/>
                <w:webHidden/>
              </w:rPr>
            </w:r>
            <w:r w:rsidR="00C86858">
              <w:rPr>
                <w:noProof/>
                <w:webHidden/>
              </w:rPr>
              <w:fldChar w:fldCharType="separate"/>
            </w:r>
            <w:r w:rsidR="00C86858">
              <w:rPr>
                <w:noProof/>
                <w:webHidden/>
              </w:rPr>
              <w:t>17</w:t>
            </w:r>
            <w:r w:rsidR="00C86858">
              <w:rPr>
                <w:noProof/>
                <w:webHidden/>
              </w:rPr>
              <w:fldChar w:fldCharType="end"/>
            </w:r>
          </w:hyperlink>
        </w:p>
        <w:p w14:paraId="0986B5E9" w14:textId="570DFBAA" w:rsidR="00C86858" w:rsidRDefault="00CA7E60">
          <w:pPr>
            <w:pStyle w:val="TM1"/>
            <w:tabs>
              <w:tab w:val="right" w:leader="dot" w:pos="8630"/>
            </w:tabs>
            <w:rPr>
              <w:rFonts w:eastAsiaTheme="minorEastAsia"/>
              <w:noProof/>
              <w:lang w:val="fr-CA" w:eastAsia="fr-CA"/>
            </w:rPr>
          </w:pPr>
          <w:hyperlink w:anchor="_Toc92711086" w:history="1">
            <w:r w:rsidR="00C86858" w:rsidRPr="00F10D44">
              <w:rPr>
                <w:rStyle w:val="Lienhypertexte"/>
                <w:rFonts w:cstheme="minorHAnsi"/>
                <w:b/>
                <w:bCs/>
                <w:noProof/>
                <w:lang w:val="fr-CA"/>
              </w:rPr>
              <w:t>Programme détaillé (A VENIR)</w:t>
            </w:r>
            <w:r w:rsidR="00C86858">
              <w:rPr>
                <w:noProof/>
                <w:webHidden/>
              </w:rPr>
              <w:tab/>
            </w:r>
            <w:r w:rsidR="00C86858">
              <w:rPr>
                <w:noProof/>
                <w:webHidden/>
              </w:rPr>
              <w:fldChar w:fldCharType="begin"/>
            </w:r>
            <w:r w:rsidR="00C86858">
              <w:rPr>
                <w:noProof/>
                <w:webHidden/>
              </w:rPr>
              <w:instrText xml:space="preserve"> PAGEREF _Toc92711086 \h </w:instrText>
            </w:r>
            <w:r w:rsidR="00C86858">
              <w:rPr>
                <w:noProof/>
                <w:webHidden/>
              </w:rPr>
            </w:r>
            <w:r w:rsidR="00C86858">
              <w:rPr>
                <w:noProof/>
                <w:webHidden/>
              </w:rPr>
              <w:fldChar w:fldCharType="separate"/>
            </w:r>
            <w:r w:rsidR="00C86858">
              <w:rPr>
                <w:noProof/>
                <w:webHidden/>
              </w:rPr>
              <w:t>17</w:t>
            </w:r>
            <w:r w:rsidR="00C86858">
              <w:rPr>
                <w:noProof/>
                <w:webHidden/>
              </w:rPr>
              <w:fldChar w:fldCharType="end"/>
            </w:r>
          </w:hyperlink>
        </w:p>
        <w:p w14:paraId="0FFD7321" w14:textId="0C9EF245" w:rsidR="00C86858" w:rsidRDefault="00CA7E60">
          <w:pPr>
            <w:pStyle w:val="TM1"/>
            <w:tabs>
              <w:tab w:val="right" w:leader="dot" w:pos="8630"/>
            </w:tabs>
            <w:rPr>
              <w:rFonts w:eastAsiaTheme="minorEastAsia"/>
              <w:noProof/>
              <w:lang w:val="fr-CA" w:eastAsia="fr-CA"/>
            </w:rPr>
          </w:pPr>
          <w:hyperlink w:anchor="_Toc92711087" w:history="1">
            <w:r w:rsidR="00C86858" w:rsidRPr="00F10D44">
              <w:rPr>
                <w:rStyle w:val="Lienhypertexte"/>
                <w:rFonts w:cstheme="minorHAnsi"/>
                <w:b/>
                <w:bCs/>
                <w:caps/>
                <w:noProof/>
              </w:rPr>
              <w:t>I</w:t>
            </w:r>
            <w:r w:rsidR="00C86858" w:rsidRPr="00F10D44">
              <w:rPr>
                <w:rStyle w:val="Lienhypertexte"/>
                <w:rFonts w:cstheme="minorHAnsi"/>
                <w:b/>
                <w:bCs/>
                <w:noProof/>
              </w:rPr>
              <w:t>nstructions aux auteurs</w:t>
            </w:r>
            <w:r w:rsidR="00C86858">
              <w:rPr>
                <w:noProof/>
                <w:webHidden/>
              </w:rPr>
              <w:tab/>
            </w:r>
            <w:r w:rsidR="00C86858">
              <w:rPr>
                <w:noProof/>
                <w:webHidden/>
              </w:rPr>
              <w:fldChar w:fldCharType="begin"/>
            </w:r>
            <w:r w:rsidR="00C86858">
              <w:rPr>
                <w:noProof/>
                <w:webHidden/>
              </w:rPr>
              <w:instrText xml:space="preserve"> PAGEREF _Toc92711087 \h </w:instrText>
            </w:r>
            <w:r w:rsidR="00C86858">
              <w:rPr>
                <w:noProof/>
                <w:webHidden/>
              </w:rPr>
            </w:r>
            <w:r w:rsidR="00C86858">
              <w:rPr>
                <w:noProof/>
                <w:webHidden/>
              </w:rPr>
              <w:fldChar w:fldCharType="separate"/>
            </w:r>
            <w:r w:rsidR="00C86858">
              <w:rPr>
                <w:noProof/>
                <w:webHidden/>
              </w:rPr>
              <w:t>18</w:t>
            </w:r>
            <w:r w:rsidR="00C86858">
              <w:rPr>
                <w:noProof/>
                <w:webHidden/>
              </w:rPr>
              <w:fldChar w:fldCharType="end"/>
            </w:r>
          </w:hyperlink>
        </w:p>
        <w:p w14:paraId="093682E9" w14:textId="796D6709" w:rsidR="00C86858" w:rsidRDefault="00CA7E60">
          <w:pPr>
            <w:pStyle w:val="TM3"/>
            <w:tabs>
              <w:tab w:val="right" w:leader="dot" w:pos="8630"/>
            </w:tabs>
            <w:rPr>
              <w:rFonts w:eastAsiaTheme="minorEastAsia"/>
              <w:noProof/>
              <w:lang w:val="fr-CA" w:eastAsia="fr-CA"/>
            </w:rPr>
          </w:pPr>
          <w:hyperlink w:anchor="_Toc92711088" w:history="1">
            <w:r w:rsidR="00C86858" w:rsidRPr="00F10D44">
              <w:rPr>
                <w:rStyle w:val="Lienhypertexte"/>
                <w:rFonts w:cstheme="minorHAnsi"/>
                <w:b/>
                <w:bCs/>
                <w:noProof/>
              </w:rPr>
              <w:t>Comment</w:t>
            </w:r>
            <w:r w:rsidR="00C86858" w:rsidRPr="00F10D44">
              <w:rPr>
                <w:rStyle w:val="Lienhypertexte"/>
                <w:rFonts w:cstheme="minorHAnsi"/>
                <w:noProof/>
              </w:rPr>
              <w:t xml:space="preserve"> </w:t>
            </w:r>
            <w:r w:rsidR="00C86858" w:rsidRPr="00F10D44">
              <w:rPr>
                <w:rStyle w:val="Lienhypertexte"/>
                <w:rFonts w:eastAsia="Cambria" w:cstheme="minorHAnsi"/>
                <w:b/>
                <w:bCs/>
                <w:noProof/>
                <w:lang w:val="fr-CA"/>
              </w:rPr>
              <w:t xml:space="preserve">soumettre une proposition de contribution </w:t>
            </w:r>
            <w:r w:rsidR="00C86858" w:rsidRPr="00F10D44">
              <w:rPr>
                <w:rStyle w:val="Lienhypertexte"/>
                <w:rFonts w:cstheme="minorHAnsi"/>
                <w:b/>
                <w:bCs/>
                <w:noProof/>
              </w:rPr>
              <w:t>?</w:t>
            </w:r>
            <w:r w:rsidR="00C86858">
              <w:rPr>
                <w:noProof/>
                <w:webHidden/>
              </w:rPr>
              <w:tab/>
            </w:r>
            <w:r w:rsidR="00C86858">
              <w:rPr>
                <w:noProof/>
                <w:webHidden/>
              </w:rPr>
              <w:fldChar w:fldCharType="begin"/>
            </w:r>
            <w:r w:rsidR="00C86858">
              <w:rPr>
                <w:noProof/>
                <w:webHidden/>
              </w:rPr>
              <w:instrText xml:space="preserve"> PAGEREF _Toc92711088 \h </w:instrText>
            </w:r>
            <w:r w:rsidR="00C86858">
              <w:rPr>
                <w:noProof/>
                <w:webHidden/>
              </w:rPr>
            </w:r>
            <w:r w:rsidR="00C86858">
              <w:rPr>
                <w:noProof/>
                <w:webHidden/>
              </w:rPr>
              <w:fldChar w:fldCharType="separate"/>
            </w:r>
            <w:r w:rsidR="00C86858">
              <w:rPr>
                <w:noProof/>
                <w:webHidden/>
              </w:rPr>
              <w:t>18</w:t>
            </w:r>
            <w:r w:rsidR="00C86858">
              <w:rPr>
                <w:noProof/>
                <w:webHidden/>
              </w:rPr>
              <w:fldChar w:fldCharType="end"/>
            </w:r>
          </w:hyperlink>
        </w:p>
        <w:p w14:paraId="0B48CC2C" w14:textId="301C6252" w:rsidR="00C86858" w:rsidRDefault="00CA7E60">
          <w:pPr>
            <w:pStyle w:val="TM3"/>
            <w:tabs>
              <w:tab w:val="right" w:leader="dot" w:pos="8630"/>
            </w:tabs>
            <w:rPr>
              <w:rFonts w:eastAsiaTheme="minorEastAsia"/>
              <w:noProof/>
              <w:lang w:val="fr-CA" w:eastAsia="fr-CA"/>
            </w:rPr>
          </w:pPr>
          <w:hyperlink w:anchor="_Toc92711089" w:history="1">
            <w:r w:rsidR="00C86858" w:rsidRPr="00F10D44">
              <w:rPr>
                <w:rStyle w:val="Lienhypertexte"/>
                <w:rFonts w:cstheme="minorHAnsi"/>
                <w:b/>
                <w:bCs/>
                <w:noProof/>
              </w:rPr>
              <w:t>Rappels de quelques règles à respecter</w:t>
            </w:r>
            <w:r w:rsidR="00C86858">
              <w:rPr>
                <w:noProof/>
                <w:webHidden/>
              </w:rPr>
              <w:tab/>
            </w:r>
            <w:r w:rsidR="00C86858">
              <w:rPr>
                <w:noProof/>
                <w:webHidden/>
              </w:rPr>
              <w:fldChar w:fldCharType="begin"/>
            </w:r>
            <w:r w:rsidR="00C86858">
              <w:rPr>
                <w:noProof/>
                <w:webHidden/>
              </w:rPr>
              <w:instrText xml:space="preserve"> PAGEREF _Toc92711089 \h </w:instrText>
            </w:r>
            <w:r w:rsidR="00C86858">
              <w:rPr>
                <w:noProof/>
                <w:webHidden/>
              </w:rPr>
            </w:r>
            <w:r w:rsidR="00C86858">
              <w:rPr>
                <w:noProof/>
                <w:webHidden/>
              </w:rPr>
              <w:fldChar w:fldCharType="separate"/>
            </w:r>
            <w:r w:rsidR="00C86858">
              <w:rPr>
                <w:noProof/>
                <w:webHidden/>
              </w:rPr>
              <w:t>18</w:t>
            </w:r>
            <w:r w:rsidR="00C86858">
              <w:rPr>
                <w:noProof/>
                <w:webHidden/>
              </w:rPr>
              <w:fldChar w:fldCharType="end"/>
            </w:r>
          </w:hyperlink>
        </w:p>
        <w:p w14:paraId="02CD7391" w14:textId="74034ED7" w:rsidR="00C86858" w:rsidRDefault="00CA7E60">
          <w:pPr>
            <w:pStyle w:val="TM1"/>
            <w:tabs>
              <w:tab w:val="right" w:leader="dot" w:pos="8630"/>
            </w:tabs>
            <w:rPr>
              <w:rFonts w:eastAsiaTheme="minorEastAsia"/>
              <w:noProof/>
              <w:lang w:val="fr-CA" w:eastAsia="fr-CA"/>
            </w:rPr>
          </w:pPr>
          <w:hyperlink w:anchor="_Toc92711090" w:history="1">
            <w:r w:rsidR="00C86858" w:rsidRPr="00F10D44">
              <w:rPr>
                <w:rStyle w:val="Lienhypertexte"/>
                <w:rFonts w:cstheme="minorHAnsi"/>
                <w:b/>
                <w:bCs/>
                <w:noProof/>
              </w:rPr>
              <w:t>Modèles à télécharger</w:t>
            </w:r>
            <w:r w:rsidR="00C86858">
              <w:rPr>
                <w:noProof/>
                <w:webHidden/>
              </w:rPr>
              <w:tab/>
            </w:r>
            <w:r w:rsidR="00C86858">
              <w:rPr>
                <w:noProof/>
                <w:webHidden/>
              </w:rPr>
              <w:fldChar w:fldCharType="begin"/>
            </w:r>
            <w:r w:rsidR="00C86858">
              <w:rPr>
                <w:noProof/>
                <w:webHidden/>
              </w:rPr>
              <w:instrText xml:space="preserve"> PAGEREF _Toc92711090 \h </w:instrText>
            </w:r>
            <w:r w:rsidR="00C86858">
              <w:rPr>
                <w:noProof/>
                <w:webHidden/>
              </w:rPr>
            </w:r>
            <w:r w:rsidR="00C86858">
              <w:rPr>
                <w:noProof/>
                <w:webHidden/>
              </w:rPr>
              <w:fldChar w:fldCharType="separate"/>
            </w:r>
            <w:r w:rsidR="00C86858">
              <w:rPr>
                <w:noProof/>
                <w:webHidden/>
              </w:rPr>
              <w:t>18</w:t>
            </w:r>
            <w:r w:rsidR="00C86858">
              <w:rPr>
                <w:noProof/>
                <w:webHidden/>
              </w:rPr>
              <w:fldChar w:fldCharType="end"/>
            </w:r>
          </w:hyperlink>
        </w:p>
        <w:p w14:paraId="1ED726A8" w14:textId="671A393D" w:rsidR="00C86858" w:rsidRDefault="00CA7E60">
          <w:pPr>
            <w:pStyle w:val="TM1"/>
            <w:tabs>
              <w:tab w:val="right" w:leader="dot" w:pos="8630"/>
            </w:tabs>
            <w:rPr>
              <w:rFonts w:eastAsiaTheme="minorEastAsia"/>
              <w:noProof/>
              <w:lang w:val="fr-CA" w:eastAsia="fr-CA"/>
            </w:rPr>
          </w:pPr>
          <w:hyperlink w:anchor="_Toc92711091" w:history="1">
            <w:r w:rsidR="00C86858" w:rsidRPr="00F10D44">
              <w:rPr>
                <w:rStyle w:val="Lienhypertexte"/>
                <w:rFonts w:cstheme="minorHAnsi"/>
                <w:b/>
                <w:bCs/>
                <w:noProof/>
              </w:rPr>
              <w:t>Nom du fichier à envoyer</w:t>
            </w:r>
            <w:r w:rsidR="00C86858">
              <w:rPr>
                <w:noProof/>
                <w:webHidden/>
              </w:rPr>
              <w:tab/>
            </w:r>
            <w:r w:rsidR="00C86858">
              <w:rPr>
                <w:noProof/>
                <w:webHidden/>
              </w:rPr>
              <w:fldChar w:fldCharType="begin"/>
            </w:r>
            <w:r w:rsidR="00C86858">
              <w:rPr>
                <w:noProof/>
                <w:webHidden/>
              </w:rPr>
              <w:instrText xml:space="preserve"> PAGEREF _Toc92711091 \h </w:instrText>
            </w:r>
            <w:r w:rsidR="00C86858">
              <w:rPr>
                <w:noProof/>
                <w:webHidden/>
              </w:rPr>
            </w:r>
            <w:r w:rsidR="00C86858">
              <w:rPr>
                <w:noProof/>
                <w:webHidden/>
              </w:rPr>
              <w:fldChar w:fldCharType="separate"/>
            </w:r>
            <w:r w:rsidR="00C86858">
              <w:rPr>
                <w:noProof/>
                <w:webHidden/>
              </w:rPr>
              <w:t>18</w:t>
            </w:r>
            <w:r w:rsidR="00C86858">
              <w:rPr>
                <w:noProof/>
                <w:webHidden/>
              </w:rPr>
              <w:fldChar w:fldCharType="end"/>
            </w:r>
          </w:hyperlink>
        </w:p>
        <w:p w14:paraId="3EF2B3DE" w14:textId="1ECBCC54" w:rsidR="00C86858" w:rsidRDefault="00CA7E60">
          <w:pPr>
            <w:pStyle w:val="TM1"/>
            <w:tabs>
              <w:tab w:val="right" w:leader="dot" w:pos="8630"/>
            </w:tabs>
            <w:rPr>
              <w:rFonts w:eastAsiaTheme="minorEastAsia"/>
              <w:noProof/>
              <w:lang w:val="fr-CA" w:eastAsia="fr-CA"/>
            </w:rPr>
          </w:pPr>
          <w:hyperlink w:anchor="_Toc92711092" w:history="1">
            <w:r w:rsidR="00C86858" w:rsidRPr="00F10D44">
              <w:rPr>
                <w:rStyle w:val="Lienhypertexte"/>
                <w:rFonts w:cstheme="minorHAnsi"/>
                <w:b/>
                <w:bCs/>
                <w:noProof/>
              </w:rPr>
              <w:t>Calendrier</w:t>
            </w:r>
            <w:r w:rsidR="00C86858">
              <w:rPr>
                <w:noProof/>
                <w:webHidden/>
              </w:rPr>
              <w:tab/>
            </w:r>
            <w:r w:rsidR="00C86858">
              <w:rPr>
                <w:noProof/>
                <w:webHidden/>
              </w:rPr>
              <w:fldChar w:fldCharType="begin"/>
            </w:r>
            <w:r w:rsidR="00C86858">
              <w:rPr>
                <w:noProof/>
                <w:webHidden/>
              </w:rPr>
              <w:instrText xml:space="preserve"> PAGEREF _Toc92711092 \h </w:instrText>
            </w:r>
            <w:r w:rsidR="00C86858">
              <w:rPr>
                <w:noProof/>
                <w:webHidden/>
              </w:rPr>
            </w:r>
            <w:r w:rsidR="00C86858">
              <w:rPr>
                <w:noProof/>
                <w:webHidden/>
              </w:rPr>
              <w:fldChar w:fldCharType="separate"/>
            </w:r>
            <w:r w:rsidR="00C86858">
              <w:rPr>
                <w:noProof/>
                <w:webHidden/>
              </w:rPr>
              <w:t>19</w:t>
            </w:r>
            <w:r w:rsidR="00C86858">
              <w:rPr>
                <w:noProof/>
                <w:webHidden/>
              </w:rPr>
              <w:fldChar w:fldCharType="end"/>
            </w:r>
          </w:hyperlink>
        </w:p>
        <w:p w14:paraId="5FB8C77E" w14:textId="7FEB20A7" w:rsidR="00DE3189" w:rsidRDefault="00DE3189">
          <w:r>
            <w:rPr>
              <w:b/>
              <w:bCs/>
            </w:rPr>
            <w:fldChar w:fldCharType="end"/>
          </w:r>
        </w:p>
      </w:sdtContent>
    </w:sdt>
    <w:p w14:paraId="29A69B7B" w14:textId="7C6F3874" w:rsidR="00193E68" w:rsidRPr="005B027F" w:rsidRDefault="00193E68">
      <w:pPr>
        <w:rPr>
          <w:rFonts w:cstheme="minorHAnsi"/>
          <w:sz w:val="24"/>
          <w:szCs w:val="24"/>
        </w:rPr>
      </w:pPr>
      <w:r w:rsidRPr="005B027F">
        <w:rPr>
          <w:rFonts w:cstheme="minorHAnsi"/>
          <w:sz w:val="24"/>
          <w:szCs w:val="24"/>
        </w:rPr>
        <w:br w:type="page"/>
      </w:r>
    </w:p>
    <w:p w14:paraId="2D4E830D" w14:textId="01A4C858" w:rsidR="00436929" w:rsidRPr="000F4389" w:rsidRDefault="00436929" w:rsidP="000F4389">
      <w:pPr>
        <w:pStyle w:val="Titre1"/>
        <w:rPr>
          <w:rFonts w:asciiTheme="minorHAnsi" w:hAnsiTheme="minorHAnsi" w:cstheme="minorHAnsi"/>
          <w:b/>
          <w:bCs/>
          <w:sz w:val="40"/>
          <w:szCs w:val="40"/>
        </w:rPr>
      </w:pPr>
      <w:bookmarkStart w:id="2" w:name="_Toc92711053"/>
      <w:r w:rsidRPr="000F4389">
        <w:rPr>
          <w:rFonts w:asciiTheme="minorHAnsi" w:hAnsiTheme="minorHAnsi" w:cstheme="minorHAnsi"/>
          <w:b/>
          <w:bCs/>
          <w:sz w:val="40"/>
          <w:szCs w:val="40"/>
        </w:rPr>
        <w:lastRenderedPageBreak/>
        <w:t>Accueil</w:t>
      </w:r>
      <w:bookmarkEnd w:id="2"/>
    </w:p>
    <w:p w14:paraId="60D4925F" w14:textId="77777777" w:rsidR="00436929" w:rsidRPr="00A565AF" w:rsidRDefault="00436929" w:rsidP="00A565AF">
      <w:pPr>
        <w:spacing w:before="100" w:beforeAutospacing="1" w:after="100" w:afterAutospacing="1" w:line="240" w:lineRule="auto"/>
        <w:jc w:val="both"/>
        <w:outlineLvl w:val="1"/>
        <w:rPr>
          <w:rFonts w:eastAsia="Times New Roman" w:cstheme="minorHAnsi"/>
          <w:b/>
          <w:bCs/>
          <w:sz w:val="28"/>
          <w:szCs w:val="28"/>
          <w:lang w:val="fr-CA" w:eastAsia="fr-CA"/>
        </w:rPr>
      </w:pPr>
      <w:bookmarkStart w:id="3" w:name="_Toc92711054"/>
      <w:r w:rsidRPr="00A565AF">
        <w:rPr>
          <w:rFonts w:eastAsia="Times New Roman" w:cstheme="minorHAnsi"/>
          <w:b/>
          <w:bCs/>
          <w:sz w:val="28"/>
          <w:szCs w:val="28"/>
          <w:lang w:val="fr-CA" w:eastAsia="fr-CA"/>
        </w:rPr>
        <w:t>Espace Mathématique Francophone</w:t>
      </w:r>
      <w:bookmarkEnd w:id="3"/>
    </w:p>
    <w:p w14:paraId="560041C5" w14:textId="1CDBBA26" w:rsidR="00436929" w:rsidRPr="00A565AF" w:rsidRDefault="00436929" w:rsidP="00436929">
      <w:pPr>
        <w:spacing w:before="100" w:beforeAutospacing="1" w:after="100" w:afterAutospacing="1" w:line="240" w:lineRule="auto"/>
        <w:jc w:val="both"/>
        <w:rPr>
          <w:rFonts w:eastAsia="Times New Roman" w:cstheme="minorHAnsi"/>
          <w:lang w:val="fr-CA" w:eastAsia="fr-CA"/>
        </w:rPr>
      </w:pPr>
      <w:r w:rsidRPr="00A565AF">
        <w:rPr>
          <w:rFonts w:eastAsia="Times New Roman" w:cstheme="minorHAnsi"/>
          <w:lang w:val="fr-CA" w:eastAsia="fr-CA"/>
        </w:rPr>
        <w:t>L’</w:t>
      </w:r>
      <w:r w:rsidRPr="00A565AF">
        <w:rPr>
          <w:rFonts w:eastAsia="Times New Roman" w:cstheme="minorHAnsi"/>
          <w:i/>
          <w:iCs/>
          <w:lang w:val="fr-CA" w:eastAsia="fr-CA"/>
        </w:rPr>
        <w:t>Espace Mathématique Francophone</w:t>
      </w:r>
      <w:r w:rsidRPr="00A565AF">
        <w:rPr>
          <w:rFonts w:eastAsia="Times New Roman" w:cstheme="minorHAnsi"/>
          <w:lang w:val="fr-CA" w:eastAsia="fr-CA"/>
        </w:rPr>
        <w:t xml:space="preserve"> (EMF) s’est constitué pour promouvoir réflexions et échanges au sein de la francophonie sur les questions vives de l’enseignement des mathématiques dans nos sociétés actuelles, aux niveaux primaire, secondaire et supérieur, ainsi que sur les questions touchant aux formations initiale et continue des enseignants. L’EMF contribue au développement d’une communauté francophone riche de ses diversités culturelles, autour de l’enseignement des mathématiques au carrefour des continents, des cultures et des générations. La langue de travail de l’EMF est le français. </w:t>
      </w:r>
      <w:r w:rsidR="00370758" w:rsidRPr="00A565AF">
        <w:rPr>
          <w:rFonts w:eastAsia="Times New Roman" w:cstheme="minorHAnsi"/>
          <w:lang w:val="fr-CA" w:eastAsia="fr-CA"/>
        </w:rPr>
        <w:t xml:space="preserve">EMF est reconnue comme Organisation régionale affiliée à la </w:t>
      </w:r>
      <w:r w:rsidR="00370758" w:rsidRPr="00A565AF">
        <w:rPr>
          <w:rFonts w:eastAsia="Times New Roman" w:cstheme="minorHAnsi"/>
          <w:i/>
          <w:iCs/>
          <w:lang w:val="fr-CA" w:eastAsia="fr-CA"/>
        </w:rPr>
        <w:t>Commission Internationale de l’Enseignement Mathématique</w:t>
      </w:r>
      <w:r w:rsidR="00370758" w:rsidRPr="00A565AF">
        <w:rPr>
          <w:rFonts w:eastAsia="Times New Roman" w:cstheme="minorHAnsi"/>
          <w:lang w:val="fr-CA" w:eastAsia="fr-CA"/>
        </w:rPr>
        <w:t xml:space="preserve"> (CIEM) (</w:t>
      </w:r>
      <w:proofErr w:type="spellStart"/>
      <w:r w:rsidR="00370758" w:rsidRPr="00A565AF">
        <w:rPr>
          <w:rFonts w:eastAsia="Times New Roman" w:cstheme="minorHAnsi"/>
          <w:i/>
          <w:iCs/>
          <w:lang w:val="fr-CA" w:eastAsia="fr-CA"/>
        </w:rPr>
        <w:t>Regional</w:t>
      </w:r>
      <w:proofErr w:type="spellEnd"/>
      <w:r w:rsidR="00370758" w:rsidRPr="00A565AF">
        <w:rPr>
          <w:rFonts w:eastAsia="Times New Roman" w:cstheme="minorHAnsi"/>
          <w:i/>
          <w:iCs/>
          <w:lang w:val="fr-CA" w:eastAsia="fr-CA"/>
        </w:rPr>
        <w:t xml:space="preserve"> </w:t>
      </w:r>
      <w:r w:rsidR="006803B0" w:rsidRPr="00A565AF">
        <w:rPr>
          <w:rFonts w:eastAsia="Times New Roman" w:cstheme="minorHAnsi"/>
          <w:i/>
          <w:iCs/>
          <w:lang w:val="fr-CA" w:eastAsia="fr-CA"/>
        </w:rPr>
        <w:t xml:space="preserve">ICMI </w:t>
      </w:r>
      <w:proofErr w:type="spellStart"/>
      <w:r w:rsidR="00370758" w:rsidRPr="00A565AF">
        <w:rPr>
          <w:rFonts w:eastAsia="Times New Roman" w:cstheme="minorHAnsi"/>
          <w:i/>
          <w:iCs/>
          <w:lang w:val="fr-CA" w:eastAsia="fr-CA"/>
        </w:rPr>
        <w:t>afifliated</w:t>
      </w:r>
      <w:proofErr w:type="spellEnd"/>
      <w:r w:rsidR="00370758" w:rsidRPr="00A565AF">
        <w:rPr>
          <w:rFonts w:eastAsia="Times New Roman" w:cstheme="minorHAnsi"/>
          <w:i/>
          <w:iCs/>
          <w:lang w:val="fr-CA" w:eastAsia="fr-CA"/>
        </w:rPr>
        <w:t xml:space="preserve"> </w:t>
      </w:r>
      <w:proofErr w:type="spellStart"/>
      <w:r w:rsidR="00A624F9" w:rsidRPr="00A565AF">
        <w:rPr>
          <w:rFonts w:eastAsia="Times New Roman" w:cstheme="minorHAnsi"/>
          <w:i/>
          <w:iCs/>
          <w:lang w:val="fr-CA" w:eastAsia="fr-CA"/>
        </w:rPr>
        <w:t>organization</w:t>
      </w:r>
      <w:proofErr w:type="spellEnd"/>
      <w:r w:rsidR="00370758" w:rsidRPr="00A565AF">
        <w:rPr>
          <w:rFonts w:eastAsia="Times New Roman" w:cstheme="minorHAnsi"/>
          <w:lang w:val="fr-CA" w:eastAsia="fr-CA"/>
        </w:rPr>
        <w:t>).</w:t>
      </w:r>
    </w:p>
    <w:p w14:paraId="62E7F4B0" w14:textId="40B6F8EA" w:rsidR="00436929" w:rsidRPr="00A565AF" w:rsidRDefault="007E387A" w:rsidP="00436929">
      <w:pPr>
        <w:spacing w:before="100" w:beforeAutospacing="1" w:after="100" w:afterAutospacing="1" w:line="240" w:lineRule="auto"/>
        <w:jc w:val="both"/>
        <w:rPr>
          <w:rFonts w:eastAsia="Times New Roman" w:cstheme="minorHAnsi"/>
          <w:lang w:val="fr-CA" w:eastAsia="fr-CA"/>
        </w:rPr>
      </w:pPr>
      <w:r w:rsidRPr="00A565AF">
        <w:rPr>
          <w:rFonts w:eastAsia="Times New Roman" w:cstheme="minorHAnsi"/>
          <w:lang w:val="fr-CA" w:eastAsia="fr-CA"/>
        </w:rPr>
        <w:t>Les rencontres scientifiques de l’EMF ont lieu tous les trois ans depuis 2000</w:t>
      </w:r>
      <w:r>
        <w:rPr>
          <w:rFonts w:eastAsia="Times New Roman" w:cstheme="minorHAnsi"/>
          <w:lang w:val="fr-CA" w:eastAsia="fr-CA"/>
        </w:rPr>
        <w:t>, mais en 2021 elle a été repoussée d’une année à cause de la pandémie de la covid-19.</w:t>
      </w:r>
      <w:r w:rsidR="00436929" w:rsidRPr="00A565AF">
        <w:rPr>
          <w:rFonts w:eastAsia="Times New Roman" w:cstheme="minorHAnsi"/>
          <w:lang w:val="fr-CA" w:eastAsia="fr-CA"/>
        </w:rPr>
        <w:t xml:space="preserve"> Elles s’adressent aux différents intervenants préoccupés par les questions qui touchent à l’enseignement des mathématiques : mathématiciens, didacticiens des mathématiques, chercheurs, formateurs, enseignants de différents niveaux. Les lieux des conférences sont choisis pour respecter un équilibre géographique et favoriser la participation d’une communauté francophone la plus large possible.</w:t>
      </w:r>
    </w:p>
    <w:p w14:paraId="77A2E0C5" w14:textId="77777777" w:rsidR="00436929" w:rsidRPr="00A565AF" w:rsidRDefault="00436929" w:rsidP="00436929">
      <w:pPr>
        <w:spacing w:before="100" w:beforeAutospacing="1" w:after="100" w:afterAutospacing="1" w:line="240" w:lineRule="auto"/>
        <w:jc w:val="both"/>
        <w:rPr>
          <w:rFonts w:eastAsia="Times New Roman" w:cstheme="minorHAnsi"/>
          <w:lang w:val="fr-CA" w:eastAsia="fr-CA"/>
        </w:rPr>
      </w:pPr>
      <w:r w:rsidRPr="00A565AF">
        <w:rPr>
          <w:rFonts w:eastAsia="Times New Roman" w:cstheme="minorHAnsi"/>
          <w:lang w:val="fr-CA" w:eastAsia="fr-CA"/>
        </w:rPr>
        <w:t>Les colloques de l’EMF visent à :</w:t>
      </w:r>
    </w:p>
    <w:p w14:paraId="3E95E7CB" w14:textId="77777777" w:rsidR="00436929" w:rsidRPr="00A565AF" w:rsidRDefault="00436929" w:rsidP="00436929">
      <w:pPr>
        <w:spacing w:before="100" w:beforeAutospacing="1" w:after="100" w:afterAutospacing="1" w:line="240" w:lineRule="auto"/>
        <w:jc w:val="both"/>
        <w:rPr>
          <w:rFonts w:eastAsia="Times New Roman" w:cstheme="minorHAnsi"/>
          <w:lang w:val="fr-CA" w:eastAsia="fr-CA"/>
        </w:rPr>
      </w:pPr>
      <w:r w:rsidRPr="00A565AF">
        <w:rPr>
          <w:rFonts w:eastAsia="Times New Roman" w:cstheme="minorHAnsi"/>
          <w:lang w:val="fr-CA" w:eastAsia="fr-CA"/>
        </w:rPr>
        <w:t>- permettre les échanges d’idées, d’informations, d’expériences, de recherches autour des questions vives en enseignement des mathématiques, en particulier en lien avec le thème retenu pour chacun d’entre eux ;</w:t>
      </w:r>
    </w:p>
    <w:p w14:paraId="17EA24E6" w14:textId="77777777" w:rsidR="00436929" w:rsidRPr="00A565AF" w:rsidRDefault="00436929" w:rsidP="00436929">
      <w:pPr>
        <w:spacing w:before="100" w:beforeAutospacing="1" w:after="100" w:afterAutospacing="1" w:line="240" w:lineRule="auto"/>
        <w:jc w:val="both"/>
        <w:rPr>
          <w:rFonts w:eastAsia="Times New Roman" w:cstheme="minorHAnsi"/>
          <w:lang w:val="fr-CA" w:eastAsia="fr-CA"/>
        </w:rPr>
      </w:pPr>
      <w:r w:rsidRPr="00A565AF">
        <w:rPr>
          <w:rFonts w:eastAsia="Times New Roman" w:cstheme="minorHAnsi"/>
          <w:lang w:val="fr-CA" w:eastAsia="fr-CA"/>
        </w:rPr>
        <w:t>- renforcer la coopération entre des chercheurs, formateurs, enseignants, vivant dans des contextes sociaux et culturels différents, et ayant des préoccupations communes quant aux questions touchant à l’enseignement des mathématiques ;</w:t>
      </w:r>
    </w:p>
    <w:p w14:paraId="0C965058" w14:textId="77777777" w:rsidR="00436929" w:rsidRPr="00A565AF" w:rsidRDefault="00436929" w:rsidP="00436929">
      <w:pPr>
        <w:spacing w:before="100" w:beforeAutospacing="1" w:after="100" w:afterAutospacing="1" w:line="240" w:lineRule="auto"/>
        <w:jc w:val="both"/>
        <w:rPr>
          <w:rFonts w:eastAsia="Times New Roman" w:cstheme="minorHAnsi"/>
          <w:lang w:val="fr-CA" w:eastAsia="fr-CA"/>
        </w:rPr>
      </w:pPr>
      <w:r w:rsidRPr="00A565AF">
        <w:rPr>
          <w:rFonts w:eastAsia="Times New Roman" w:cstheme="minorHAnsi"/>
          <w:lang w:val="fr-CA" w:eastAsia="fr-CA"/>
        </w:rPr>
        <w:t>- susciter la participation de jeunes enseignants et chercheurs aux débats sur l’enseignement des mathématiques, ainsi que leur contribution à l’élaboration de perspectives d’avenir ;</w:t>
      </w:r>
    </w:p>
    <w:p w14:paraId="7D94E9B3" w14:textId="77777777" w:rsidR="00436929" w:rsidRPr="00A565AF" w:rsidRDefault="00436929" w:rsidP="00436929">
      <w:pPr>
        <w:spacing w:before="100" w:beforeAutospacing="1" w:after="100" w:afterAutospacing="1" w:line="240" w:lineRule="auto"/>
        <w:jc w:val="both"/>
        <w:rPr>
          <w:rFonts w:eastAsia="Times New Roman" w:cstheme="minorHAnsi"/>
          <w:lang w:val="fr-CA" w:eastAsia="fr-CA"/>
        </w:rPr>
      </w:pPr>
      <w:r w:rsidRPr="00A565AF">
        <w:rPr>
          <w:rFonts w:eastAsia="Times New Roman" w:cstheme="minorHAnsi"/>
          <w:lang w:val="fr-CA" w:eastAsia="fr-CA"/>
        </w:rPr>
        <w:t>- favoriser la prise de conscience chez les enseignants, formateurs, chercheurs de leur rôle dans l’élaboration de la culture mathématique de leurs pays respectifs ;</w:t>
      </w:r>
    </w:p>
    <w:p w14:paraId="54D67EE6" w14:textId="77777777" w:rsidR="00436929" w:rsidRPr="00A565AF" w:rsidRDefault="00436929" w:rsidP="00436929">
      <w:pPr>
        <w:spacing w:before="100" w:beforeAutospacing="1" w:after="100" w:afterAutospacing="1" w:line="240" w:lineRule="auto"/>
        <w:jc w:val="both"/>
        <w:rPr>
          <w:rFonts w:eastAsia="Times New Roman" w:cstheme="minorHAnsi"/>
          <w:lang w:val="fr-CA" w:eastAsia="fr-CA"/>
        </w:rPr>
      </w:pPr>
      <w:r w:rsidRPr="00A565AF">
        <w:rPr>
          <w:rFonts w:eastAsia="Times New Roman" w:cstheme="minorHAnsi"/>
          <w:lang w:val="fr-CA" w:eastAsia="fr-CA"/>
        </w:rPr>
        <w:t>- contribuer au développement, dans la communauté francophone, de la recherche en didactique des mathématiques et de ses retombées, notamment sur les formations initiale et continue des enseignants.</w:t>
      </w:r>
    </w:p>
    <w:p w14:paraId="0DB0FB41" w14:textId="77777777" w:rsidR="00BF79CE" w:rsidRPr="00A565AF" w:rsidRDefault="00BF79CE" w:rsidP="00BF79CE">
      <w:pPr>
        <w:spacing w:before="100" w:beforeAutospacing="1" w:after="100" w:afterAutospacing="1" w:line="240" w:lineRule="auto"/>
        <w:jc w:val="both"/>
        <w:rPr>
          <w:rFonts w:eastAsia="Times New Roman" w:cstheme="minorHAnsi"/>
          <w:lang w:val="fr-CA" w:eastAsia="fr-CA"/>
        </w:rPr>
      </w:pPr>
      <w:r w:rsidRPr="00A565AF">
        <w:rPr>
          <w:rFonts w:eastAsia="Times New Roman" w:cstheme="minorHAnsi"/>
          <w:lang w:val="fr-CA" w:eastAsia="fr-CA"/>
        </w:rPr>
        <w:t xml:space="preserve">Les précédents colloques ont eu lieu à Grenoble (2000), Tozeur (2003), Sherbrooke (2006), Dakar (2009), Genève (2012), Alger (2015) et Paris (2018). Vous pouvez notamment retrouver les actes de ces colloques </w:t>
      </w:r>
      <w:r>
        <w:rPr>
          <w:rFonts w:eastAsia="Times New Roman" w:cstheme="minorHAnsi"/>
          <w:lang w:val="fr-CA" w:eastAsia="fr-CA"/>
        </w:rPr>
        <w:t>sur le site</w:t>
      </w:r>
      <w:r w:rsidRPr="00A565AF">
        <w:rPr>
          <w:rFonts w:eastAsia="Times New Roman" w:cstheme="minorHAnsi"/>
          <w:lang w:val="fr-CA" w:eastAsia="fr-CA"/>
        </w:rPr>
        <w:t xml:space="preserve"> </w:t>
      </w:r>
      <w:hyperlink r:id="rId13" w:history="1">
        <w:r w:rsidRPr="00A565AF">
          <w:rPr>
            <w:rFonts w:eastAsia="Times New Roman" w:cstheme="minorHAnsi"/>
            <w:u w:val="single"/>
            <w:lang w:val="fr-CA" w:eastAsia="fr-CA"/>
          </w:rPr>
          <w:t>http://emf.unige.ch</w:t>
        </w:r>
      </w:hyperlink>
      <w:r w:rsidRPr="00A565AF">
        <w:rPr>
          <w:rFonts w:eastAsia="Times New Roman" w:cstheme="minorHAnsi"/>
          <w:lang w:val="fr-CA" w:eastAsia="fr-CA"/>
        </w:rPr>
        <w:t>.</w:t>
      </w:r>
    </w:p>
    <w:p w14:paraId="083FABDD" w14:textId="77777777" w:rsidR="00BF79CE" w:rsidRPr="00A565AF" w:rsidRDefault="00BF79CE" w:rsidP="00436929">
      <w:pPr>
        <w:spacing w:before="100" w:beforeAutospacing="1" w:after="100" w:afterAutospacing="1" w:line="240" w:lineRule="auto"/>
        <w:jc w:val="both"/>
        <w:rPr>
          <w:rFonts w:eastAsia="Times New Roman" w:cstheme="minorHAnsi"/>
          <w:lang w:val="fr-CA" w:eastAsia="fr-CA"/>
        </w:rPr>
      </w:pPr>
    </w:p>
    <w:p w14:paraId="774D3B8E" w14:textId="12D3640D" w:rsidR="004B1AC2" w:rsidRPr="00EF0F45" w:rsidRDefault="004B1AC2" w:rsidP="00A565AF">
      <w:pPr>
        <w:spacing w:before="100" w:beforeAutospacing="1" w:after="100" w:afterAutospacing="1" w:line="240" w:lineRule="auto"/>
        <w:jc w:val="both"/>
        <w:outlineLvl w:val="1"/>
        <w:rPr>
          <w:rFonts w:eastAsia="Times New Roman" w:cstheme="minorHAnsi"/>
          <w:b/>
          <w:bCs/>
          <w:sz w:val="40"/>
          <w:szCs w:val="40"/>
          <w:lang w:val="fr-CA" w:eastAsia="fr-CA"/>
        </w:rPr>
      </w:pPr>
      <w:bookmarkStart w:id="4" w:name="_Toc92711055"/>
      <w:r w:rsidRPr="00EF0F45">
        <w:rPr>
          <w:rFonts w:eastAsia="Times New Roman" w:cstheme="minorHAnsi"/>
          <w:b/>
          <w:bCs/>
          <w:sz w:val="40"/>
          <w:szCs w:val="40"/>
          <w:lang w:val="fr-CA" w:eastAsia="fr-CA"/>
        </w:rPr>
        <w:lastRenderedPageBreak/>
        <w:t>Bureau exécutif</w:t>
      </w:r>
      <w:bookmarkEnd w:id="4"/>
    </w:p>
    <w:p w14:paraId="397B331B" w14:textId="481CD07C" w:rsidR="004B1AC2" w:rsidRPr="00A565AF" w:rsidRDefault="004B1AC2" w:rsidP="004B1AC2">
      <w:pPr>
        <w:shd w:val="clear" w:color="auto" w:fill="F8F8F8"/>
        <w:spacing w:before="96" w:after="144" w:line="240" w:lineRule="auto"/>
        <w:jc w:val="both"/>
        <w:rPr>
          <w:rFonts w:eastAsia="Times New Roman" w:cstheme="minorHAnsi"/>
          <w:lang w:val="fr-CA" w:eastAsia="fr-CA"/>
        </w:rPr>
      </w:pPr>
      <w:r w:rsidRPr="00A565AF">
        <w:rPr>
          <w:rFonts w:eastAsia="Times New Roman" w:cstheme="minorHAnsi"/>
          <w:lang w:val="fr-CA" w:eastAsia="fr-CA"/>
        </w:rPr>
        <w:t xml:space="preserve">Le bureau a pour tâche de désigner le lieu et le président des Comités scientifiques des colloques. Il valide le Comité scientifique des colloques. Une fois le Comité scientifique du colloque approuvé, un nouveau bureau renouvelé de moitié, avec un nouveau président, entre en fonction et aura pour mission le choix du lieu et du président du comité </w:t>
      </w:r>
      <w:r w:rsidR="00370758" w:rsidRPr="00A565AF">
        <w:rPr>
          <w:rFonts w:eastAsia="Times New Roman" w:cstheme="minorHAnsi"/>
          <w:lang w:val="fr-CA" w:eastAsia="fr-CA"/>
        </w:rPr>
        <w:t xml:space="preserve">scientifique </w:t>
      </w:r>
      <w:r w:rsidRPr="00A565AF">
        <w:rPr>
          <w:rFonts w:eastAsia="Times New Roman" w:cstheme="minorHAnsi"/>
          <w:lang w:val="fr-CA" w:eastAsia="fr-CA"/>
        </w:rPr>
        <w:t>du prochain colloque.</w:t>
      </w:r>
    </w:p>
    <w:p w14:paraId="41CC721F" w14:textId="2044910C" w:rsidR="004B1AC2" w:rsidRPr="00A565AF" w:rsidRDefault="004B1AC2" w:rsidP="004B1AC2">
      <w:pPr>
        <w:shd w:val="clear" w:color="auto" w:fill="F8F8F8"/>
        <w:spacing w:before="96" w:after="144" w:line="240" w:lineRule="auto"/>
        <w:jc w:val="both"/>
        <w:rPr>
          <w:rFonts w:eastAsia="Times New Roman" w:cstheme="minorHAnsi"/>
          <w:lang w:val="fr-CA" w:eastAsia="fr-CA"/>
        </w:rPr>
      </w:pPr>
      <w:r w:rsidRPr="00A565AF">
        <w:rPr>
          <w:rFonts w:eastAsia="Times New Roman" w:cstheme="minorHAnsi"/>
          <w:lang w:val="fr-CA" w:eastAsia="fr-CA"/>
        </w:rPr>
        <w:t>Composition bureau exécutif actuel :</w:t>
      </w:r>
    </w:p>
    <w:p w14:paraId="66D4F0A0" w14:textId="77777777" w:rsidR="00CF6993" w:rsidRDefault="00CF6993" w:rsidP="004B1AC2">
      <w:pPr>
        <w:shd w:val="clear" w:color="auto" w:fill="F8F8F8"/>
        <w:spacing w:before="96" w:after="144" w:line="240" w:lineRule="auto"/>
        <w:jc w:val="both"/>
        <w:rPr>
          <w:rFonts w:eastAsia="Times New Roman" w:cstheme="minorHAnsi"/>
          <w:b/>
          <w:bCs/>
          <w:lang w:val="fr-CA" w:eastAsia="fr-CA"/>
        </w:rPr>
      </w:pPr>
    </w:p>
    <w:p w14:paraId="56A05E9E" w14:textId="7785E5FC" w:rsidR="004B1AC2" w:rsidRPr="00A565AF" w:rsidRDefault="004B1AC2" w:rsidP="004B1AC2">
      <w:pPr>
        <w:shd w:val="clear" w:color="auto" w:fill="F8F8F8"/>
        <w:spacing w:before="96" w:after="144" w:line="240" w:lineRule="auto"/>
        <w:jc w:val="both"/>
        <w:rPr>
          <w:rFonts w:eastAsia="Times New Roman" w:cstheme="minorHAnsi"/>
          <w:b/>
          <w:bCs/>
          <w:lang w:val="fr-CA" w:eastAsia="fr-CA"/>
        </w:rPr>
      </w:pPr>
      <w:r w:rsidRPr="00A565AF">
        <w:rPr>
          <w:rFonts w:eastAsia="Times New Roman" w:cstheme="minorHAnsi"/>
          <w:b/>
          <w:bCs/>
          <w:lang w:val="fr-CA" w:eastAsia="fr-CA"/>
        </w:rPr>
        <w:t>Président </w:t>
      </w:r>
    </w:p>
    <w:p w14:paraId="32EF455B" w14:textId="1476FD9D" w:rsidR="004B1AC2" w:rsidRPr="00A565AF" w:rsidRDefault="004B1AC2" w:rsidP="004B1AC2">
      <w:pPr>
        <w:shd w:val="clear" w:color="auto" w:fill="F8F8F8"/>
        <w:spacing w:before="96" w:after="144" w:line="240" w:lineRule="auto"/>
        <w:jc w:val="both"/>
        <w:rPr>
          <w:rFonts w:eastAsia="Times New Roman" w:cstheme="minorHAnsi"/>
          <w:lang w:val="fr-CA" w:eastAsia="fr-CA"/>
        </w:rPr>
      </w:pPr>
      <w:r w:rsidRPr="00A565AF">
        <w:rPr>
          <w:rFonts w:eastAsia="Times New Roman" w:cstheme="minorHAnsi"/>
          <w:lang w:val="fr-CA" w:eastAsia="fr-CA"/>
        </w:rPr>
        <w:t>Laurent Theis (Canada)</w:t>
      </w:r>
    </w:p>
    <w:p w14:paraId="75D9B7A2" w14:textId="77777777" w:rsidR="00CF6993" w:rsidRDefault="00CF6993" w:rsidP="004B1AC2">
      <w:pPr>
        <w:shd w:val="clear" w:color="auto" w:fill="F8F8F8"/>
        <w:spacing w:before="96" w:after="144" w:line="240" w:lineRule="auto"/>
        <w:jc w:val="both"/>
        <w:rPr>
          <w:rFonts w:eastAsia="Times New Roman" w:cstheme="minorHAnsi"/>
          <w:b/>
          <w:bCs/>
          <w:lang w:val="fr-CA" w:eastAsia="fr-CA"/>
        </w:rPr>
      </w:pPr>
    </w:p>
    <w:p w14:paraId="1A3B4024" w14:textId="1220228A" w:rsidR="004B1AC2" w:rsidRPr="00A565AF" w:rsidRDefault="004B1AC2" w:rsidP="004B1AC2">
      <w:pPr>
        <w:shd w:val="clear" w:color="auto" w:fill="F8F8F8"/>
        <w:spacing w:before="96" w:after="144" w:line="240" w:lineRule="auto"/>
        <w:jc w:val="both"/>
        <w:rPr>
          <w:rFonts w:eastAsia="Times New Roman" w:cstheme="minorHAnsi"/>
          <w:b/>
          <w:bCs/>
          <w:lang w:val="fr-CA" w:eastAsia="fr-CA"/>
        </w:rPr>
      </w:pPr>
      <w:r w:rsidRPr="00A565AF">
        <w:rPr>
          <w:rFonts w:eastAsia="Times New Roman" w:cstheme="minorHAnsi"/>
          <w:b/>
          <w:bCs/>
          <w:lang w:val="fr-CA" w:eastAsia="fr-CA"/>
        </w:rPr>
        <w:t>Membres</w:t>
      </w:r>
    </w:p>
    <w:p w14:paraId="556E9018" w14:textId="6A31F970" w:rsidR="004B1AC2" w:rsidRPr="00A565AF" w:rsidRDefault="004B1AC2" w:rsidP="004B1AC2">
      <w:pPr>
        <w:shd w:val="clear" w:color="auto" w:fill="F8F8F8"/>
        <w:spacing w:before="96" w:after="144" w:line="240" w:lineRule="auto"/>
        <w:jc w:val="both"/>
        <w:rPr>
          <w:rFonts w:eastAsia="Times New Roman" w:cstheme="minorHAnsi"/>
          <w:lang w:val="fr-CA" w:eastAsia="fr-CA"/>
        </w:rPr>
      </w:pPr>
      <w:r w:rsidRPr="00A565AF">
        <w:rPr>
          <w:rFonts w:eastAsia="Times New Roman" w:cstheme="minorHAnsi"/>
          <w:lang w:val="fr-CA" w:eastAsia="fr-CA"/>
        </w:rPr>
        <w:t>Maha Abboud (France)</w:t>
      </w:r>
    </w:p>
    <w:p w14:paraId="0D9AC4CF" w14:textId="636A9296" w:rsidR="004B1AC2" w:rsidRPr="00A565AF" w:rsidRDefault="004B1AC2" w:rsidP="004B1AC2">
      <w:pPr>
        <w:shd w:val="clear" w:color="auto" w:fill="F8F8F8"/>
        <w:spacing w:before="96" w:after="144" w:line="240" w:lineRule="auto"/>
        <w:jc w:val="both"/>
        <w:rPr>
          <w:rFonts w:eastAsia="Times New Roman" w:cstheme="minorHAnsi"/>
          <w:lang w:val="fr-CA" w:eastAsia="fr-CA"/>
        </w:rPr>
      </w:pPr>
      <w:r w:rsidRPr="00A565AF">
        <w:rPr>
          <w:rFonts w:eastAsia="Times New Roman" w:cstheme="minorHAnsi"/>
          <w:lang w:val="fr-CA" w:eastAsia="fr-CA"/>
        </w:rPr>
        <w:t>Faiza Chellougui (Tunisie)</w:t>
      </w:r>
    </w:p>
    <w:p w14:paraId="057CF5BF" w14:textId="5AC42EB7" w:rsidR="004B1AC2" w:rsidRPr="00A565AF" w:rsidRDefault="004B1AC2" w:rsidP="004B1AC2">
      <w:pPr>
        <w:shd w:val="clear" w:color="auto" w:fill="F8F8F8"/>
        <w:spacing w:before="96" w:after="144" w:line="240" w:lineRule="auto"/>
        <w:jc w:val="both"/>
        <w:rPr>
          <w:rFonts w:eastAsia="Times New Roman" w:cstheme="minorHAnsi"/>
          <w:lang w:val="fr-CA" w:eastAsia="fr-CA"/>
        </w:rPr>
      </w:pPr>
      <w:r w:rsidRPr="00A565AF">
        <w:rPr>
          <w:rFonts w:eastAsia="Times New Roman" w:cstheme="minorHAnsi"/>
          <w:lang w:val="fr-CA" w:eastAsia="fr-CA"/>
        </w:rPr>
        <w:t>Stéphane Clivaz (Suisse)</w:t>
      </w:r>
    </w:p>
    <w:p w14:paraId="25EC4ADF" w14:textId="70321599" w:rsidR="004B1AC2" w:rsidRPr="00A565AF" w:rsidRDefault="004B1AC2" w:rsidP="004B1AC2">
      <w:pPr>
        <w:shd w:val="clear" w:color="auto" w:fill="F8F8F8"/>
        <w:spacing w:before="96" w:after="144" w:line="240" w:lineRule="auto"/>
        <w:jc w:val="both"/>
        <w:rPr>
          <w:rFonts w:eastAsia="Times New Roman" w:cstheme="minorHAnsi"/>
          <w:lang w:val="fr-CA" w:eastAsia="fr-CA"/>
        </w:rPr>
      </w:pPr>
      <w:r w:rsidRPr="00A565AF">
        <w:rPr>
          <w:rFonts w:eastAsia="Times New Roman" w:cstheme="minorHAnsi"/>
          <w:lang w:val="fr-CA" w:eastAsia="fr-CA"/>
        </w:rPr>
        <w:t xml:space="preserve">Patricia </w:t>
      </w:r>
      <w:proofErr w:type="spellStart"/>
      <w:r w:rsidRPr="00A565AF">
        <w:rPr>
          <w:rFonts w:eastAsia="Times New Roman" w:cstheme="minorHAnsi"/>
          <w:lang w:val="fr-CA" w:eastAsia="fr-CA"/>
        </w:rPr>
        <w:t>Nebout</w:t>
      </w:r>
      <w:proofErr w:type="spellEnd"/>
      <w:r w:rsidRPr="00A565AF">
        <w:rPr>
          <w:rFonts w:eastAsia="Times New Roman" w:cstheme="minorHAnsi"/>
          <w:lang w:val="fr-CA" w:eastAsia="fr-CA"/>
        </w:rPr>
        <w:t xml:space="preserve"> </w:t>
      </w:r>
      <w:proofErr w:type="spellStart"/>
      <w:r w:rsidRPr="00A565AF">
        <w:rPr>
          <w:rFonts w:eastAsia="Times New Roman" w:cstheme="minorHAnsi"/>
          <w:lang w:val="fr-CA" w:eastAsia="fr-CA"/>
        </w:rPr>
        <w:t>Arkhurst</w:t>
      </w:r>
      <w:proofErr w:type="spellEnd"/>
      <w:r w:rsidRPr="00A565AF">
        <w:rPr>
          <w:rFonts w:eastAsia="Times New Roman" w:cstheme="minorHAnsi"/>
          <w:lang w:val="fr-CA" w:eastAsia="fr-CA"/>
        </w:rPr>
        <w:t xml:space="preserve"> (Côte d’Ivoire)</w:t>
      </w:r>
    </w:p>
    <w:p w14:paraId="75012679" w14:textId="3B35B929" w:rsidR="004B1AC2" w:rsidRPr="00A565AF" w:rsidRDefault="004B1AC2" w:rsidP="004B1AC2">
      <w:pPr>
        <w:shd w:val="clear" w:color="auto" w:fill="F8F8F8"/>
        <w:spacing w:after="0" w:line="240" w:lineRule="auto"/>
        <w:rPr>
          <w:rFonts w:eastAsia="Times New Roman" w:cstheme="minorHAnsi"/>
          <w:lang w:val="fr-CA" w:eastAsia="fr-CA"/>
        </w:rPr>
      </w:pPr>
      <w:r w:rsidRPr="00A565AF">
        <w:rPr>
          <w:rFonts w:eastAsia="Times New Roman" w:cstheme="minorHAnsi"/>
          <w:lang w:val="fr-CA" w:eastAsia="fr-CA"/>
        </w:rPr>
        <w:t>Mamadou Souleymane Sangaré (Mali)</w:t>
      </w:r>
    </w:p>
    <w:p w14:paraId="482DEB83" w14:textId="726C3EE5" w:rsidR="004B1AC2" w:rsidRPr="00A565AF" w:rsidRDefault="004B1AC2" w:rsidP="004B1AC2">
      <w:pPr>
        <w:shd w:val="clear" w:color="auto" w:fill="F8F8F8"/>
        <w:spacing w:before="96" w:after="144" w:line="240" w:lineRule="auto"/>
        <w:jc w:val="both"/>
        <w:rPr>
          <w:rFonts w:eastAsia="Times New Roman" w:cstheme="minorHAnsi"/>
          <w:lang w:val="fr-CA" w:eastAsia="fr-CA"/>
        </w:rPr>
      </w:pPr>
      <w:r w:rsidRPr="00A565AF">
        <w:rPr>
          <w:rFonts w:eastAsia="Times New Roman" w:cstheme="minorHAnsi"/>
          <w:lang w:val="fr-CA" w:eastAsia="fr-CA"/>
        </w:rPr>
        <w:t xml:space="preserve">Ahmed </w:t>
      </w:r>
      <w:proofErr w:type="spellStart"/>
      <w:r w:rsidRPr="00A565AF">
        <w:rPr>
          <w:rFonts w:eastAsia="Times New Roman" w:cstheme="minorHAnsi"/>
          <w:lang w:val="fr-CA" w:eastAsia="fr-CA"/>
        </w:rPr>
        <w:t>Semri</w:t>
      </w:r>
      <w:proofErr w:type="spellEnd"/>
      <w:r w:rsidRPr="00A565AF">
        <w:rPr>
          <w:rFonts w:eastAsia="Times New Roman" w:cstheme="minorHAnsi"/>
          <w:lang w:val="fr-CA" w:eastAsia="fr-CA"/>
        </w:rPr>
        <w:t xml:space="preserve"> (Algérie)</w:t>
      </w:r>
    </w:p>
    <w:p w14:paraId="24B0EEA9" w14:textId="4B6EF3A9" w:rsidR="004B1AC2" w:rsidRPr="00A565AF" w:rsidRDefault="004B1AC2" w:rsidP="004B1AC2">
      <w:pPr>
        <w:shd w:val="clear" w:color="auto" w:fill="F8F8F8"/>
        <w:spacing w:before="96" w:after="144" w:line="240" w:lineRule="auto"/>
        <w:jc w:val="both"/>
        <w:rPr>
          <w:rFonts w:eastAsia="Times New Roman" w:cstheme="minorHAnsi"/>
          <w:lang w:val="fr-CA" w:eastAsia="fr-CA"/>
        </w:rPr>
      </w:pPr>
      <w:r w:rsidRPr="00A565AF">
        <w:rPr>
          <w:rFonts w:eastAsia="Times New Roman" w:cstheme="minorHAnsi"/>
          <w:lang w:val="fr-CA" w:eastAsia="fr-CA"/>
        </w:rPr>
        <w:t xml:space="preserve">Joelle </w:t>
      </w:r>
      <w:proofErr w:type="spellStart"/>
      <w:r w:rsidRPr="00A565AF">
        <w:rPr>
          <w:rFonts w:eastAsia="Times New Roman" w:cstheme="minorHAnsi"/>
          <w:lang w:val="fr-CA" w:eastAsia="fr-CA"/>
        </w:rPr>
        <w:t>Vlassis</w:t>
      </w:r>
      <w:proofErr w:type="spellEnd"/>
      <w:r w:rsidRPr="00A565AF">
        <w:rPr>
          <w:rFonts w:eastAsia="Times New Roman" w:cstheme="minorHAnsi"/>
          <w:lang w:val="fr-CA" w:eastAsia="fr-CA"/>
        </w:rPr>
        <w:t xml:space="preserve"> (Luxembourg/Belgique).</w:t>
      </w:r>
    </w:p>
    <w:p w14:paraId="0973350D" w14:textId="77777777" w:rsidR="004B1AC2" w:rsidRPr="005B027F" w:rsidRDefault="004B1AC2" w:rsidP="00436929">
      <w:pPr>
        <w:spacing w:before="100" w:beforeAutospacing="1" w:after="100" w:afterAutospacing="1" w:line="240" w:lineRule="auto"/>
        <w:jc w:val="both"/>
        <w:rPr>
          <w:rFonts w:cstheme="minorHAnsi"/>
          <w:sz w:val="18"/>
          <w:szCs w:val="18"/>
        </w:rPr>
      </w:pPr>
    </w:p>
    <w:p w14:paraId="779662CF" w14:textId="77777777" w:rsidR="00436929" w:rsidRPr="005B027F" w:rsidRDefault="00436929">
      <w:pPr>
        <w:rPr>
          <w:rFonts w:cstheme="minorHAnsi"/>
          <w:sz w:val="18"/>
          <w:szCs w:val="18"/>
        </w:rPr>
      </w:pPr>
      <w:r w:rsidRPr="005B027F">
        <w:rPr>
          <w:rFonts w:cstheme="minorHAnsi"/>
          <w:sz w:val="18"/>
          <w:szCs w:val="18"/>
        </w:rPr>
        <w:br w:type="page"/>
      </w:r>
    </w:p>
    <w:p w14:paraId="620C1064" w14:textId="6927875F" w:rsidR="00CF6993" w:rsidRPr="00EF0F45" w:rsidRDefault="00436929" w:rsidP="00EF0F45">
      <w:pPr>
        <w:pStyle w:val="Titre1"/>
        <w:rPr>
          <w:rFonts w:asciiTheme="minorHAnsi" w:eastAsia="Times New Roman" w:hAnsiTheme="minorHAnsi" w:cstheme="minorHAnsi"/>
          <w:b/>
          <w:bCs/>
          <w:sz w:val="40"/>
          <w:szCs w:val="40"/>
          <w:lang w:val="fr-CA" w:eastAsia="fr-CA"/>
        </w:rPr>
      </w:pPr>
      <w:bookmarkStart w:id="5" w:name="_Toc92711056"/>
      <w:r w:rsidRPr="00CF6993">
        <w:rPr>
          <w:rFonts w:asciiTheme="minorHAnsi" w:eastAsia="Times New Roman" w:hAnsiTheme="minorHAnsi" w:cstheme="minorHAnsi"/>
          <w:b/>
          <w:bCs/>
          <w:sz w:val="40"/>
          <w:szCs w:val="40"/>
          <w:lang w:val="fr-CA" w:eastAsia="fr-CA"/>
        </w:rPr>
        <w:lastRenderedPageBreak/>
        <w:t>Thématique</w:t>
      </w:r>
      <w:bookmarkEnd w:id="5"/>
    </w:p>
    <w:p w14:paraId="30853C2C" w14:textId="00CA0AC6" w:rsidR="00A624F9" w:rsidRPr="00CF6993" w:rsidRDefault="00A624F9" w:rsidP="00CF6993">
      <w:pPr>
        <w:pStyle w:val="Titre1"/>
        <w:rPr>
          <w:rFonts w:asciiTheme="minorHAnsi" w:eastAsia="Times New Roman" w:hAnsiTheme="minorHAnsi" w:cstheme="minorHAnsi"/>
          <w:sz w:val="28"/>
          <w:szCs w:val="28"/>
          <w:lang w:eastAsia="fr-CA"/>
        </w:rPr>
      </w:pPr>
      <w:bookmarkStart w:id="6" w:name="_Toc92711057"/>
      <w:r w:rsidRPr="00CF6993">
        <w:rPr>
          <w:rFonts w:asciiTheme="minorHAnsi" w:eastAsia="Times New Roman" w:hAnsiTheme="minorHAnsi" w:cstheme="minorHAnsi"/>
          <w:b/>
          <w:bCs/>
          <w:sz w:val="28"/>
          <w:szCs w:val="28"/>
          <w:lang w:val="fr-CA" w:eastAsia="fr-CA"/>
        </w:rPr>
        <w:t>Thème de colloque EMF 2022</w:t>
      </w:r>
      <w:bookmarkEnd w:id="6"/>
    </w:p>
    <w:p w14:paraId="02622F25" w14:textId="77777777" w:rsidR="00A624F9" w:rsidRPr="00A624F9" w:rsidRDefault="00A624F9" w:rsidP="00A624F9">
      <w:pPr>
        <w:spacing w:after="0" w:line="240" w:lineRule="auto"/>
        <w:jc w:val="both"/>
        <w:rPr>
          <w:rFonts w:eastAsiaTheme="minorEastAsia" w:cstheme="minorHAnsi"/>
          <w:b/>
          <w:bCs/>
          <w:lang w:eastAsia="fr-FR"/>
        </w:rPr>
      </w:pPr>
    </w:p>
    <w:p w14:paraId="0BB73E2D" w14:textId="77777777" w:rsidR="00A624F9" w:rsidRPr="00A624F9" w:rsidRDefault="00A624F9" w:rsidP="00A624F9">
      <w:pPr>
        <w:spacing w:after="0" w:line="240" w:lineRule="auto"/>
        <w:jc w:val="center"/>
        <w:rPr>
          <w:rFonts w:eastAsiaTheme="minorEastAsia" w:cstheme="minorHAnsi"/>
          <w:b/>
          <w:bCs/>
          <w:i/>
          <w:iCs/>
          <w:sz w:val="28"/>
          <w:szCs w:val="28"/>
          <w:lang w:val="fr-CA" w:eastAsia="fr-FR"/>
        </w:rPr>
      </w:pPr>
      <w:r w:rsidRPr="00A624F9">
        <w:rPr>
          <w:rFonts w:eastAsiaTheme="minorEastAsia" w:cstheme="minorHAnsi"/>
          <w:b/>
          <w:bCs/>
          <w:i/>
          <w:iCs/>
          <w:sz w:val="28"/>
          <w:szCs w:val="28"/>
          <w:lang w:val="fr-CA" w:eastAsia="fr-FR"/>
        </w:rPr>
        <w:t xml:space="preserve">L’activité mathématique dans une société en mutation : </w:t>
      </w:r>
      <w:r w:rsidRPr="00A624F9">
        <w:rPr>
          <w:rFonts w:eastAsiaTheme="minorEastAsia" w:cstheme="minorHAnsi"/>
          <w:b/>
          <w:bCs/>
          <w:i/>
          <w:iCs/>
          <w:sz w:val="28"/>
          <w:szCs w:val="28"/>
          <w:lang w:val="fr-CA" w:eastAsia="fr-FR"/>
        </w:rPr>
        <w:br/>
        <w:t>circulations entre recherche, formation, enseignement et apprentissage</w:t>
      </w:r>
    </w:p>
    <w:p w14:paraId="0FD90820" w14:textId="77777777" w:rsidR="00A624F9" w:rsidRPr="00A624F9" w:rsidRDefault="00A624F9" w:rsidP="00A624F9">
      <w:pPr>
        <w:spacing w:after="0" w:line="240" w:lineRule="auto"/>
        <w:jc w:val="center"/>
        <w:rPr>
          <w:rFonts w:eastAsiaTheme="minorEastAsia" w:cstheme="minorHAnsi"/>
          <w:lang w:val="fr-CA" w:eastAsia="fr-FR"/>
        </w:rPr>
      </w:pPr>
    </w:p>
    <w:p w14:paraId="14197631" w14:textId="77777777" w:rsidR="00A624F9" w:rsidRPr="00A624F9" w:rsidRDefault="00A624F9" w:rsidP="00A624F9">
      <w:pPr>
        <w:spacing w:after="0" w:line="240" w:lineRule="auto"/>
        <w:jc w:val="both"/>
        <w:rPr>
          <w:rFonts w:eastAsiaTheme="minorEastAsia" w:cstheme="minorHAnsi"/>
          <w:lang w:eastAsia="fr-FR"/>
        </w:rPr>
      </w:pPr>
      <w:r w:rsidRPr="00A624F9">
        <w:rPr>
          <w:rFonts w:eastAsiaTheme="minorEastAsia" w:cstheme="minorHAnsi"/>
          <w:lang w:eastAsia="fr-FR"/>
        </w:rPr>
        <w:t xml:space="preserve">Les mathématiques, parmi les autres domaines de savoir, se caractérisent en ce que leurs outils méthodologiques sont organisés et codifiés (système axiomatique, inférences, démonstrations, preuves, raisonnements, etc.) et ses objets sont constitués en structures conceptuelles (ensembles de nombres, groupes, espaces vectoriels et fonctionnels, etc.). </w:t>
      </w:r>
    </w:p>
    <w:p w14:paraId="2FD7FC16" w14:textId="77777777" w:rsidR="00A624F9" w:rsidRPr="00A624F9" w:rsidRDefault="00A624F9" w:rsidP="00A624F9">
      <w:pPr>
        <w:spacing w:after="0" w:line="240" w:lineRule="auto"/>
        <w:jc w:val="both"/>
        <w:rPr>
          <w:rFonts w:eastAsiaTheme="minorEastAsia" w:cstheme="minorHAnsi"/>
          <w:lang w:eastAsia="fr-FR"/>
        </w:rPr>
      </w:pPr>
    </w:p>
    <w:p w14:paraId="0BEE9A02" w14:textId="77777777" w:rsidR="00A624F9" w:rsidRPr="00A624F9" w:rsidRDefault="00A624F9" w:rsidP="00A624F9">
      <w:pPr>
        <w:spacing w:after="0" w:line="240" w:lineRule="auto"/>
        <w:jc w:val="both"/>
        <w:rPr>
          <w:rFonts w:eastAsiaTheme="minorEastAsia" w:cstheme="minorHAnsi"/>
          <w:lang w:eastAsia="fr-FR"/>
        </w:rPr>
      </w:pPr>
      <w:r w:rsidRPr="00A624F9">
        <w:rPr>
          <w:rFonts w:eastAsiaTheme="minorEastAsia" w:cstheme="minorHAnsi"/>
          <w:lang w:eastAsia="fr-FR"/>
        </w:rPr>
        <w:t xml:space="preserve">Ces deux spécificités majeures des mathématiques se déploient dans « l’activité mathématique » et la conditionnent, et cela quel que soit l’acteur considéré. En outre, les recherches historiques, épistémologiques et didactiques montrent à la fois que l’activité mathématique est au cœur du travail du chercheur, du formateur d’enseignants, de l’enseignant et de l’élève, et que chacun de ces acteurs l’appréhende avec ses propres objectifs, motifs ou finalités. Ces recherches montrent également que l’activité mathématique évolue, en interaction avec le contexte scientifique et culturel et qu’elle est donc localement et temporellement située. </w:t>
      </w:r>
    </w:p>
    <w:p w14:paraId="5B96F32D" w14:textId="77777777" w:rsidR="00A624F9" w:rsidRPr="00A624F9" w:rsidRDefault="00A624F9" w:rsidP="00A624F9">
      <w:pPr>
        <w:spacing w:after="0" w:line="240" w:lineRule="auto"/>
        <w:jc w:val="both"/>
        <w:rPr>
          <w:rFonts w:eastAsiaTheme="minorEastAsia" w:cstheme="minorHAnsi"/>
          <w:lang w:eastAsia="fr-FR"/>
        </w:rPr>
      </w:pPr>
    </w:p>
    <w:p w14:paraId="48FBE4E2" w14:textId="77777777" w:rsidR="00A624F9" w:rsidRPr="00A624F9" w:rsidRDefault="00A624F9" w:rsidP="00A624F9">
      <w:pPr>
        <w:spacing w:after="0" w:line="240" w:lineRule="auto"/>
        <w:jc w:val="both"/>
        <w:rPr>
          <w:rFonts w:eastAsiaTheme="minorEastAsia" w:cstheme="minorHAnsi"/>
          <w:lang w:eastAsia="fr-FR"/>
        </w:rPr>
      </w:pPr>
      <w:r w:rsidRPr="00A624F9">
        <w:rPr>
          <w:rFonts w:eastAsiaTheme="minorEastAsia" w:cstheme="minorHAnsi"/>
          <w:lang w:eastAsia="fr-FR"/>
        </w:rPr>
        <w:t xml:space="preserve">Ainsi les contextes scientifiques et technologiques ne cessent d’avoir des effets sur l’activité mathématique. Par exemple, l’utilisation grandissante du numérique et de l’intelligence artificielle </w:t>
      </w:r>
      <w:r w:rsidRPr="00A624F9">
        <w:rPr>
          <w:rFonts w:eastAsiaTheme="minorEastAsia" w:cstheme="minorHAnsi"/>
          <w:lang w:val="fr-CA" w:eastAsia="fr-FR"/>
        </w:rPr>
        <w:t>dans différents domaines de l’activité humaine</w:t>
      </w:r>
      <w:r w:rsidRPr="00A624F9">
        <w:rPr>
          <w:rFonts w:eastAsiaTheme="minorEastAsia" w:cstheme="minorHAnsi"/>
          <w:lang w:eastAsia="fr-FR"/>
        </w:rPr>
        <w:t xml:space="preserve"> n’est pas sans conséquence sur la définition ou la redéfinition même de l’activité mathématique, dans les laboratoires de recherche comme dans les classes. A un autre niveau, les facteurs politiques, économiques et sociaux sont aussi des sources d’influence importantes de l’activité mathématique, que ce soit celle des chercheurs, des enseignants ou des élèves. Un de ces facteurs importants depuis ces dernières années, </w:t>
      </w:r>
      <w:r w:rsidRPr="00A624F9">
        <w:rPr>
          <w:rFonts w:eastAsiaTheme="minorEastAsia" w:cstheme="minorHAnsi"/>
          <w:lang w:val="fr-CA" w:eastAsia="fr-FR"/>
        </w:rPr>
        <w:t>dans plusieurs pays de l’espace mathématique francophone,</w:t>
      </w:r>
      <w:r w:rsidRPr="00A624F9">
        <w:rPr>
          <w:rFonts w:eastAsiaTheme="minorEastAsia" w:cstheme="minorHAnsi"/>
          <w:lang w:eastAsia="fr-FR"/>
        </w:rPr>
        <w:t xml:space="preserve"> touche à l’évolution de la démographie qui entraîne une augmentation des effectifs scolaires et, par voie de conséquence, une population de jeunes enseignants à former. Dans d’autres pays, les évolutions socio-économiques complexifient le recrutement d’enseignants de mathématiques, ce qui conduit à modifier les programmes scolaires. </w:t>
      </w:r>
    </w:p>
    <w:p w14:paraId="02887C49" w14:textId="77777777" w:rsidR="00A624F9" w:rsidRPr="00A624F9" w:rsidRDefault="00A624F9" w:rsidP="00A624F9">
      <w:pPr>
        <w:spacing w:after="0" w:line="240" w:lineRule="auto"/>
        <w:jc w:val="both"/>
        <w:rPr>
          <w:rFonts w:eastAsiaTheme="minorEastAsia" w:cstheme="minorHAnsi"/>
          <w:lang w:eastAsia="fr-FR"/>
        </w:rPr>
      </w:pPr>
    </w:p>
    <w:p w14:paraId="4914A940" w14:textId="77777777" w:rsidR="00A624F9" w:rsidRPr="00A624F9" w:rsidRDefault="00A624F9" w:rsidP="00A624F9">
      <w:pPr>
        <w:spacing w:after="0" w:line="240" w:lineRule="auto"/>
        <w:jc w:val="both"/>
        <w:rPr>
          <w:rFonts w:eastAsia="Times New Roman" w:cstheme="minorHAnsi"/>
          <w:lang w:eastAsia="fr-FR"/>
        </w:rPr>
      </w:pPr>
      <w:r w:rsidRPr="00A624F9">
        <w:rPr>
          <w:rFonts w:eastAsiaTheme="minorEastAsia" w:cstheme="minorHAnsi"/>
          <w:lang w:eastAsia="fr-FR"/>
        </w:rPr>
        <w:t xml:space="preserve">Les mutations diverses que connaissent actuellement nos sociétés et leurs systèmes éducatifs obligent à s’interroger sur l’enseignement et l’apprentissage des mathématiques. A ce propos plusieurs </w:t>
      </w:r>
      <w:r w:rsidRPr="00A624F9">
        <w:rPr>
          <w:rFonts w:eastAsia="Times New Roman" w:cstheme="minorHAnsi"/>
          <w:lang w:eastAsia="fr-FR"/>
        </w:rPr>
        <w:t>leçons sont à tirer de la pandémie planétaire de la covid-19 qui a bouleversé nos habitudes, touchant durement les systèmes éducatifs en général. Le thème du colloque est une occasion pour m</w:t>
      </w:r>
      <w:r w:rsidRPr="00A624F9">
        <w:rPr>
          <w:rFonts w:eastAsiaTheme="minorEastAsia" w:cstheme="minorHAnsi"/>
          <w:lang w:eastAsia="fr-FR"/>
        </w:rPr>
        <w:t>ener une réflexion profonde quant au présent et au devenir de l’activité mathématique à l’école. Cette réflexion est devenue indispensable, et les questions sont nombreuses :</w:t>
      </w:r>
    </w:p>
    <w:p w14:paraId="38ADE6F3" w14:textId="77777777" w:rsidR="00A624F9" w:rsidRPr="00A624F9" w:rsidRDefault="00A624F9" w:rsidP="00A624F9">
      <w:pPr>
        <w:numPr>
          <w:ilvl w:val="0"/>
          <w:numId w:val="1"/>
        </w:numPr>
        <w:spacing w:after="0" w:line="240" w:lineRule="auto"/>
        <w:ind w:left="357" w:hanging="357"/>
        <w:contextualSpacing/>
        <w:jc w:val="both"/>
        <w:rPr>
          <w:rFonts w:cstheme="minorHAnsi"/>
        </w:rPr>
      </w:pPr>
      <w:r w:rsidRPr="00A624F9">
        <w:rPr>
          <w:rFonts w:cstheme="minorHAnsi"/>
        </w:rPr>
        <w:t>Comment les objets de savoir issus de l’activité mathématique circulent-ils auprès des différents acteurs ?</w:t>
      </w:r>
    </w:p>
    <w:p w14:paraId="0281DBF0" w14:textId="467810A2" w:rsidR="00A624F9" w:rsidRPr="00A624F9" w:rsidRDefault="00A624F9" w:rsidP="00A624F9">
      <w:pPr>
        <w:numPr>
          <w:ilvl w:val="0"/>
          <w:numId w:val="1"/>
        </w:numPr>
        <w:spacing w:after="0" w:line="240" w:lineRule="auto"/>
        <w:ind w:left="357" w:hanging="357"/>
        <w:contextualSpacing/>
        <w:jc w:val="both"/>
        <w:rPr>
          <w:rFonts w:cstheme="minorHAnsi"/>
        </w:rPr>
      </w:pPr>
      <w:r w:rsidRPr="00A624F9">
        <w:rPr>
          <w:rFonts w:cstheme="minorHAnsi"/>
        </w:rPr>
        <w:t>Comment la pandémie a-t-elle modifié ou modifiera-t-elle nos pratiques et quelles répercussions sur les activités mathématiques en enseignement et en apprentissage des mathématiques?</w:t>
      </w:r>
    </w:p>
    <w:p w14:paraId="2ADF2BB3" w14:textId="0722F8B6" w:rsidR="00042841" w:rsidRPr="00042841" w:rsidRDefault="00A624F9" w:rsidP="00042841">
      <w:pPr>
        <w:numPr>
          <w:ilvl w:val="0"/>
          <w:numId w:val="1"/>
        </w:numPr>
        <w:spacing w:after="0" w:line="240" w:lineRule="auto"/>
        <w:ind w:left="357" w:hanging="357"/>
        <w:contextualSpacing/>
        <w:jc w:val="both"/>
        <w:rPr>
          <w:rFonts w:cstheme="minorHAnsi"/>
        </w:rPr>
      </w:pPr>
      <w:r w:rsidRPr="00A624F9">
        <w:rPr>
          <w:rFonts w:cstheme="minorHAnsi"/>
          <w:lang w:val="fr-CA"/>
        </w:rPr>
        <w:lastRenderedPageBreak/>
        <w:t xml:space="preserve">Au-delà des spécificités culturelles des pays de l’espace mathématique francophone et de la diversité des pratiques, quelles sont les composantes essentielles de l’activité mathématique ? Lesquelles sont touchées ou modifiées par cette pandémie et </w:t>
      </w:r>
      <w:r w:rsidR="00042841">
        <w:rPr>
          <w:rFonts w:cstheme="minorHAnsi"/>
          <w:lang w:val="fr-CA"/>
        </w:rPr>
        <w:t>auxquelles</w:t>
      </w:r>
      <w:r w:rsidR="00042841" w:rsidRPr="00A624F9">
        <w:rPr>
          <w:rFonts w:cstheme="minorHAnsi"/>
          <w:lang w:val="fr-CA"/>
        </w:rPr>
        <w:t xml:space="preserve"> </w:t>
      </w:r>
      <w:r w:rsidRPr="00A624F9">
        <w:rPr>
          <w:rFonts w:cstheme="minorHAnsi"/>
          <w:lang w:val="fr-CA"/>
        </w:rPr>
        <w:t xml:space="preserve"> une attention particulière est requise?</w:t>
      </w:r>
    </w:p>
    <w:p w14:paraId="6E4CDC1B" w14:textId="77777777" w:rsidR="00A624F9" w:rsidRPr="00A624F9" w:rsidRDefault="00A624F9" w:rsidP="00A624F9">
      <w:pPr>
        <w:numPr>
          <w:ilvl w:val="0"/>
          <w:numId w:val="1"/>
        </w:numPr>
        <w:spacing w:after="0" w:line="240" w:lineRule="auto"/>
        <w:ind w:left="357" w:hanging="357"/>
        <w:contextualSpacing/>
        <w:jc w:val="both"/>
        <w:rPr>
          <w:rFonts w:cstheme="minorHAnsi"/>
        </w:rPr>
      </w:pPr>
      <w:r w:rsidRPr="00A624F9">
        <w:rPr>
          <w:rFonts w:cstheme="minorHAnsi"/>
        </w:rPr>
        <w:t>Comment s’investit, s’active, se pratique, se conçoit, se transpose, s’enseigne et s’apprend l’activité mathématique dans ses diverses composantes ? </w:t>
      </w:r>
    </w:p>
    <w:p w14:paraId="15A4E7C1" w14:textId="77777777" w:rsidR="00A624F9" w:rsidRPr="00A624F9" w:rsidRDefault="00A624F9" w:rsidP="00A624F9">
      <w:pPr>
        <w:numPr>
          <w:ilvl w:val="0"/>
          <w:numId w:val="1"/>
        </w:numPr>
        <w:spacing w:after="0" w:line="240" w:lineRule="auto"/>
        <w:ind w:left="357" w:hanging="357"/>
        <w:contextualSpacing/>
        <w:jc w:val="both"/>
        <w:rPr>
          <w:rFonts w:cstheme="minorHAnsi"/>
        </w:rPr>
      </w:pPr>
      <w:r w:rsidRPr="00A624F9">
        <w:rPr>
          <w:rFonts w:cstheme="minorHAnsi"/>
          <w:lang w:val="fr-CA"/>
        </w:rPr>
        <w:t>Comment les différents acteurs de l’enseignement (chercheurs, formateurs d’enseignants, enseignants et élèves) prennent-ils en considération ces composantes ?</w:t>
      </w:r>
    </w:p>
    <w:p w14:paraId="725B98F9" w14:textId="77777777" w:rsidR="00A624F9" w:rsidRPr="00A624F9" w:rsidRDefault="00A624F9" w:rsidP="00A624F9">
      <w:pPr>
        <w:spacing w:after="0" w:line="240" w:lineRule="auto"/>
        <w:jc w:val="both"/>
        <w:rPr>
          <w:rFonts w:eastAsiaTheme="minorEastAsia" w:cstheme="minorHAnsi"/>
          <w:lang w:eastAsia="fr-FR"/>
        </w:rPr>
      </w:pPr>
      <w:r w:rsidRPr="00A624F9">
        <w:rPr>
          <w:rFonts w:eastAsiaTheme="minorEastAsia" w:cstheme="minorHAnsi"/>
          <w:lang w:val="fr-CA" w:eastAsia="fr-FR"/>
        </w:rPr>
        <w:t>Les cadres théoriques et les outils méthodologiques actuels de la didactique des mathématiques tiennent-ils compte de ce contexte en mutation? Dans quelle mesure est-il important, voire urgent, d’adapter ces cadres, notamment dans leurs croisements avec d’autres champs de la recherche en éducation ?</w:t>
      </w:r>
    </w:p>
    <w:p w14:paraId="3F087BB2" w14:textId="77777777" w:rsidR="00A624F9" w:rsidRPr="00A624F9" w:rsidRDefault="00A624F9" w:rsidP="00A624F9">
      <w:pPr>
        <w:spacing w:after="0" w:line="240" w:lineRule="auto"/>
        <w:jc w:val="both"/>
        <w:rPr>
          <w:rFonts w:eastAsiaTheme="minorEastAsia" w:cstheme="minorHAnsi"/>
          <w:lang w:eastAsia="fr-FR"/>
        </w:rPr>
      </w:pPr>
      <w:r w:rsidRPr="00A624F9">
        <w:rPr>
          <w:rFonts w:eastAsiaTheme="minorEastAsia" w:cstheme="minorHAnsi"/>
          <w:lang w:eastAsia="fr-FR"/>
        </w:rPr>
        <w:t xml:space="preserve">Telles sont les considérations majeures à l’origine de la thématique du colloque EMF 2022, que les intervenants et les participants seront invités à éclairer, approfondir et discuter lors des conférences plénières, des tables rondes, des groupes de travail ou des groupes de discussion. </w:t>
      </w:r>
    </w:p>
    <w:p w14:paraId="437E4397" w14:textId="77777777" w:rsidR="00A624F9" w:rsidRPr="00A624F9" w:rsidRDefault="00A624F9" w:rsidP="00A624F9">
      <w:pPr>
        <w:spacing w:after="0" w:line="240" w:lineRule="auto"/>
        <w:jc w:val="both"/>
        <w:rPr>
          <w:rFonts w:eastAsiaTheme="minorEastAsia" w:cstheme="minorHAnsi"/>
          <w:lang w:eastAsia="fr-FR"/>
        </w:rPr>
      </w:pPr>
    </w:p>
    <w:p w14:paraId="5DF3CF38" w14:textId="77777777" w:rsidR="00A624F9" w:rsidRPr="00A624F9" w:rsidRDefault="00A624F9" w:rsidP="00A624F9">
      <w:pPr>
        <w:spacing w:after="0" w:line="240" w:lineRule="auto"/>
        <w:jc w:val="both"/>
        <w:rPr>
          <w:rFonts w:eastAsiaTheme="minorEastAsia" w:cstheme="minorHAnsi"/>
          <w:b/>
          <w:bCs/>
          <w:caps/>
          <w:sz w:val="40"/>
          <w:szCs w:val="40"/>
          <w:lang w:val="fr-CA" w:eastAsia="fr-FR"/>
        </w:rPr>
      </w:pPr>
      <w:r w:rsidRPr="00A624F9">
        <w:rPr>
          <w:rFonts w:eastAsiaTheme="minorEastAsia" w:cstheme="minorHAnsi"/>
          <w:lang w:eastAsia="fr-FR"/>
        </w:rPr>
        <w:t xml:space="preserve">Ainsi EMF 2022 constituera une occasion déterminante pour notre communauté de partager des regards diversifiés sur l’activité mathématique passée, actuelle et future. </w:t>
      </w:r>
    </w:p>
    <w:p w14:paraId="6D618F9A" w14:textId="77777777" w:rsidR="00A624F9" w:rsidRPr="00A624F9" w:rsidRDefault="00A624F9" w:rsidP="00A624F9">
      <w:pPr>
        <w:spacing w:after="0" w:line="240" w:lineRule="auto"/>
        <w:rPr>
          <w:rFonts w:eastAsiaTheme="minorEastAsia" w:cstheme="minorHAnsi"/>
          <w:b/>
          <w:bCs/>
          <w:sz w:val="24"/>
          <w:szCs w:val="24"/>
          <w:lang w:val="fr-CA" w:eastAsia="fr-FR"/>
        </w:rPr>
      </w:pPr>
    </w:p>
    <w:p w14:paraId="52CEF53D" w14:textId="77777777" w:rsidR="00A624F9" w:rsidRPr="00A624F9" w:rsidRDefault="00A624F9" w:rsidP="00A624F9">
      <w:pPr>
        <w:spacing w:after="0" w:line="240" w:lineRule="auto"/>
        <w:rPr>
          <w:rFonts w:eastAsia="Times New Roman" w:cstheme="minorHAnsi"/>
          <w:lang w:eastAsia="fr-FR"/>
        </w:rPr>
      </w:pPr>
    </w:p>
    <w:p w14:paraId="1A12F103" w14:textId="77777777" w:rsidR="00A624F9" w:rsidRPr="005B027F" w:rsidRDefault="00A624F9" w:rsidP="00CD70DF">
      <w:pPr>
        <w:spacing w:after="0" w:line="240" w:lineRule="auto"/>
        <w:jc w:val="both"/>
        <w:rPr>
          <w:rFonts w:eastAsia="Times New Roman" w:cstheme="minorHAnsi"/>
          <w:lang w:eastAsia="fr-FR"/>
        </w:rPr>
      </w:pPr>
      <w:r w:rsidRPr="005B027F">
        <w:rPr>
          <w:rFonts w:eastAsia="Times New Roman" w:cstheme="minorHAnsi"/>
          <w:lang w:eastAsia="fr-FR"/>
        </w:rPr>
        <w:t>Le comité scientifique de EMF 2022</w:t>
      </w:r>
    </w:p>
    <w:p w14:paraId="2667F2B4" w14:textId="77777777" w:rsidR="00A624F9" w:rsidRPr="005B027F" w:rsidRDefault="00A624F9">
      <w:pPr>
        <w:rPr>
          <w:rFonts w:eastAsia="Times New Roman" w:cstheme="minorHAnsi"/>
          <w:lang w:eastAsia="fr-FR"/>
        </w:rPr>
      </w:pPr>
      <w:r w:rsidRPr="005B027F">
        <w:rPr>
          <w:rFonts w:eastAsia="Times New Roman" w:cstheme="minorHAnsi"/>
          <w:lang w:eastAsia="fr-FR"/>
        </w:rPr>
        <w:br w:type="page"/>
      </w:r>
    </w:p>
    <w:p w14:paraId="3AE97F8E" w14:textId="58B1D699" w:rsidR="00A565AF" w:rsidRPr="00CF6993" w:rsidRDefault="00CD70DF" w:rsidP="00CF6993">
      <w:pPr>
        <w:pStyle w:val="Titre1"/>
        <w:rPr>
          <w:rFonts w:asciiTheme="minorHAnsi" w:hAnsiTheme="minorHAnsi" w:cstheme="minorHAnsi"/>
          <w:b/>
          <w:bCs/>
          <w:sz w:val="40"/>
          <w:szCs w:val="40"/>
        </w:rPr>
      </w:pPr>
      <w:bookmarkStart w:id="7" w:name="_Toc92711058"/>
      <w:r w:rsidRPr="00CF6993">
        <w:rPr>
          <w:rFonts w:asciiTheme="minorHAnsi" w:hAnsiTheme="minorHAnsi" w:cstheme="minorHAnsi"/>
          <w:b/>
          <w:bCs/>
          <w:sz w:val="40"/>
          <w:szCs w:val="40"/>
        </w:rPr>
        <w:lastRenderedPageBreak/>
        <w:t>Comités</w:t>
      </w:r>
      <w:bookmarkEnd w:id="7"/>
    </w:p>
    <w:p w14:paraId="4F8EA7AE" w14:textId="77777777" w:rsidR="00A624F9" w:rsidRPr="00DE3189" w:rsidRDefault="00A624F9" w:rsidP="00A624F9">
      <w:pPr>
        <w:pStyle w:val="Titre2"/>
        <w:spacing w:before="0" w:beforeAutospacing="0" w:after="0" w:afterAutospacing="0"/>
        <w:rPr>
          <w:rFonts w:ascii="Calibri" w:hAnsi="Calibri" w:cs="Calibri"/>
          <w:sz w:val="28"/>
          <w:szCs w:val="28"/>
        </w:rPr>
      </w:pPr>
      <w:bookmarkStart w:id="8" w:name="_Toc57291863"/>
      <w:bookmarkStart w:id="9" w:name="_Toc92711059"/>
      <w:r w:rsidRPr="00DE3189">
        <w:rPr>
          <w:rFonts w:ascii="Calibri" w:hAnsi="Calibri" w:cs="Calibri"/>
          <w:sz w:val="28"/>
          <w:szCs w:val="28"/>
        </w:rPr>
        <w:t>Le comité scientifique du colloque EMF 2022</w:t>
      </w:r>
      <w:bookmarkEnd w:id="8"/>
      <w:bookmarkEnd w:id="9"/>
    </w:p>
    <w:p w14:paraId="2EC3AA69" w14:textId="77777777" w:rsidR="00A624F9" w:rsidRPr="005B027F" w:rsidRDefault="00A624F9" w:rsidP="00A624F9">
      <w:pPr>
        <w:pStyle w:val="NormalWeb"/>
        <w:spacing w:before="0" w:beforeAutospacing="0" w:after="0" w:afterAutospacing="0"/>
        <w:jc w:val="both"/>
        <w:rPr>
          <w:rStyle w:val="lev"/>
          <w:rFonts w:asciiTheme="minorHAnsi" w:hAnsiTheme="minorHAnsi" w:cstheme="minorHAnsi"/>
          <w:sz w:val="12"/>
          <w:szCs w:val="12"/>
        </w:rPr>
      </w:pPr>
    </w:p>
    <w:p w14:paraId="236D3CB6"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bookmarkStart w:id="10" w:name="_Hlk56076706"/>
      <w:r w:rsidRPr="005B027F">
        <w:rPr>
          <w:rStyle w:val="lev"/>
          <w:rFonts w:asciiTheme="minorHAnsi" w:hAnsiTheme="minorHAnsi" w:cstheme="minorHAnsi"/>
        </w:rPr>
        <w:t>Adolphe Adihou, Responsable du Comité Scientifique</w:t>
      </w:r>
    </w:p>
    <w:p w14:paraId="30BEDF4B"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de Sherbrooke (Canada)</w:t>
      </w:r>
    </w:p>
    <w:p w14:paraId="25891D89"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Joel Tossa, Co-Responsable du Comité Scientifique</w:t>
      </w:r>
    </w:p>
    <w:p w14:paraId="183EC9B8"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d’Abomey-Calavi - Institut de Mathématiques et de Sciences Physiques (Bénin)</w:t>
      </w:r>
    </w:p>
    <w:p w14:paraId="3BCD4D1E"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Jean-Luc Dorier, Représentant de l’ICMI</w:t>
      </w:r>
    </w:p>
    <w:p w14:paraId="4E14575B"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de Genève (Suisse)</w:t>
      </w:r>
    </w:p>
    <w:p w14:paraId="7D6827A1"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Maha Abboud</w:t>
      </w:r>
    </w:p>
    <w:p w14:paraId="1FC54912" w14:textId="77777777" w:rsidR="00A624F9" w:rsidRPr="005B027F" w:rsidRDefault="00A624F9" w:rsidP="00A624F9">
      <w:pPr>
        <w:pStyle w:val="NormalWeb"/>
        <w:spacing w:before="0" w:beforeAutospacing="0" w:after="0" w:afterAutospacing="0"/>
        <w:jc w:val="both"/>
        <w:textAlignment w:val="baseline"/>
        <w:rPr>
          <w:rFonts w:asciiTheme="minorHAnsi" w:hAnsiTheme="minorHAnsi" w:cstheme="minorHAnsi"/>
        </w:rPr>
      </w:pPr>
      <w:r w:rsidRPr="005B027F">
        <w:rPr>
          <w:rFonts w:asciiTheme="minorHAnsi" w:hAnsiTheme="minorHAnsi" w:cstheme="minorHAnsi"/>
          <w:shd w:val="clear" w:color="auto" w:fill="FFFFFF"/>
        </w:rPr>
        <w:t xml:space="preserve">CY Cergy Paris Université </w:t>
      </w:r>
      <w:r w:rsidRPr="005B027F">
        <w:rPr>
          <w:rFonts w:asciiTheme="minorHAnsi" w:hAnsiTheme="minorHAnsi" w:cstheme="minorHAnsi"/>
        </w:rPr>
        <w:t>(France)</w:t>
      </w:r>
    </w:p>
    <w:p w14:paraId="6E90FB7F"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Gervais Affognon</w:t>
      </w:r>
    </w:p>
    <w:p w14:paraId="4B0D2DAC"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d’Abomey-Calavi - Institut de Mathématiques et de Sciences Physiques (Bénin)</w:t>
      </w:r>
    </w:p>
    <w:p w14:paraId="539E071C"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Cissé Ba</w:t>
      </w:r>
    </w:p>
    <w:p w14:paraId="70839F07"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Cheikh Anta Diop (Sénégal) </w:t>
      </w:r>
    </w:p>
    <w:p w14:paraId="0478B1EE"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Denis Butlen</w:t>
      </w:r>
    </w:p>
    <w:p w14:paraId="254E979B" w14:textId="77777777" w:rsidR="00A624F9" w:rsidRPr="005B027F" w:rsidRDefault="00A624F9" w:rsidP="00A624F9">
      <w:pPr>
        <w:pStyle w:val="NormalWeb"/>
        <w:spacing w:before="0" w:beforeAutospacing="0" w:after="0" w:afterAutospacing="0"/>
        <w:jc w:val="both"/>
        <w:textAlignment w:val="baseline"/>
        <w:rPr>
          <w:rFonts w:asciiTheme="minorHAnsi" w:hAnsiTheme="minorHAnsi" w:cstheme="minorHAnsi"/>
        </w:rPr>
      </w:pPr>
      <w:r w:rsidRPr="005B027F">
        <w:rPr>
          <w:rFonts w:asciiTheme="minorHAnsi" w:hAnsiTheme="minorHAnsi" w:cstheme="minorHAnsi"/>
          <w:shd w:val="clear" w:color="auto" w:fill="FFFFFF"/>
        </w:rPr>
        <w:t xml:space="preserve">CY Cergy Paris Université </w:t>
      </w:r>
      <w:r w:rsidRPr="005B027F">
        <w:rPr>
          <w:rFonts w:asciiTheme="minorHAnsi" w:hAnsiTheme="minorHAnsi" w:cstheme="minorHAnsi"/>
        </w:rPr>
        <w:t>(France)</w:t>
      </w:r>
    </w:p>
    <w:p w14:paraId="531AEC39"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 xml:space="preserve">Ouahiba Cherikh Si </w:t>
      </w:r>
      <w:proofErr w:type="spellStart"/>
      <w:r w:rsidRPr="005B027F">
        <w:rPr>
          <w:rStyle w:val="lev"/>
          <w:rFonts w:asciiTheme="minorHAnsi" w:hAnsiTheme="minorHAnsi" w:cstheme="minorHAnsi"/>
        </w:rPr>
        <w:t>Saber</w:t>
      </w:r>
      <w:proofErr w:type="spellEnd"/>
    </w:p>
    <w:p w14:paraId="4AE53B85"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des Sciences et de la Technologie Houari Boumediene (Algérie)</w:t>
      </w:r>
    </w:p>
    <w:p w14:paraId="57293DF9"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Isabelle Demonty</w:t>
      </w:r>
    </w:p>
    <w:p w14:paraId="643B5F6F"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de Liège (Belgique)</w:t>
      </w:r>
    </w:p>
    <w:p w14:paraId="54C90754"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Abdallah El Idrissi</w:t>
      </w:r>
    </w:p>
    <w:p w14:paraId="3F2B11D5"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ENS, UCA, Marrakech (Maroc)</w:t>
      </w:r>
    </w:p>
    <w:p w14:paraId="7257FCEE"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Nadine Grapin</w:t>
      </w:r>
    </w:p>
    <w:p w14:paraId="348F2D86"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Paris-Est-Créteil (France)</w:t>
      </w:r>
    </w:p>
    <w:p w14:paraId="73D23948" w14:textId="77777777" w:rsidR="00A624F9" w:rsidRPr="005B027F" w:rsidRDefault="00A624F9" w:rsidP="00A624F9">
      <w:pPr>
        <w:pStyle w:val="NormalWeb"/>
        <w:spacing w:before="0" w:beforeAutospacing="0" w:after="0" w:afterAutospacing="0"/>
        <w:jc w:val="both"/>
        <w:rPr>
          <w:rFonts w:asciiTheme="minorHAnsi" w:hAnsiTheme="minorHAnsi" w:cstheme="minorHAnsi"/>
          <w:b/>
          <w:bCs/>
        </w:rPr>
      </w:pPr>
      <w:r w:rsidRPr="005B027F">
        <w:rPr>
          <w:rFonts w:asciiTheme="minorHAnsi" w:hAnsiTheme="minorHAnsi" w:cstheme="minorHAnsi"/>
          <w:b/>
          <w:bCs/>
        </w:rPr>
        <w:t>Bessan Philippe Kakpo</w:t>
      </w:r>
    </w:p>
    <w:p w14:paraId="62EC638F"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d’Abomey-Calavi - Institut de Mathématiques et de Sciences Physiques (Bénin)</w:t>
      </w:r>
    </w:p>
    <w:p w14:paraId="21B44E13"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Rahim Kouki</w:t>
      </w:r>
    </w:p>
    <w:p w14:paraId="1D2402AD"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Tunis el Manar-Institut Préparatoire aux Études d'Ingénieurs el Manar (Tunisie)</w:t>
      </w:r>
    </w:p>
    <w:p w14:paraId="09875D2D"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Eugène Oké</w:t>
      </w:r>
    </w:p>
    <w:p w14:paraId="290E2EE9"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d’Abomey-Calavi - Institut de Mathématiques et de Sciences Physiques (Bénin)</w:t>
      </w:r>
    </w:p>
    <w:p w14:paraId="202A76E4"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Éric Roditi</w:t>
      </w:r>
    </w:p>
    <w:p w14:paraId="181FBEEE"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de Paris (France)</w:t>
      </w:r>
    </w:p>
    <w:p w14:paraId="14EC697C"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Mireille Saboya Mandico</w:t>
      </w:r>
    </w:p>
    <w:p w14:paraId="4C97764A"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du Québec à Montréal (Canada)</w:t>
      </w:r>
    </w:p>
    <w:p w14:paraId="69A1D038"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Judith Sadja Kam</w:t>
      </w:r>
    </w:p>
    <w:p w14:paraId="7FBDDE4A"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de Yaoundé I - École Normale Supérieure de Yaoundé (Cameroun)</w:t>
      </w:r>
    </w:p>
    <w:p w14:paraId="3205B6F1"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Hassane Squalli</w:t>
      </w:r>
    </w:p>
    <w:p w14:paraId="20481159"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de Sherbrooke (Canada)</w:t>
      </w:r>
    </w:p>
    <w:p w14:paraId="07CE35FD"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Luc Trouche</w:t>
      </w:r>
    </w:p>
    <w:p w14:paraId="0CF9D64C"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Institut français de l'Éducation - École Normale Supérieure de Lyon (France)</w:t>
      </w:r>
    </w:p>
    <w:p w14:paraId="679EDB9A"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Style w:val="lev"/>
          <w:rFonts w:asciiTheme="minorHAnsi" w:hAnsiTheme="minorHAnsi" w:cstheme="minorHAnsi"/>
        </w:rPr>
        <w:t xml:space="preserve">Céline </w:t>
      </w:r>
      <w:proofErr w:type="spellStart"/>
      <w:r w:rsidRPr="005B027F">
        <w:rPr>
          <w:rFonts w:asciiTheme="minorHAnsi" w:hAnsiTheme="minorHAnsi" w:cstheme="minorHAnsi"/>
          <w:b/>
          <w:bCs/>
        </w:rPr>
        <w:t>Vendeira</w:t>
      </w:r>
      <w:proofErr w:type="spellEnd"/>
    </w:p>
    <w:p w14:paraId="545B9369" w14:textId="77777777" w:rsidR="00A624F9" w:rsidRPr="005B027F" w:rsidRDefault="00A624F9" w:rsidP="00A624F9">
      <w:pPr>
        <w:pStyle w:val="NormalWeb"/>
        <w:spacing w:before="0" w:beforeAutospacing="0" w:after="0" w:afterAutospacing="0"/>
        <w:jc w:val="both"/>
        <w:rPr>
          <w:rFonts w:asciiTheme="minorHAnsi" w:hAnsiTheme="minorHAnsi" w:cstheme="minorHAnsi"/>
        </w:rPr>
      </w:pPr>
      <w:r w:rsidRPr="005B027F">
        <w:rPr>
          <w:rFonts w:asciiTheme="minorHAnsi" w:hAnsiTheme="minorHAnsi" w:cstheme="minorHAnsi"/>
        </w:rPr>
        <w:t>Université de Genève (Suisse)</w:t>
      </w:r>
      <w:bookmarkEnd w:id="10"/>
    </w:p>
    <w:p w14:paraId="3906E069" w14:textId="77777777" w:rsidR="00A624F9" w:rsidRPr="00DE3189" w:rsidRDefault="00A624F9" w:rsidP="005B027F">
      <w:pPr>
        <w:pStyle w:val="Titre2"/>
        <w:spacing w:before="0" w:beforeAutospacing="0" w:after="0" w:afterAutospacing="0"/>
        <w:rPr>
          <w:rFonts w:ascii="Calibri" w:hAnsi="Calibri" w:cs="Calibri"/>
          <w:sz w:val="28"/>
          <w:szCs w:val="28"/>
        </w:rPr>
      </w:pPr>
      <w:bookmarkStart w:id="11" w:name="_Toc92711060"/>
      <w:r w:rsidRPr="00DE3189">
        <w:rPr>
          <w:rFonts w:ascii="Calibri" w:hAnsi="Calibri" w:cs="Calibri"/>
          <w:sz w:val="28"/>
          <w:szCs w:val="28"/>
        </w:rPr>
        <w:lastRenderedPageBreak/>
        <w:t>Le comité local d'organisation du colloque EMF 2022</w:t>
      </w:r>
      <w:bookmarkEnd w:id="11"/>
    </w:p>
    <w:p w14:paraId="57DC0185" w14:textId="77777777" w:rsidR="00A624F9" w:rsidRPr="005B027F" w:rsidRDefault="00A624F9" w:rsidP="005B027F">
      <w:pPr>
        <w:autoSpaceDE w:val="0"/>
        <w:autoSpaceDN w:val="0"/>
        <w:adjustRightInd w:val="0"/>
        <w:spacing w:after="0" w:line="240" w:lineRule="auto"/>
        <w:jc w:val="both"/>
        <w:rPr>
          <w:rFonts w:cstheme="minorHAnsi"/>
          <w:sz w:val="24"/>
          <w:szCs w:val="24"/>
        </w:rPr>
      </w:pPr>
    </w:p>
    <w:p w14:paraId="2E33424E" w14:textId="77777777" w:rsidR="00A624F9" w:rsidRPr="005B027F" w:rsidRDefault="00A624F9" w:rsidP="005B027F">
      <w:pPr>
        <w:autoSpaceDE w:val="0"/>
        <w:autoSpaceDN w:val="0"/>
        <w:adjustRightInd w:val="0"/>
        <w:spacing w:after="0" w:line="240" w:lineRule="auto"/>
        <w:jc w:val="both"/>
        <w:rPr>
          <w:rFonts w:cstheme="minorHAnsi"/>
          <w:b/>
          <w:sz w:val="24"/>
          <w:szCs w:val="24"/>
        </w:rPr>
      </w:pPr>
      <w:r w:rsidRPr="005B027F">
        <w:rPr>
          <w:rFonts w:cstheme="minorHAnsi"/>
          <w:b/>
          <w:sz w:val="24"/>
          <w:szCs w:val="24"/>
        </w:rPr>
        <w:t xml:space="preserve">Responsable du Comité Local d’organisation </w:t>
      </w:r>
    </w:p>
    <w:p w14:paraId="7F836EE4" w14:textId="04C96DAD" w:rsidR="00A624F9" w:rsidRPr="005B027F" w:rsidRDefault="00A624F9" w:rsidP="005B027F">
      <w:pPr>
        <w:autoSpaceDE w:val="0"/>
        <w:autoSpaceDN w:val="0"/>
        <w:adjustRightInd w:val="0"/>
        <w:spacing w:after="0" w:line="240" w:lineRule="auto"/>
        <w:jc w:val="both"/>
        <w:rPr>
          <w:rFonts w:cstheme="minorHAnsi"/>
          <w:sz w:val="24"/>
          <w:szCs w:val="24"/>
        </w:rPr>
      </w:pPr>
      <w:r w:rsidRPr="005B027F">
        <w:rPr>
          <w:rFonts w:cstheme="minorHAnsi"/>
          <w:b/>
          <w:bCs/>
          <w:sz w:val="24"/>
          <w:szCs w:val="24"/>
        </w:rPr>
        <w:t>Aboubacar Marcos</w:t>
      </w:r>
      <w:r w:rsidRPr="005B027F">
        <w:rPr>
          <w:rFonts w:cstheme="minorHAnsi"/>
          <w:sz w:val="24"/>
          <w:szCs w:val="24"/>
        </w:rPr>
        <w:t xml:space="preserve"> (Coordonnateur-Adjoint CEA-SMA; PhD, Mathématiques)</w:t>
      </w:r>
    </w:p>
    <w:p w14:paraId="704228BF" w14:textId="77777777" w:rsidR="00A624F9" w:rsidRPr="005B027F" w:rsidRDefault="00A624F9" w:rsidP="005B027F">
      <w:pPr>
        <w:autoSpaceDE w:val="0"/>
        <w:autoSpaceDN w:val="0"/>
        <w:adjustRightInd w:val="0"/>
        <w:spacing w:after="0" w:line="240" w:lineRule="auto"/>
        <w:jc w:val="both"/>
        <w:rPr>
          <w:rFonts w:cstheme="minorHAnsi"/>
          <w:sz w:val="24"/>
          <w:szCs w:val="24"/>
        </w:rPr>
      </w:pPr>
    </w:p>
    <w:p w14:paraId="35221469" w14:textId="77777777" w:rsidR="00A624F9" w:rsidRPr="00A565AF" w:rsidRDefault="00A624F9" w:rsidP="00CF6993">
      <w:pPr>
        <w:pStyle w:val="Paragraphedeliste"/>
        <w:numPr>
          <w:ilvl w:val="0"/>
          <w:numId w:val="21"/>
        </w:numPr>
        <w:autoSpaceDE w:val="0"/>
        <w:autoSpaceDN w:val="0"/>
        <w:adjustRightInd w:val="0"/>
        <w:spacing w:after="0" w:line="240" w:lineRule="auto"/>
        <w:jc w:val="both"/>
        <w:outlineLvl w:val="0"/>
        <w:rPr>
          <w:rFonts w:cstheme="minorHAnsi"/>
          <w:b/>
          <w:sz w:val="28"/>
          <w:szCs w:val="28"/>
        </w:rPr>
      </w:pPr>
      <w:bookmarkStart w:id="12" w:name="_Toc92711061"/>
      <w:r w:rsidRPr="00A565AF">
        <w:rPr>
          <w:rFonts w:cstheme="minorHAnsi"/>
          <w:b/>
          <w:sz w:val="28"/>
          <w:szCs w:val="28"/>
        </w:rPr>
        <w:t>Comité de supervision</w:t>
      </w:r>
      <w:bookmarkEnd w:id="12"/>
    </w:p>
    <w:p w14:paraId="7775BEB5" w14:textId="77777777" w:rsidR="00A624F9" w:rsidRPr="005B027F" w:rsidRDefault="00A624F9" w:rsidP="005B027F">
      <w:pPr>
        <w:autoSpaceDE w:val="0"/>
        <w:autoSpaceDN w:val="0"/>
        <w:adjustRightInd w:val="0"/>
        <w:spacing w:after="0" w:line="240" w:lineRule="auto"/>
        <w:jc w:val="both"/>
        <w:rPr>
          <w:rFonts w:cstheme="minorHAnsi"/>
          <w:sz w:val="24"/>
          <w:szCs w:val="24"/>
        </w:rPr>
      </w:pPr>
    </w:p>
    <w:p w14:paraId="66312FAE" w14:textId="3E81478F" w:rsidR="00A624F9" w:rsidRPr="005B027F" w:rsidRDefault="00A624F9" w:rsidP="005B027F">
      <w:pPr>
        <w:autoSpaceDE w:val="0"/>
        <w:autoSpaceDN w:val="0"/>
        <w:adjustRightInd w:val="0"/>
        <w:spacing w:after="0" w:line="240" w:lineRule="auto"/>
        <w:jc w:val="both"/>
        <w:rPr>
          <w:rFonts w:cstheme="minorHAnsi"/>
          <w:sz w:val="24"/>
          <w:szCs w:val="24"/>
        </w:rPr>
      </w:pPr>
      <w:r w:rsidRPr="005B027F">
        <w:rPr>
          <w:rFonts w:cstheme="minorHAnsi"/>
          <w:b/>
          <w:bCs/>
          <w:sz w:val="24"/>
          <w:szCs w:val="24"/>
        </w:rPr>
        <w:t>Carlos Ogouyandjou</w:t>
      </w:r>
      <w:r w:rsidRPr="005B027F">
        <w:rPr>
          <w:rFonts w:cstheme="minorHAnsi"/>
          <w:sz w:val="24"/>
          <w:szCs w:val="24"/>
        </w:rPr>
        <w:t xml:space="preserve"> (Directeur IMSP; PhD, Mathématiques) </w:t>
      </w:r>
    </w:p>
    <w:p w14:paraId="07FF1389" w14:textId="2B328B03" w:rsidR="00A624F9" w:rsidRPr="005B027F" w:rsidRDefault="00A624F9" w:rsidP="005B027F">
      <w:pPr>
        <w:autoSpaceDE w:val="0"/>
        <w:autoSpaceDN w:val="0"/>
        <w:adjustRightInd w:val="0"/>
        <w:spacing w:after="0" w:line="240" w:lineRule="auto"/>
        <w:jc w:val="both"/>
        <w:rPr>
          <w:rFonts w:cstheme="minorHAnsi"/>
          <w:sz w:val="24"/>
          <w:szCs w:val="24"/>
        </w:rPr>
      </w:pPr>
      <w:r w:rsidRPr="005B027F">
        <w:rPr>
          <w:rFonts w:cstheme="minorHAnsi"/>
          <w:b/>
          <w:bCs/>
          <w:sz w:val="24"/>
          <w:szCs w:val="24"/>
        </w:rPr>
        <w:t>Joël Tossa</w:t>
      </w:r>
      <w:r w:rsidRPr="005B027F">
        <w:rPr>
          <w:rFonts w:cstheme="minorHAnsi"/>
          <w:sz w:val="24"/>
          <w:szCs w:val="24"/>
        </w:rPr>
        <w:t xml:space="preserve"> (Coordonnateur CEA-SMA ; Co-Responsable du comité scientifique) </w:t>
      </w:r>
    </w:p>
    <w:p w14:paraId="5F9D22C5" w14:textId="77777777" w:rsidR="00A624F9" w:rsidRPr="005B027F" w:rsidRDefault="00A624F9" w:rsidP="005B027F">
      <w:pPr>
        <w:autoSpaceDE w:val="0"/>
        <w:autoSpaceDN w:val="0"/>
        <w:adjustRightInd w:val="0"/>
        <w:spacing w:after="0" w:line="240" w:lineRule="auto"/>
        <w:jc w:val="both"/>
        <w:rPr>
          <w:rFonts w:cstheme="minorHAnsi"/>
          <w:sz w:val="24"/>
          <w:szCs w:val="24"/>
        </w:rPr>
      </w:pPr>
    </w:p>
    <w:p w14:paraId="2A4BBBA8" w14:textId="77777777" w:rsidR="00A624F9" w:rsidRPr="00A565AF" w:rsidRDefault="00A624F9" w:rsidP="00CF6993">
      <w:pPr>
        <w:pStyle w:val="Paragraphedeliste"/>
        <w:numPr>
          <w:ilvl w:val="0"/>
          <w:numId w:val="21"/>
        </w:numPr>
        <w:autoSpaceDE w:val="0"/>
        <w:autoSpaceDN w:val="0"/>
        <w:adjustRightInd w:val="0"/>
        <w:spacing w:after="0" w:line="240" w:lineRule="auto"/>
        <w:jc w:val="both"/>
        <w:outlineLvl w:val="0"/>
        <w:rPr>
          <w:rFonts w:cstheme="minorHAnsi"/>
          <w:b/>
          <w:sz w:val="28"/>
          <w:szCs w:val="28"/>
        </w:rPr>
      </w:pPr>
      <w:bookmarkStart w:id="13" w:name="_Toc92711062"/>
      <w:r w:rsidRPr="00A565AF">
        <w:rPr>
          <w:rFonts w:cstheme="minorHAnsi"/>
          <w:b/>
          <w:sz w:val="28"/>
          <w:szCs w:val="28"/>
        </w:rPr>
        <w:t>Comité de coordination</w:t>
      </w:r>
      <w:bookmarkEnd w:id="13"/>
      <w:r w:rsidRPr="00A565AF">
        <w:rPr>
          <w:rFonts w:cstheme="minorHAnsi"/>
          <w:b/>
          <w:sz w:val="28"/>
          <w:szCs w:val="28"/>
        </w:rPr>
        <w:t xml:space="preserve"> </w:t>
      </w:r>
    </w:p>
    <w:p w14:paraId="366AD893" w14:textId="77777777" w:rsidR="00A624F9" w:rsidRPr="005B027F" w:rsidRDefault="00A624F9" w:rsidP="005B027F">
      <w:pPr>
        <w:autoSpaceDE w:val="0"/>
        <w:autoSpaceDN w:val="0"/>
        <w:adjustRightInd w:val="0"/>
        <w:spacing w:after="0" w:line="240" w:lineRule="auto"/>
        <w:jc w:val="both"/>
        <w:rPr>
          <w:rFonts w:cstheme="minorHAnsi"/>
          <w:b/>
          <w:sz w:val="24"/>
          <w:szCs w:val="24"/>
        </w:rPr>
      </w:pPr>
    </w:p>
    <w:p w14:paraId="3C035040" w14:textId="64D012C2"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 xml:space="preserve">Kossivi </w:t>
      </w:r>
      <w:proofErr w:type="spellStart"/>
      <w:r w:rsidRPr="005B027F">
        <w:rPr>
          <w:rFonts w:cstheme="minorHAnsi"/>
          <w:b/>
          <w:bCs/>
          <w:sz w:val="24"/>
          <w:szCs w:val="24"/>
        </w:rPr>
        <w:t>Attiklémé</w:t>
      </w:r>
      <w:proofErr w:type="spellEnd"/>
      <w:r w:rsidRPr="005B027F">
        <w:rPr>
          <w:rFonts w:cstheme="minorHAnsi"/>
          <w:sz w:val="24"/>
          <w:szCs w:val="24"/>
        </w:rPr>
        <w:t xml:space="preserve"> (PhD, Didactique éducation physique)</w:t>
      </w:r>
    </w:p>
    <w:p w14:paraId="662A80B6" w14:textId="39B0344F"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Jeanne Koudogbo</w:t>
      </w:r>
      <w:r w:rsidRPr="005B027F">
        <w:rPr>
          <w:rFonts w:cstheme="minorHAnsi"/>
          <w:sz w:val="24"/>
          <w:szCs w:val="24"/>
        </w:rPr>
        <w:t xml:space="preserve"> (PhD, Didactique des mathématiques)</w:t>
      </w:r>
    </w:p>
    <w:p w14:paraId="0798C1AD" w14:textId="38ECFB2D"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 xml:space="preserve">Guy </w:t>
      </w:r>
      <w:proofErr w:type="spellStart"/>
      <w:r w:rsidRPr="005B027F">
        <w:rPr>
          <w:rFonts w:cstheme="minorHAnsi"/>
          <w:b/>
          <w:bCs/>
          <w:sz w:val="24"/>
          <w:szCs w:val="24"/>
        </w:rPr>
        <w:t>Degla</w:t>
      </w:r>
      <w:proofErr w:type="spellEnd"/>
      <w:r w:rsidRPr="005B027F">
        <w:rPr>
          <w:rFonts w:cstheme="minorHAnsi"/>
          <w:sz w:val="24"/>
          <w:szCs w:val="24"/>
        </w:rPr>
        <w:t xml:space="preserve"> (PhD, Mathématiques)</w:t>
      </w:r>
    </w:p>
    <w:p w14:paraId="0A4AD17C" w14:textId="2C445330"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Gervais Affognon</w:t>
      </w:r>
      <w:r w:rsidRPr="005B027F">
        <w:rPr>
          <w:rFonts w:cstheme="minorHAnsi"/>
          <w:sz w:val="24"/>
          <w:szCs w:val="24"/>
        </w:rPr>
        <w:t xml:space="preserve"> (PhD, Didactique des mathématiques) </w:t>
      </w:r>
    </w:p>
    <w:p w14:paraId="73532808" w14:textId="15495878"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Florent Gbaguidi</w:t>
      </w:r>
      <w:r w:rsidRPr="005B027F">
        <w:rPr>
          <w:rFonts w:cstheme="minorHAnsi"/>
          <w:sz w:val="24"/>
          <w:szCs w:val="24"/>
        </w:rPr>
        <w:t xml:space="preserve"> (PhD, Didactique des mathématiques) </w:t>
      </w:r>
    </w:p>
    <w:p w14:paraId="5833BEA1" w14:textId="10FFA0E8"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 xml:space="preserve">Boniface </w:t>
      </w:r>
      <w:proofErr w:type="spellStart"/>
      <w:r w:rsidRPr="005B027F">
        <w:rPr>
          <w:rFonts w:cstheme="minorHAnsi"/>
          <w:b/>
          <w:bCs/>
          <w:sz w:val="24"/>
          <w:szCs w:val="24"/>
        </w:rPr>
        <w:t>Sossa</w:t>
      </w:r>
      <w:proofErr w:type="spellEnd"/>
      <w:r w:rsidRPr="005B027F">
        <w:rPr>
          <w:rFonts w:cstheme="minorHAnsi"/>
          <w:sz w:val="24"/>
          <w:szCs w:val="24"/>
        </w:rPr>
        <w:t xml:space="preserve"> (PhD, Didactique des mathématiques)</w:t>
      </w:r>
    </w:p>
    <w:p w14:paraId="54250CEA" w14:textId="592A2127"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Eugène Oké</w:t>
      </w:r>
      <w:r w:rsidRPr="005B027F">
        <w:rPr>
          <w:rFonts w:cstheme="minorHAnsi"/>
          <w:sz w:val="24"/>
          <w:szCs w:val="24"/>
        </w:rPr>
        <w:t xml:space="preserve"> (PhD, Didactique des sciences et technologie) </w:t>
      </w:r>
    </w:p>
    <w:p w14:paraId="2C6D5276" w14:textId="0F432953"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 xml:space="preserve">Albert </w:t>
      </w:r>
      <w:proofErr w:type="spellStart"/>
      <w:r w:rsidRPr="005B027F">
        <w:rPr>
          <w:rFonts w:cstheme="minorHAnsi"/>
          <w:b/>
          <w:bCs/>
          <w:sz w:val="24"/>
          <w:szCs w:val="24"/>
        </w:rPr>
        <w:t>Ayigbédé</w:t>
      </w:r>
      <w:proofErr w:type="spellEnd"/>
      <w:r w:rsidRPr="005B027F">
        <w:rPr>
          <w:rFonts w:cstheme="minorHAnsi"/>
          <w:sz w:val="24"/>
          <w:szCs w:val="24"/>
        </w:rPr>
        <w:t xml:space="preserve"> (PhD, Didactique des sciences et technologie),</w:t>
      </w:r>
    </w:p>
    <w:p w14:paraId="79015075" w14:textId="1FB01C15"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 xml:space="preserve">Chérif </w:t>
      </w:r>
      <w:proofErr w:type="spellStart"/>
      <w:r w:rsidRPr="005B027F">
        <w:rPr>
          <w:rFonts w:cstheme="minorHAnsi"/>
          <w:b/>
          <w:bCs/>
          <w:sz w:val="24"/>
          <w:szCs w:val="24"/>
        </w:rPr>
        <w:t>Moussiliou</w:t>
      </w:r>
      <w:proofErr w:type="spellEnd"/>
      <w:r w:rsidRPr="005B027F">
        <w:rPr>
          <w:rFonts w:cstheme="minorHAnsi"/>
          <w:sz w:val="24"/>
          <w:szCs w:val="24"/>
        </w:rPr>
        <w:t xml:space="preserve"> (PhD, Didactique des sciences et technologie),</w:t>
      </w:r>
    </w:p>
    <w:p w14:paraId="42787F4E" w14:textId="1E848E78"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Henri Dandjinou</w:t>
      </w:r>
      <w:r w:rsidRPr="005B027F">
        <w:rPr>
          <w:rFonts w:cstheme="minorHAnsi"/>
          <w:sz w:val="24"/>
          <w:szCs w:val="24"/>
        </w:rPr>
        <w:t xml:space="preserve"> (PhD, Didactique des mathématiques).</w:t>
      </w:r>
    </w:p>
    <w:p w14:paraId="23B8B545" w14:textId="77777777"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 xml:space="preserve">Euloge </w:t>
      </w:r>
      <w:proofErr w:type="spellStart"/>
      <w:r w:rsidRPr="005B027F">
        <w:rPr>
          <w:rFonts w:cstheme="minorHAnsi"/>
          <w:b/>
          <w:bCs/>
          <w:sz w:val="24"/>
          <w:szCs w:val="24"/>
        </w:rPr>
        <w:t>Lézinmé</w:t>
      </w:r>
      <w:proofErr w:type="spellEnd"/>
      <w:r w:rsidRPr="005B027F">
        <w:rPr>
          <w:rFonts w:cstheme="minorHAnsi"/>
          <w:sz w:val="24"/>
          <w:szCs w:val="24"/>
        </w:rPr>
        <w:t xml:space="preserve"> (PhD, Didactique des sciences et technologie, en cours)</w:t>
      </w:r>
    </w:p>
    <w:p w14:paraId="000EDB0E" w14:textId="77777777" w:rsidR="00A624F9" w:rsidRPr="005B027F" w:rsidRDefault="00A624F9" w:rsidP="005B027F">
      <w:pPr>
        <w:spacing w:after="0" w:line="240" w:lineRule="auto"/>
        <w:jc w:val="both"/>
        <w:rPr>
          <w:rFonts w:cstheme="minorHAnsi"/>
          <w:sz w:val="24"/>
          <w:szCs w:val="24"/>
        </w:rPr>
      </w:pPr>
      <w:r w:rsidRPr="005B027F">
        <w:rPr>
          <w:rFonts w:cstheme="minorHAnsi"/>
          <w:b/>
          <w:bCs/>
          <w:sz w:val="24"/>
          <w:szCs w:val="24"/>
        </w:rPr>
        <w:t xml:space="preserve">Zéphyrin </w:t>
      </w:r>
      <w:proofErr w:type="spellStart"/>
      <w:r w:rsidRPr="005B027F">
        <w:rPr>
          <w:rFonts w:cstheme="minorHAnsi"/>
          <w:b/>
          <w:bCs/>
          <w:sz w:val="24"/>
          <w:szCs w:val="24"/>
        </w:rPr>
        <w:t>Ahodegnon</w:t>
      </w:r>
      <w:proofErr w:type="spellEnd"/>
      <w:r w:rsidRPr="005B027F">
        <w:rPr>
          <w:rFonts w:cstheme="minorHAnsi"/>
          <w:sz w:val="24"/>
          <w:szCs w:val="24"/>
        </w:rPr>
        <w:t xml:space="preserve"> (PhD, Didactique des sciences et technologie, en cours)</w:t>
      </w:r>
    </w:p>
    <w:p w14:paraId="54F66A66" w14:textId="2B17316C" w:rsidR="00A624F9" w:rsidRPr="005B027F" w:rsidRDefault="00A624F9" w:rsidP="005B027F">
      <w:pPr>
        <w:autoSpaceDE w:val="0"/>
        <w:autoSpaceDN w:val="0"/>
        <w:adjustRightInd w:val="0"/>
        <w:spacing w:after="0" w:line="240" w:lineRule="auto"/>
        <w:jc w:val="both"/>
        <w:rPr>
          <w:rFonts w:cstheme="minorHAnsi"/>
          <w:sz w:val="24"/>
          <w:szCs w:val="24"/>
        </w:rPr>
      </w:pPr>
      <w:r w:rsidRPr="005B027F">
        <w:rPr>
          <w:rFonts w:cstheme="minorHAnsi"/>
          <w:b/>
          <w:bCs/>
          <w:sz w:val="24"/>
          <w:szCs w:val="24"/>
        </w:rPr>
        <w:t>Magloire Cossou</w:t>
      </w:r>
      <w:r w:rsidRPr="005B027F">
        <w:rPr>
          <w:rFonts w:cstheme="minorHAnsi"/>
          <w:sz w:val="24"/>
          <w:szCs w:val="24"/>
        </w:rPr>
        <w:t xml:space="preserve"> (Inspecteur, Enseignement du premier degré)</w:t>
      </w:r>
    </w:p>
    <w:p w14:paraId="31E5C681" w14:textId="77777777" w:rsidR="000C3D25" w:rsidRPr="005B027F" w:rsidRDefault="000C3D25" w:rsidP="000C3D25">
      <w:pPr>
        <w:autoSpaceDE w:val="0"/>
        <w:autoSpaceDN w:val="0"/>
        <w:adjustRightInd w:val="0"/>
        <w:jc w:val="both"/>
        <w:rPr>
          <w:rFonts w:cstheme="minorHAnsi"/>
          <w:sz w:val="24"/>
          <w:szCs w:val="24"/>
        </w:rPr>
      </w:pPr>
    </w:p>
    <w:p w14:paraId="622C4EBE" w14:textId="77777777" w:rsidR="00436929" w:rsidRPr="005B027F" w:rsidRDefault="00436929">
      <w:pPr>
        <w:rPr>
          <w:rFonts w:cstheme="minorHAnsi"/>
          <w:b/>
          <w:bCs/>
          <w:sz w:val="40"/>
          <w:szCs w:val="40"/>
        </w:rPr>
      </w:pPr>
    </w:p>
    <w:p w14:paraId="07840EF5" w14:textId="77777777" w:rsidR="000C3D25" w:rsidRPr="005B027F" w:rsidRDefault="000C3D25">
      <w:pPr>
        <w:rPr>
          <w:rFonts w:cstheme="minorHAnsi"/>
          <w:b/>
          <w:bCs/>
          <w:sz w:val="40"/>
          <w:szCs w:val="40"/>
          <w:lang w:val="fr-CA"/>
        </w:rPr>
      </w:pPr>
      <w:r w:rsidRPr="005B027F">
        <w:rPr>
          <w:rFonts w:cstheme="minorHAnsi"/>
          <w:b/>
          <w:bCs/>
          <w:sz w:val="40"/>
          <w:szCs w:val="40"/>
          <w:lang w:val="fr-CA"/>
        </w:rPr>
        <w:br w:type="page"/>
      </w:r>
    </w:p>
    <w:p w14:paraId="4BF55987" w14:textId="2C814398" w:rsidR="008553B9" w:rsidRPr="00EF0F45" w:rsidRDefault="00863A28" w:rsidP="00EF0F45">
      <w:pPr>
        <w:pStyle w:val="Titre1"/>
        <w:rPr>
          <w:rFonts w:asciiTheme="minorHAnsi" w:eastAsiaTheme="minorEastAsia" w:hAnsiTheme="minorHAnsi" w:cstheme="minorHAnsi"/>
          <w:b/>
          <w:bCs/>
          <w:sz w:val="40"/>
          <w:szCs w:val="40"/>
          <w:lang w:eastAsia="fr-FR"/>
        </w:rPr>
      </w:pPr>
      <w:bookmarkStart w:id="14" w:name="_Toc92711063"/>
      <w:r w:rsidRPr="00CF6993">
        <w:rPr>
          <w:rFonts w:asciiTheme="minorHAnsi" w:eastAsiaTheme="minorEastAsia" w:hAnsiTheme="minorHAnsi" w:cstheme="minorHAnsi"/>
          <w:b/>
          <w:bCs/>
          <w:sz w:val="40"/>
          <w:szCs w:val="40"/>
          <w:lang w:val="fr-CA" w:eastAsia="fr-FR"/>
        </w:rPr>
        <w:lastRenderedPageBreak/>
        <w:t>Description des a</w:t>
      </w:r>
      <w:proofErr w:type="spellStart"/>
      <w:r w:rsidR="008553B9" w:rsidRPr="00CF6993">
        <w:rPr>
          <w:rFonts w:asciiTheme="minorHAnsi" w:eastAsiaTheme="minorEastAsia" w:hAnsiTheme="minorHAnsi" w:cstheme="minorHAnsi"/>
          <w:b/>
          <w:bCs/>
          <w:sz w:val="40"/>
          <w:szCs w:val="40"/>
          <w:lang w:eastAsia="fr-FR"/>
        </w:rPr>
        <w:t>ctivités</w:t>
      </w:r>
      <w:proofErr w:type="spellEnd"/>
      <w:r w:rsidR="008553B9" w:rsidRPr="00CF6993">
        <w:rPr>
          <w:rFonts w:asciiTheme="minorHAnsi" w:eastAsiaTheme="minorEastAsia" w:hAnsiTheme="minorHAnsi" w:cstheme="minorHAnsi"/>
          <w:b/>
          <w:bCs/>
          <w:sz w:val="40"/>
          <w:szCs w:val="40"/>
          <w:lang w:eastAsia="fr-FR"/>
        </w:rPr>
        <w:t xml:space="preserve"> scientifiques</w:t>
      </w:r>
      <w:bookmarkEnd w:id="14"/>
    </w:p>
    <w:p w14:paraId="1E7873ED" w14:textId="77777777" w:rsidR="008553B9" w:rsidRPr="00CF6993" w:rsidRDefault="008553B9" w:rsidP="00CF6993">
      <w:pPr>
        <w:pStyle w:val="Titre1"/>
        <w:rPr>
          <w:rFonts w:asciiTheme="minorHAnsi" w:eastAsiaTheme="minorEastAsia" w:hAnsiTheme="minorHAnsi" w:cstheme="minorHAnsi"/>
          <w:b/>
          <w:bCs/>
          <w:lang w:eastAsia="fr-FR"/>
        </w:rPr>
      </w:pPr>
      <w:bookmarkStart w:id="15" w:name="_Toc57291869"/>
      <w:bookmarkStart w:id="16" w:name="_Toc92711064"/>
      <w:r w:rsidRPr="00CF6993">
        <w:rPr>
          <w:rFonts w:asciiTheme="minorHAnsi" w:eastAsiaTheme="minorEastAsia" w:hAnsiTheme="minorHAnsi" w:cstheme="minorHAnsi"/>
          <w:b/>
          <w:bCs/>
          <w:lang w:eastAsia="fr-FR"/>
        </w:rPr>
        <w:t>Conférence 1</w:t>
      </w:r>
      <w:bookmarkEnd w:id="15"/>
      <w:r w:rsidRPr="00CF6993">
        <w:rPr>
          <w:rFonts w:asciiTheme="minorHAnsi" w:eastAsiaTheme="minorEastAsia" w:hAnsiTheme="minorHAnsi" w:cstheme="minorHAnsi"/>
          <w:b/>
          <w:bCs/>
          <w:lang w:eastAsia="fr-FR"/>
        </w:rPr>
        <w:t xml:space="preserve"> : </w:t>
      </w:r>
      <w:r w:rsidRPr="00CF6993">
        <w:rPr>
          <w:rFonts w:asciiTheme="minorHAnsi" w:eastAsia="Times New Roman" w:hAnsiTheme="minorHAnsi" w:cstheme="minorHAnsi"/>
          <w:b/>
          <w:bCs/>
          <w:lang w:eastAsia="fr-FR"/>
        </w:rPr>
        <w:t>Mathématique et milieu en Afrique</w:t>
      </w:r>
      <w:bookmarkEnd w:id="16"/>
    </w:p>
    <w:p w14:paraId="4B04F6AB" w14:textId="0A0F3ACA" w:rsidR="008553B9" w:rsidRPr="00960988" w:rsidRDefault="008553B9" w:rsidP="002D6BAA">
      <w:pPr>
        <w:numPr>
          <w:ilvl w:val="0"/>
          <w:numId w:val="21"/>
        </w:numPr>
        <w:spacing w:after="0" w:line="240" w:lineRule="auto"/>
        <w:contextualSpacing/>
        <w:jc w:val="both"/>
        <w:rPr>
          <w:rFonts w:eastAsiaTheme="minorEastAsia" w:cstheme="minorHAnsi"/>
          <w:b/>
          <w:bCs/>
          <w:sz w:val="32"/>
          <w:szCs w:val="32"/>
        </w:rPr>
      </w:pPr>
      <w:r w:rsidRPr="008553B9">
        <w:rPr>
          <w:rFonts w:cstheme="minorHAnsi"/>
          <w:b/>
          <w:bCs/>
          <w:sz w:val="24"/>
          <w:szCs w:val="24"/>
          <w:lang w:val="fr-CA"/>
        </w:rPr>
        <w:t xml:space="preserve">Saliou Touré, </w:t>
      </w:r>
      <w:r w:rsidRPr="008553B9">
        <w:rPr>
          <w:rFonts w:cstheme="minorHAnsi"/>
          <w:sz w:val="24"/>
          <w:szCs w:val="24"/>
          <w:lang w:val="fr-CA"/>
        </w:rPr>
        <w:t xml:space="preserve">Mathématicien, </w:t>
      </w:r>
      <w:r w:rsidRPr="008553B9">
        <w:rPr>
          <w:rFonts w:eastAsia="Times New Roman" w:cstheme="minorHAnsi"/>
          <w:sz w:val="24"/>
          <w:szCs w:val="24"/>
        </w:rPr>
        <w:t>Président de l’</w:t>
      </w:r>
      <w:r w:rsidRPr="008553B9">
        <w:rPr>
          <w:rFonts w:eastAsia="Times New Roman" w:cstheme="minorHAnsi"/>
          <w:sz w:val="24"/>
          <w:szCs w:val="24"/>
          <w:lang w:val="fr-CA"/>
        </w:rPr>
        <w:t xml:space="preserve">Université Internationale </w:t>
      </w:r>
      <w:r w:rsidRPr="008553B9">
        <w:rPr>
          <w:rFonts w:eastAsia="Times New Roman" w:cstheme="minorHAnsi"/>
          <w:sz w:val="24"/>
          <w:szCs w:val="24"/>
        </w:rPr>
        <w:t>de Grand-Bassam, (Côte-d’Ivoire)</w:t>
      </w:r>
    </w:p>
    <w:p w14:paraId="1877D830" w14:textId="77777777" w:rsidR="008553B9" w:rsidRPr="00CF6993" w:rsidRDefault="008553B9" w:rsidP="00CF6993">
      <w:pPr>
        <w:pStyle w:val="Titre1"/>
        <w:rPr>
          <w:rFonts w:asciiTheme="minorHAnsi" w:eastAsia="Times New Roman" w:hAnsiTheme="minorHAnsi" w:cstheme="minorHAnsi"/>
          <w:b/>
          <w:bCs/>
          <w:lang w:eastAsia="fr-FR"/>
        </w:rPr>
      </w:pPr>
      <w:bookmarkStart w:id="17" w:name="_Toc92711065"/>
      <w:r w:rsidRPr="00CF6993">
        <w:rPr>
          <w:rFonts w:asciiTheme="minorHAnsi" w:eastAsia="Times New Roman" w:hAnsiTheme="minorHAnsi" w:cstheme="minorHAnsi"/>
          <w:b/>
          <w:bCs/>
          <w:lang w:eastAsia="fr-FR"/>
        </w:rPr>
        <w:t xml:space="preserve">Conférence 2 : </w:t>
      </w:r>
      <w:r w:rsidRPr="00CF6993">
        <w:rPr>
          <w:rFonts w:asciiTheme="minorHAnsi" w:eastAsiaTheme="minorEastAsia" w:hAnsiTheme="minorHAnsi" w:cstheme="minorHAnsi"/>
          <w:b/>
          <w:lang w:eastAsia="fr-FR"/>
        </w:rPr>
        <w:t>Comment la culture favorise les mathématiques des enfants</w:t>
      </w:r>
      <w:bookmarkEnd w:id="17"/>
    </w:p>
    <w:p w14:paraId="3FBAF8B2" w14:textId="281A66C2" w:rsidR="008553B9" w:rsidRPr="00960988" w:rsidRDefault="008553B9" w:rsidP="002D6BAA">
      <w:pPr>
        <w:numPr>
          <w:ilvl w:val="0"/>
          <w:numId w:val="21"/>
        </w:numPr>
        <w:spacing w:after="0" w:line="240" w:lineRule="auto"/>
        <w:contextualSpacing/>
        <w:jc w:val="both"/>
        <w:rPr>
          <w:rFonts w:cstheme="minorHAnsi"/>
          <w:b/>
          <w:bCs/>
          <w:sz w:val="24"/>
          <w:szCs w:val="24"/>
          <w:lang w:val="en-US"/>
        </w:rPr>
      </w:pPr>
      <w:r w:rsidRPr="008553B9">
        <w:rPr>
          <w:rFonts w:cstheme="minorHAnsi"/>
          <w:b/>
          <w:bCs/>
          <w:sz w:val="24"/>
          <w:szCs w:val="24"/>
          <w:lang w:val="en-US"/>
        </w:rPr>
        <w:t xml:space="preserve">Terezinha Nunes, </w:t>
      </w:r>
      <w:r w:rsidRPr="008553B9">
        <w:rPr>
          <w:rFonts w:cstheme="minorHAnsi"/>
          <w:sz w:val="24"/>
          <w:szCs w:val="24"/>
          <w:shd w:val="clear" w:color="auto" w:fill="FFFFFF"/>
          <w:lang w:val="en-US"/>
        </w:rPr>
        <w:t>Clinical psychologist</w:t>
      </w:r>
      <w:r w:rsidRPr="008553B9">
        <w:rPr>
          <w:rFonts w:cstheme="minorHAnsi"/>
          <w:sz w:val="24"/>
          <w:szCs w:val="24"/>
          <w:lang w:val="en-US"/>
        </w:rPr>
        <w:t>, Emeritus Professor of Educational Studies - Harris Manchester College (England)</w:t>
      </w:r>
    </w:p>
    <w:p w14:paraId="02E39404" w14:textId="77777777" w:rsidR="008553B9" w:rsidRPr="00960988" w:rsidRDefault="008553B9" w:rsidP="00960988">
      <w:pPr>
        <w:pStyle w:val="Titre1"/>
        <w:rPr>
          <w:rFonts w:asciiTheme="minorHAnsi" w:eastAsiaTheme="minorEastAsia" w:hAnsiTheme="minorHAnsi" w:cstheme="minorHAnsi"/>
          <w:b/>
          <w:bCs/>
          <w:lang w:val="fr-CA" w:eastAsia="fr-FR"/>
        </w:rPr>
      </w:pPr>
      <w:bookmarkStart w:id="18" w:name="_Toc92711066"/>
      <w:r w:rsidRPr="00960988">
        <w:rPr>
          <w:rFonts w:asciiTheme="minorHAnsi" w:eastAsiaTheme="minorEastAsia" w:hAnsiTheme="minorHAnsi" w:cstheme="minorHAnsi"/>
          <w:b/>
          <w:bCs/>
          <w:lang w:val="fr-CA" w:eastAsia="fr-FR"/>
        </w:rPr>
        <w:t>Une Table ronde en deux temps</w:t>
      </w:r>
      <w:bookmarkEnd w:id="18"/>
    </w:p>
    <w:p w14:paraId="6FB21EA3" w14:textId="77777777" w:rsidR="008553B9" w:rsidRPr="008553B9" w:rsidRDefault="008553B9" w:rsidP="002D6BAA">
      <w:pPr>
        <w:numPr>
          <w:ilvl w:val="0"/>
          <w:numId w:val="21"/>
        </w:numPr>
        <w:spacing w:after="0" w:line="240" w:lineRule="auto"/>
        <w:contextualSpacing/>
        <w:jc w:val="both"/>
        <w:rPr>
          <w:rFonts w:cstheme="minorHAnsi"/>
        </w:rPr>
      </w:pPr>
      <w:r w:rsidRPr="008553B9">
        <w:rPr>
          <w:rFonts w:cstheme="minorHAnsi"/>
          <w:b/>
          <w:bCs/>
          <w:lang w:eastAsia="fr-FR"/>
        </w:rPr>
        <w:t>Jean-François</w:t>
      </w:r>
      <w:r w:rsidRPr="008553B9">
        <w:rPr>
          <w:rFonts w:cstheme="minorHAnsi"/>
          <w:b/>
          <w:bCs/>
        </w:rPr>
        <w:t>,</w:t>
      </w:r>
      <w:r w:rsidRPr="008553B9">
        <w:rPr>
          <w:rFonts w:cstheme="minorHAnsi"/>
          <w:b/>
          <w:bCs/>
          <w:lang w:eastAsia="fr-FR"/>
        </w:rPr>
        <w:t xml:space="preserve"> </w:t>
      </w:r>
      <w:proofErr w:type="spellStart"/>
      <w:r w:rsidRPr="008553B9">
        <w:rPr>
          <w:rFonts w:cstheme="minorHAnsi"/>
          <w:b/>
          <w:bCs/>
          <w:lang w:eastAsia="fr-FR"/>
        </w:rPr>
        <w:t>Chesné</w:t>
      </w:r>
      <w:proofErr w:type="spellEnd"/>
      <w:r w:rsidRPr="008553B9">
        <w:rPr>
          <w:rFonts w:cstheme="minorHAnsi"/>
          <w:b/>
          <w:bCs/>
        </w:rPr>
        <w:t>,</w:t>
      </w:r>
      <w:r w:rsidRPr="008553B9">
        <w:rPr>
          <w:rFonts w:cstheme="minorHAnsi"/>
        </w:rPr>
        <w:t xml:space="preserve"> </w:t>
      </w:r>
      <w:r w:rsidRPr="008553B9">
        <w:rPr>
          <w:rFonts w:cstheme="minorHAnsi"/>
          <w:lang w:eastAsia="fr-FR"/>
        </w:rPr>
        <w:t>Coordinateur exécutif</w:t>
      </w:r>
      <w:r w:rsidRPr="008553B9">
        <w:rPr>
          <w:rFonts w:cstheme="minorHAnsi"/>
        </w:rPr>
        <w:t>, Centre National des Systèmes Scolaires</w:t>
      </w:r>
    </w:p>
    <w:p w14:paraId="1F4E5479" w14:textId="77777777" w:rsidR="008553B9" w:rsidRPr="008553B9" w:rsidRDefault="008553B9" w:rsidP="002D6BAA">
      <w:pPr>
        <w:numPr>
          <w:ilvl w:val="0"/>
          <w:numId w:val="21"/>
        </w:numPr>
        <w:spacing w:after="0" w:line="240" w:lineRule="auto"/>
        <w:contextualSpacing/>
        <w:jc w:val="both"/>
        <w:rPr>
          <w:rFonts w:cstheme="minorHAnsi"/>
        </w:rPr>
      </w:pPr>
      <w:r w:rsidRPr="008553B9">
        <w:rPr>
          <w:rFonts w:cstheme="minorHAnsi"/>
          <w:b/>
          <w:bCs/>
        </w:rPr>
        <w:t xml:space="preserve">Jonas </w:t>
      </w:r>
      <w:proofErr w:type="spellStart"/>
      <w:r w:rsidRPr="008553B9">
        <w:rPr>
          <w:rFonts w:cstheme="minorHAnsi"/>
          <w:b/>
          <w:bCs/>
        </w:rPr>
        <w:t>Doumaté</w:t>
      </w:r>
      <w:proofErr w:type="spellEnd"/>
      <w:r w:rsidRPr="008553B9">
        <w:rPr>
          <w:rFonts w:cstheme="minorHAnsi"/>
        </w:rPr>
        <w:t>, Professeur, Université d’Abomey-Calavi</w:t>
      </w:r>
    </w:p>
    <w:p w14:paraId="1B0B56BD" w14:textId="77777777" w:rsidR="008553B9" w:rsidRPr="008553B9" w:rsidRDefault="008553B9" w:rsidP="002D6BAA">
      <w:pPr>
        <w:numPr>
          <w:ilvl w:val="0"/>
          <w:numId w:val="21"/>
        </w:numPr>
        <w:spacing w:after="0" w:line="240" w:lineRule="auto"/>
        <w:contextualSpacing/>
        <w:jc w:val="both"/>
        <w:rPr>
          <w:rFonts w:cstheme="minorHAnsi"/>
        </w:rPr>
      </w:pPr>
      <w:r w:rsidRPr="008553B9">
        <w:rPr>
          <w:rFonts w:cstheme="minorHAnsi"/>
          <w:b/>
          <w:bCs/>
        </w:rPr>
        <w:t>Éric Roditi,</w:t>
      </w:r>
      <w:r w:rsidRPr="008553B9">
        <w:rPr>
          <w:rFonts w:cstheme="minorHAnsi"/>
        </w:rPr>
        <w:t xml:space="preserve"> Professeur, Université de Paris</w:t>
      </w:r>
    </w:p>
    <w:p w14:paraId="1D0B4DA7" w14:textId="77777777" w:rsidR="008553B9" w:rsidRPr="008553B9" w:rsidRDefault="008553B9" w:rsidP="002D6BAA">
      <w:pPr>
        <w:numPr>
          <w:ilvl w:val="0"/>
          <w:numId w:val="21"/>
        </w:numPr>
        <w:spacing w:after="0" w:line="240" w:lineRule="auto"/>
        <w:contextualSpacing/>
        <w:jc w:val="both"/>
        <w:rPr>
          <w:rFonts w:cstheme="minorHAnsi"/>
          <w:shd w:val="clear" w:color="auto" w:fill="FFFFFF"/>
        </w:rPr>
      </w:pPr>
      <w:r w:rsidRPr="008553B9">
        <w:rPr>
          <w:rFonts w:cstheme="minorHAnsi"/>
          <w:b/>
          <w:bCs/>
        </w:rPr>
        <w:t>Denis Butlen</w:t>
      </w:r>
      <w:r w:rsidRPr="008553B9">
        <w:rPr>
          <w:rFonts w:cstheme="minorHAnsi"/>
        </w:rPr>
        <w:t xml:space="preserve">, </w:t>
      </w:r>
      <w:r w:rsidRPr="008553B9">
        <w:rPr>
          <w:rFonts w:cstheme="minorHAnsi"/>
          <w:shd w:val="clear" w:color="auto" w:fill="FFFFFF"/>
        </w:rPr>
        <w:t>Professeur émérite de l'université de Cergy-Pontoise</w:t>
      </w:r>
    </w:p>
    <w:p w14:paraId="55AED3F6" w14:textId="77777777" w:rsidR="008553B9" w:rsidRPr="008553B9" w:rsidRDefault="008553B9" w:rsidP="002D6BAA">
      <w:pPr>
        <w:spacing w:after="0" w:line="240" w:lineRule="auto"/>
        <w:jc w:val="both"/>
        <w:rPr>
          <w:rFonts w:eastAsiaTheme="minorEastAsia" w:cstheme="minorHAnsi"/>
          <w:lang w:eastAsia="fr-FR"/>
        </w:rPr>
      </w:pPr>
      <w:r w:rsidRPr="008553B9">
        <w:rPr>
          <w:rFonts w:eastAsiaTheme="minorEastAsia" w:cstheme="minorHAnsi"/>
          <w:lang w:eastAsia="fr-FR"/>
        </w:rPr>
        <w:t xml:space="preserve">La table ronde sera centrée sur les mathématiques nécessaires pour la société et pour les différents métiers (convoquant prioritairement souvent d’autres disciplines que mathématiques). </w:t>
      </w:r>
    </w:p>
    <w:p w14:paraId="0B3B1635" w14:textId="161B7F79" w:rsidR="00042841" w:rsidRPr="00960988" w:rsidRDefault="00042841" w:rsidP="00042841">
      <w:pPr>
        <w:spacing w:after="0" w:line="240" w:lineRule="auto"/>
        <w:jc w:val="both"/>
        <w:rPr>
          <w:rFonts w:eastAsiaTheme="minorEastAsia" w:cstheme="minorHAnsi"/>
          <w:lang w:eastAsia="fr-FR"/>
        </w:rPr>
      </w:pPr>
      <w:r w:rsidRPr="008553B9">
        <w:rPr>
          <w:rFonts w:eastAsiaTheme="minorEastAsia" w:cstheme="minorHAnsi"/>
          <w:lang w:eastAsia="fr-FR"/>
        </w:rPr>
        <w:t>Quatre interventions sont retenues. Elles vont rythmer les deux séances prévues dans l’emploi du temps du colloque (</w:t>
      </w:r>
      <w:r>
        <w:rPr>
          <w:rFonts w:eastAsiaTheme="minorEastAsia" w:cstheme="minorHAnsi"/>
          <w:lang w:eastAsia="fr-FR"/>
        </w:rPr>
        <w:t>deux fois</w:t>
      </w:r>
      <w:r w:rsidRPr="008553B9">
        <w:rPr>
          <w:rFonts w:eastAsiaTheme="minorEastAsia" w:cstheme="minorHAnsi"/>
          <w:lang w:eastAsia="fr-FR"/>
        </w:rPr>
        <w:t xml:space="preserve"> 1</w:t>
      </w:r>
      <w:r w:rsidR="00EC7E3E">
        <w:rPr>
          <w:rFonts w:eastAsiaTheme="minorEastAsia" w:cstheme="minorHAnsi"/>
          <w:lang w:eastAsia="fr-FR"/>
        </w:rPr>
        <w:t>h</w:t>
      </w:r>
      <w:r w:rsidRPr="008553B9">
        <w:rPr>
          <w:rFonts w:eastAsiaTheme="minorEastAsia" w:cstheme="minorHAnsi"/>
          <w:lang w:eastAsia="fr-FR"/>
        </w:rPr>
        <w:t>30). Ces différentes interventions constituent un tout et se complètent afin de traiter le thème prévu. Il y aura deux plages de deux présentations et un débat de 25 minutes</w:t>
      </w:r>
      <w:r w:rsidRPr="008553B9">
        <w:rPr>
          <w:rFonts w:eastAsia="Times New Roman" w:cstheme="minorHAnsi"/>
          <w:lang w:eastAsia="fr-FR"/>
        </w:rPr>
        <w:t>.</w:t>
      </w:r>
    </w:p>
    <w:p w14:paraId="2419AE12" w14:textId="77777777" w:rsidR="00042841" w:rsidRPr="00960988" w:rsidRDefault="00042841" w:rsidP="002D6BAA">
      <w:pPr>
        <w:spacing w:after="0" w:line="240" w:lineRule="auto"/>
        <w:jc w:val="both"/>
        <w:rPr>
          <w:rFonts w:eastAsiaTheme="minorEastAsia" w:cstheme="minorHAnsi"/>
          <w:lang w:eastAsia="fr-FR"/>
        </w:rPr>
      </w:pPr>
    </w:p>
    <w:p w14:paraId="069BDC23" w14:textId="77777777" w:rsidR="008553B9" w:rsidRPr="00960988" w:rsidRDefault="008553B9" w:rsidP="00960988">
      <w:pPr>
        <w:pStyle w:val="Titre1"/>
        <w:rPr>
          <w:rFonts w:asciiTheme="minorHAnsi" w:hAnsiTheme="minorHAnsi" w:cstheme="minorHAnsi"/>
          <w:b/>
          <w:bCs/>
          <w:lang w:val="fr-CA"/>
        </w:rPr>
      </w:pPr>
      <w:bookmarkStart w:id="19" w:name="_Toc92711067"/>
      <w:r w:rsidRPr="00960988">
        <w:rPr>
          <w:rFonts w:asciiTheme="minorHAnsi" w:hAnsiTheme="minorHAnsi" w:cstheme="minorHAnsi"/>
          <w:b/>
          <w:bCs/>
          <w:lang w:val="fr-CA"/>
        </w:rPr>
        <w:t>La Parole aux Grands témoins</w:t>
      </w:r>
      <w:bookmarkEnd w:id="19"/>
    </w:p>
    <w:p w14:paraId="2458EE87" w14:textId="77777777" w:rsidR="008553B9" w:rsidRPr="008553B9" w:rsidRDefault="008553B9" w:rsidP="002D6BAA">
      <w:pPr>
        <w:numPr>
          <w:ilvl w:val="0"/>
          <w:numId w:val="24"/>
        </w:numPr>
        <w:spacing w:after="0" w:line="240" w:lineRule="auto"/>
        <w:jc w:val="both"/>
        <w:rPr>
          <w:rFonts w:eastAsia="Times New Roman" w:cstheme="minorHAnsi"/>
        </w:rPr>
      </w:pPr>
      <w:r w:rsidRPr="008553B9">
        <w:rPr>
          <w:rFonts w:eastAsia="Times New Roman" w:cstheme="minorHAnsi"/>
          <w:b/>
          <w:bCs/>
          <w:sz w:val="24"/>
          <w:szCs w:val="24"/>
        </w:rPr>
        <w:t>Michèle Artigue</w:t>
      </w:r>
      <w:r w:rsidRPr="008553B9">
        <w:rPr>
          <w:rFonts w:eastAsia="Times New Roman" w:cstheme="minorHAnsi"/>
          <w:sz w:val="24"/>
          <w:szCs w:val="24"/>
        </w:rPr>
        <w:t>, Professeure émérite, Université Paris Diderot-Paris 7</w:t>
      </w:r>
    </w:p>
    <w:p w14:paraId="02C37349" w14:textId="77777777" w:rsidR="008553B9" w:rsidRPr="008553B9" w:rsidRDefault="008553B9" w:rsidP="002D6BAA">
      <w:pPr>
        <w:numPr>
          <w:ilvl w:val="0"/>
          <w:numId w:val="24"/>
        </w:numPr>
        <w:spacing w:after="0" w:line="240" w:lineRule="auto"/>
        <w:jc w:val="both"/>
        <w:rPr>
          <w:rFonts w:eastAsia="Times New Roman" w:cstheme="minorHAnsi"/>
        </w:rPr>
      </w:pPr>
      <w:r w:rsidRPr="008553B9">
        <w:rPr>
          <w:rFonts w:eastAsia="Times New Roman" w:cstheme="minorHAnsi"/>
          <w:b/>
          <w:bCs/>
          <w:sz w:val="24"/>
          <w:szCs w:val="24"/>
        </w:rPr>
        <w:t>Mahdi Abdeljaouad</w:t>
      </w:r>
      <w:r w:rsidRPr="008553B9">
        <w:rPr>
          <w:rFonts w:eastAsia="Times New Roman" w:cstheme="minorHAnsi"/>
          <w:sz w:val="24"/>
          <w:szCs w:val="24"/>
        </w:rPr>
        <w:t>, Professeur retraité de l'Université de Tunis</w:t>
      </w:r>
    </w:p>
    <w:p w14:paraId="1F2A5A83" w14:textId="77777777" w:rsidR="008553B9" w:rsidRPr="008553B9" w:rsidRDefault="008553B9" w:rsidP="002D6BAA">
      <w:pPr>
        <w:numPr>
          <w:ilvl w:val="0"/>
          <w:numId w:val="24"/>
        </w:numPr>
        <w:spacing w:after="0" w:line="240" w:lineRule="auto"/>
        <w:jc w:val="both"/>
        <w:rPr>
          <w:rFonts w:eastAsia="Times New Roman" w:cstheme="minorHAnsi"/>
        </w:rPr>
      </w:pPr>
      <w:r w:rsidRPr="008553B9">
        <w:rPr>
          <w:rFonts w:eastAsia="Times New Roman" w:cstheme="minorHAnsi"/>
          <w:b/>
          <w:bCs/>
          <w:sz w:val="24"/>
          <w:szCs w:val="24"/>
        </w:rPr>
        <w:t>Pierre Arnoux</w:t>
      </w:r>
      <w:r w:rsidRPr="008553B9">
        <w:rPr>
          <w:rFonts w:eastAsia="Times New Roman" w:cstheme="minorHAnsi"/>
          <w:sz w:val="24"/>
          <w:szCs w:val="24"/>
        </w:rPr>
        <w:t xml:space="preserve">, Professeur, </w:t>
      </w:r>
      <w:r w:rsidRPr="008553B9">
        <w:rPr>
          <w:rFonts w:eastAsia="Times New Roman" w:cstheme="minorHAnsi"/>
          <w:sz w:val="24"/>
          <w:szCs w:val="24"/>
          <w:shd w:val="clear" w:color="auto" w:fill="FFFFFF"/>
        </w:rPr>
        <w:t>Institut de Mathématique de Luminy</w:t>
      </w:r>
    </w:p>
    <w:p w14:paraId="36DF26C3" w14:textId="0C18E47A" w:rsidR="008553B9" w:rsidRPr="008553B9" w:rsidRDefault="008553B9" w:rsidP="002D6BAA">
      <w:pPr>
        <w:numPr>
          <w:ilvl w:val="0"/>
          <w:numId w:val="24"/>
        </w:numPr>
        <w:spacing w:after="0" w:line="240" w:lineRule="auto"/>
        <w:jc w:val="both"/>
        <w:rPr>
          <w:rFonts w:eastAsia="Times New Roman" w:cstheme="minorHAnsi"/>
        </w:rPr>
      </w:pPr>
      <w:r w:rsidRPr="008553B9">
        <w:rPr>
          <w:rFonts w:eastAsia="Times New Roman" w:cstheme="minorHAnsi"/>
          <w:b/>
          <w:bCs/>
          <w:sz w:val="24"/>
          <w:szCs w:val="24"/>
        </w:rPr>
        <w:t>Jean-Jacques Salone</w:t>
      </w:r>
      <w:r w:rsidRPr="008553B9">
        <w:rPr>
          <w:rFonts w:eastAsia="Times New Roman" w:cstheme="minorHAnsi"/>
          <w:sz w:val="24"/>
          <w:szCs w:val="24"/>
        </w:rPr>
        <w:t>, Maître de conférence</w:t>
      </w:r>
      <w:r w:rsidR="00976316">
        <w:rPr>
          <w:rFonts w:eastAsia="Times New Roman" w:cstheme="minorHAnsi"/>
          <w:sz w:val="24"/>
          <w:szCs w:val="24"/>
        </w:rPr>
        <w:t>s</w:t>
      </w:r>
      <w:r w:rsidRPr="008553B9">
        <w:rPr>
          <w:rFonts w:eastAsia="Times New Roman" w:cstheme="minorHAnsi"/>
          <w:sz w:val="24"/>
          <w:szCs w:val="24"/>
        </w:rPr>
        <w:t>, Centre Universitaire de Formation et de Recherche de Mayotte</w:t>
      </w:r>
    </w:p>
    <w:p w14:paraId="29DEE926" w14:textId="77777777" w:rsidR="008553B9" w:rsidRPr="008553B9" w:rsidRDefault="008553B9" w:rsidP="002D6BAA">
      <w:pPr>
        <w:spacing w:after="0" w:line="240" w:lineRule="auto"/>
        <w:jc w:val="both"/>
        <w:rPr>
          <w:rFonts w:eastAsiaTheme="minorEastAsia" w:cstheme="minorHAnsi"/>
          <w:sz w:val="24"/>
          <w:szCs w:val="24"/>
          <w:lang w:eastAsia="fr-FR"/>
        </w:rPr>
      </w:pPr>
    </w:p>
    <w:p w14:paraId="73787E86" w14:textId="77777777" w:rsidR="000E5E4B" w:rsidRPr="008553B9" w:rsidRDefault="000E5E4B" w:rsidP="000E5E4B">
      <w:pPr>
        <w:spacing w:after="0" w:line="240" w:lineRule="auto"/>
        <w:jc w:val="both"/>
        <w:rPr>
          <w:rFonts w:eastAsia="Times New Roman" w:cstheme="minorHAnsi"/>
          <w:sz w:val="24"/>
          <w:szCs w:val="24"/>
          <w:lang w:eastAsia="fr-FR"/>
        </w:rPr>
      </w:pPr>
      <w:r w:rsidRPr="008553B9">
        <w:rPr>
          <w:rFonts w:eastAsiaTheme="minorEastAsia" w:cstheme="minorHAnsi"/>
          <w:sz w:val="24"/>
          <w:szCs w:val="24"/>
          <w:lang w:eastAsia="fr-FR"/>
        </w:rPr>
        <w:t>L’activité les Grands Témoins vise à initier une réflexion</w:t>
      </w:r>
      <w:r w:rsidRPr="008553B9">
        <w:rPr>
          <w:rFonts w:eastAsia="Times New Roman" w:cstheme="minorHAnsi"/>
          <w:sz w:val="24"/>
          <w:szCs w:val="24"/>
          <w:lang w:eastAsia="fr-FR"/>
        </w:rPr>
        <w:t xml:space="preserve"> autour du contenu du colloque. Il s’agit de faire une synthèse des activités scientifiques qui ont meublé et qui ont nourri le colloque, mais AUSSI d’avoir un regard réflexif et critique sur le colloque en adoptant une approche axée sur la place de l’activité mathématique au regard du thème, et selon la perspective et/ou les perspectives des « Grands Témoins », une perspective multiple qui  s’appuie aussi sur la collaboration des quatre collègues qui travaillent dans des champs différents (didactique des mathématiques, histoire des mathématiques, ethnomathématique) et qui ont accepté </w:t>
      </w:r>
      <w:r>
        <w:rPr>
          <w:rFonts w:eastAsia="Times New Roman" w:cstheme="minorHAnsi"/>
          <w:sz w:val="24"/>
          <w:szCs w:val="24"/>
          <w:lang w:eastAsia="fr-FR"/>
        </w:rPr>
        <w:t xml:space="preserve">de </w:t>
      </w:r>
      <w:r w:rsidRPr="008553B9">
        <w:rPr>
          <w:rFonts w:eastAsia="Times New Roman" w:cstheme="minorHAnsi"/>
          <w:sz w:val="24"/>
          <w:szCs w:val="24"/>
          <w:lang w:eastAsia="fr-FR"/>
        </w:rPr>
        <w:t>relev</w:t>
      </w:r>
      <w:r>
        <w:rPr>
          <w:rFonts w:eastAsia="Times New Roman" w:cstheme="minorHAnsi"/>
          <w:sz w:val="24"/>
          <w:szCs w:val="24"/>
          <w:lang w:eastAsia="fr-FR"/>
        </w:rPr>
        <w:t>er</w:t>
      </w:r>
      <w:r w:rsidRPr="008553B9">
        <w:rPr>
          <w:rFonts w:eastAsia="Times New Roman" w:cstheme="minorHAnsi"/>
          <w:sz w:val="24"/>
          <w:szCs w:val="24"/>
          <w:lang w:eastAsia="fr-FR"/>
        </w:rPr>
        <w:t xml:space="preserve"> ce défi.</w:t>
      </w:r>
    </w:p>
    <w:p w14:paraId="4018D890" w14:textId="77777777" w:rsidR="000E5E4B" w:rsidRPr="008553B9" w:rsidRDefault="000E5E4B" w:rsidP="00C13AED">
      <w:pPr>
        <w:spacing w:after="0" w:line="240" w:lineRule="auto"/>
        <w:jc w:val="both"/>
        <w:rPr>
          <w:rFonts w:eastAsia="Times New Roman" w:cstheme="minorHAnsi"/>
          <w:sz w:val="24"/>
          <w:szCs w:val="24"/>
          <w:lang w:eastAsia="fr-FR"/>
        </w:rPr>
      </w:pPr>
    </w:p>
    <w:p w14:paraId="769A2922" w14:textId="77777777" w:rsidR="008553B9" w:rsidRPr="008553B9" w:rsidRDefault="008553B9" w:rsidP="002D6BAA">
      <w:pPr>
        <w:spacing w:after="0" w:line="240" w:lineRule="auto"/>
        <w:jc w:val="both"/>
        <w:rPr>
          <w:rFonts w:eastAsia="Times New Roman" w:cstheme="minorHAnsi"/>
          <w:sz w:val="24"/>
          <w:szCs w:val="24"/>
          <w:lang w:eastAsia="fr-FR"/>
        </w:rPr>
      </w:pPr>
    </w:p>
    <w:p w14:paraId="1328F5EA" w14:textId="77777777" w:rsidR="008553B9" w:rsidRPr="008553B9" w:rsidRDefault="008553B9" w:rsidP="002D6BAA">
      <w:pPr>
        <w:spacing w:after="0" w:line="240" w:lineRule="auto"/>
        <w:rPr>
          <w:rFonts w:eastAsiaTheme="minorEastAsia" w:cstheme="minorHAnsi"/>
          <w:b/>
          <w:bCs/>
          <w:sz w:val="24"/>
          <w:szCs w:val="24"/>
          <w:lang w:eastAsia="fr-FR"/>
        </w:rPr>
      </w:pPr>
      <w:r w:rsidRPr="008553B9">
        <w:rPr>
          <w:rFonts w:eastAsiaTheme="minorEastAsia" w:cstheme="minorHAnsi"/>
          <w:b/>
          <w:bCs/>
          <w:sz w:val="24"/>
          <w:szCs w:val="24"/>
          <w:lang w:eastAsia="fr-FR"/>
        </w:rPr>
        <w:br w:type="page"/>
      </w:r>
    </w:p>
    <w:p w14:paraId="256ECF87" w14:textId="77777777" w:rsidR="008553B9" w:rsidRPr="00960988" w:rsidRDefault="008553B9" w:rsidP="00960988">
      <w:pPr>
        <w:pStyle w:val="Titre1"/>
        <w:rPr>
          <w:rFonts w:asciiTheme="minorHAnsi" w:eastAsiaTheme="minorEastAsia" w:hAnsiTheme="minorHAnsi" w:cstheme="minorHAnsi"/>
          <w:b/>
          <w:bCs/>
          <w:lang w:eastAsia="fr-FR"/>
        </w:rPr>
      </w:pPr>
      <w:bookmarkStart w:id="20" w:name="_Toc92711068"/>
      <w:r w:rsidRPr="00960988">
        <w:rPr>
          <w:rFonts w:asciiTheme="minorHAnsi" w:eastAsiaTheme="minorEastAsia" w:hAnsiTheme="minorHAnsi" w:cstheme="minorHAnsi"/>
          <w:b/>
          <w:bCs/>
          <w:lang w:eastAsia="fr-FR"/>
        </w:rPr>
        <w:lastRenderedPageBreak/>
        <w:t>Discussion programmée (DP)</w:t>
      </w:r>
      <w:bookmarkEnd w:id="20"/>
    </w:p>
    <w:p w14:paraId="271C2664" w14:textId="77777777" w:rsidR="008553B9" w:rsidRPr="008553B9" w:rsidRDefault="008553B9" w:rsidP="002D6BAA">
      <w:pPr>
        <w:spacing w:after="0" w:line="240" w:lineRule="auto"/>
        <w:jc w:val="both"/>
        <w:rPr>
          <w:rFonts w:eastAsiaTheme="minorEastAsia" w:cstheme="minorHAnsi"/>
          <w:b/>
          <w:bCs/>
          <w:sz w:val="24"/>
          <w:szCs w:val="24"/>
          <w:lang w:eastAsia="fr-FR"/>
        </w:rPr>
      </w:pPr>
    </w:p>
    <w:p w14:paraId="26A8EBAA" w14:textId="77777777" w:rsidR="000E5E4B" w:rsidRPr="008553B9" w:rsidRDefault="000E5E4B" w:rsidP="000E5E4B">
      <w:pPr>
        <w:spacing w:after="0" w:line="240" w:lineRule="auto"/>
        <w:jc w:val="both"/>
        <w:rPr>
          <w:rFonts w:eastAsiaTheme="minorEastAsia" w:cstheme="minorHAnsi"/>
          <w:lang w:eastAsia="fr-FR"/>
        </w:rPr>
      </w:pPr>
      <w:r w:rsidRPr="008553B9">
        <w:rPr>
          <w:rFonts w:eastAsiaTheme="minorEastAsia" w:cstheme="minorHAnsi"/>
          <w:lang w:eastAsia="fr-FR"/>
        </w:rPr>
        <w:t xml:space="preserve">La discussion programmée vise à permettre aux participants qui le souhaitent </w:t>
      </w:r>
      <w:r>
        <w:rPr>
          <w:rFonts w:eastAsiaTheme="minorEastAsia" w:cstheme="minorHAnsi"/>
          <w:lang w:eastAsia="fr-FR"/>
        </w:rPr>
        <w:t>de</w:t>
      </w:r>
      <w:r w:rsidRPr="008553B9">
        <w:rPr>
          <w:rFonts w:eastAsiaTheme="minorEastAsia" w:cstheme="minorHAnsi"/>
          <w:lang w:eastAsia="fr-FR"/>
        </w:rPr>
        <w:t xml:space="preserve"> se retrouver pour discuter et</w:t>
      </w:r>
      <w:r w:rsidRPr="008553B9">
        <w:rPr>
          <w:rFonts w:eastAsia="Times New Roman" w:cstheme="minorHAnsi"/>
          <w:lang w:eastAsia="fr-FR"/>
        </w:rPr>
        <w:t xml:space="preserve"> réfléchir sur des thèmes qui ne sont pas traités dans les groupes de travail et dans les projets spéciaux, mais qui ont des liens avec le thème du colloque. </w:t>
      </w:r>
      <w:r w:rsidRPr="008553B9">
        <w:rPr>
          <w:rFonts w:eastAsiaTheme="minorEastAsia" w:cstheme="minorHAnsi"/>
          <w:lang w:eastAsia="fr-FR"/>
        </w:rPr>
        <w:t>L’enjeu est de débattre autour de thèmes connexes.</w:t>
      </w:r>
    </w:p>
    <w:p w14:paraId="19EFFC26" w14:textId="77777777" w:rsidR="000E5E4B" w:rsidRPr="008553B9" w:rsidRDefault="000E5E4B" w:rsidP="002D6BAA">
      <w:pPr>
        <w:spacing w:after="0" w:line="240" w:lineRule="auto"/>
        <w:jc w:val="both"/>
        <w:rPr>
          <w:rFonts w:eastAsiaTheme="minorEastAsia" w:cstheme="minorHAnsi"/>
          <w:lang w:eastAsia="fr-FR"/>
        </w:rPr>
      </w:pPr>
    </w:p>
    <w:p w14:paraId="6AC5F231"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Correspondants du Comité Scientifique et coresponsables</w:t>
      </w:r>
    </w:p>
    <w:p w14:paraId="46E92887" w14:textId="3176881C" w:rsidR="008553B9" w:rsidRPr="008553B9" w:rsidRDefault="008553B9" w:rsidP="002D6BAA">
      <w:pPr>
        <w:numPr>
          <w:ilvl w:val="0"/>
          <w:numId w:val="23"/>
        </w:numPr>
        <w:spacing w:after="0" w:line="240" w:lineRule="auto"/>
        <w:ind w:left="417"/>
        <w:contextualSpacing/>
        <w:jc w:val="both"/>
        <w:rPr>
          <w:rFonts w:eastAsia="Times New Roman" w:cstheme="minorHAnsi"/>
          <w:lang w:val="fr-CA" w:eastAsia="fr-CA"/>
        </w:rPr>
      </w:pPr>
      <w:r w:rsidRPr="008553B9">
        <w:rPr>
          <w:rFonts w:eastAsia="Times New Roman" w:cstheme="minorHAnsi"/>
          <w:lang w:val="fr-CA" w:eastAsia="fr-CA"/>
        </w:rPr>
        <w:t xml:space="preserve">Jean-Luc Dorier – </w:t>
      </w:r>
      <w:r w:rsidR="00C13AED">
        <w:rPr>
          <w:rFonts w:eastAsia="Times New Roman" w:cstheme="minorHAnsi"/>
          <w:lang w:val="fr-CA" w:eastAsia="fr-CA"/>
        </w:rPr>
        <w:t>Suisse</w:t>
      </w:r>
      <w:r w:rsidRPr="008553B9">
        <w:rPr>
          <w:rFonts w:eastAsia="Times New Roman" w:cstheme="minorHAnsi"/>
          <w:lang w:val="fr-CA" w:eastAsia="fr-CA"/>
        </w:rPr>
        <w:t xml:space="preserve"> – </w:t>
      </w:r>
      <w:r w:rsidRPr="008553B9">
        <w:rPr>
          <w:rFonts w:eastAsia="Times New Roman" w:cstheme="minorHAnsi"/>
        </w:rPr>
        <w:t>Jean-Luc.Dorier@unige.ch</w:t>
      </w:r>
    </w:p>
    <w:p w14:paraId="79C49E14" w14:textId="77777777" w:rsidR="008553B9" w:rsidRPr="008553B9" w:rsidRDefault="008553B9" w:rsidP="002D6BAA">
      <w:pPr>
        <w:numPr>
          <w:ilvl w:val="0"/>
          <w:numId w:val="23"/>
        </w:numPr>
        <w:spacing w:after="0" w:line="240" w:lineRule="auto"/>
        <w:ind w:left="417"/>
        <w:contextualSpacing/>
        <w:jc w:val="both"/>
        <w:rPr>
          <w:rFonts w:cstheme="minorHAnsi"/>
          <w:b/>
          <w:bCs/>
          <w:lang w:val="fr-CA"/>
        </w:rPr>
      </w:pPr>
      <w:r w:rsidRPr="008553B9">
        <w:rPr>
          <w:rFonts w:eastAsia="Times New Roman" w:cstheme="minorHAnsi"/>
          <w:lang w:val="fr-CA" w:eastAsia="fr-CA"/>
        </w:rPr>
        <w:t xml:space="preserve">Eugène Oké – Bénin – </w:t>
      </w:r>
      <w:hyperlink r:id="rId14" w:history="1">
        <w:r w:rsidRPr="008553B9">
          <w:rPr>
            <w:rFonts w:cstheme="minorHAnsi"/>
            <w:u w:val="single"/>
          </w:rPr>
          <w:t>eugene.oke@imsp-uac.org</w:t>
        </w:r>
      </w:hyperlink>
      <w:r w:rsidRPr="008553B9">
        <w:rPr>
          <w:rFonts w:eastAsia="Times New Roman" w:cstheme="minorHAnsi"/>
        </w:rPr>
        <w:t xml:space="preserve"> / </w:t>
      </w:r>
      <w:hyperlink r:id="rId15" w:history="1">
        <w:r w:rsidRPr="008553B9">
          <w:rPr>
            <w:rFonts w:eastAsia="Times New Roman" w:cstheme="minorHAnsi"/>
            <w:u w:val="single"/>
          </w:rPr>
          <w:t>okeeugene@gmail.com</w:t>
        </w:r>
      </w:hyperlink>
    </w:p>
    <w:p w14:paraId="3B741DFC" w14:textId="1ADC174B" w:rsidR="002D6BAA" w:rsidRPr="005B027F" w:rsidRDefault="002D6BAA" w:rsidP="002D6BAA">
      <w:pPr>
        <w:spacing w:after="0" w:line="240" w:lineRule="auto"/>
        <w:ind w:left="417"/>
        <w:jc w:val="both"/>
        <w:textAlignment w:val="baseline"/>
        <w:rPr>
          <w:rFonts w:eastAsia="Times New Roman" w:cstheme="minorHAnsi"/>
          <w:b/>
          <w:lang w:eastAsia="fr-FR"/>
        </w:rPr>
      </w:pPr>
    </w:p>
    <w:p w14:paraId="08764D60" w14:textId="5D74CE84" w:rsidR="002D6BAA" w:rsidRDefault="002D6BAA" w:rsidP="005046FD">
      <w:pPr>
        <w:spacing w:after="0" w:line="240" w:lineRule="auto"/>
        <w:ind w:left="57"/>
        <w:jc w:val="both"/>
        <w:textAlignment w:val="baseline"/>
        <w:rPr>
          <w:rFonts w:cstheme="minorHAnsi"/>
          <w:b/>
          <w:bCs/>
          <w:lang w:val="fr-CA"/>
        </w:rPr>
      </w:pPr>
      <w:r w:rsidRPr="005B027F">
        <w:rPr>
          <w:rFonts w:cstheme="minorHAnsi"/>
          <w:b/>
          <w:bCs/>
          <w:lang w:val="fr-CA"/>
        </w:rPr>
        <w:t xml:space="preserve">Argumentaire et Appel à contribution </w:t>
      </w:r>
      <w:r w:rsidR="00863A28">
        <w:rPr>
          <w:rFonts w:cstheme="minorHAnsi"/>
          <w:b/>
          <w:bCs/>
          <w:lang w:val="fr-CA"/>
        </w:rPr>
        <w:t>du DP</w:t>
      </w:r>
    </w:p>
    <w:bookmarkStart w:id="21" w:name="_MON_1710921427"/>
    <w:bookmarkEnd w:id="21"/>
    <w:p w14:paraId="72D834AB" w14:textId="03BFF656" w:rsidR="00863A28" w:rsidRPr="005B027F" w:rsidRDefault="00640C5C" w:rsidP="005046FD">
      <w:pPr>
        <w:spacing w:after="0" w:line="240" w:lineRule="auto"/>
        <w:ind w:left="57"/>
        <w:jc w:val="both"/>
        <w:textAlignment w:val="baseline"/>
        <w:rPr>
          <w:rFonts w:eastAsia="Times New Roman" w:cstheme="minorHAnsi"/>
          <w:b/>
          <w:lang w:eastAsia="fr-FR"/>
        </w:rPr>
      </w:pPr>
      <w:r>
        <w:rPr>
          <w:noProof/>
        </w:rPr>
        <w:object w:dxaOrig="1508" w:dyaOrig="983" w14:anchorId="0EE50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pt;height:49pt;mso-width-percent:0;mso-height-percent:0;mso-width-percent:0;mso-height-percent:0" o:ole="">
            <v:imagedata r:id="rId16" o:title=""/>
          </v:shape>
          <o:OLEObject Type="Embed" ProgID="Word.Document.12" ShapeID="_x0000_i1025" DrawAspect="Icon" ObjectID="_1710921475" r:id="rId17">
            <o:FieldCodes>\s</o:FieldCodes>
          </o:OLEObject>
        </w:object>
      </w:r>
    </w:p>
    <w:p w14:paraId="1D00EF00" w14:textId="77777777" w:rsidR="002D6BAA" w:rsidRPr="008553B9" w:rsidRDefault="002D6BAA" w:rsidP="002D6BAA">
      <w:pPr>
        <w:spacing w:after="0" w:line="240" w:lineRule="auto"/>
        <w:ind w:left="417"/>
        <w:jc w:val="both"/>
        <w:textAlignment w:val="baseline"/>
        <w:rPr>
          <w:rFonts w:eastAsia="Times New Roman" w:cstheme="minorHAnsi"/>
          <w:b/>
          <w:lang w:eastAsia="fr-FR"/>
        </w:rPr>
      </w:pPr>
    </w:p>
    <w:p w14:paraId="740B32B7" w14:textId="77777777" w:rsidR="008553B9" w:rsidRPr="008553B9" w:rsidRDefault="008553B9" w:rsidP="002D6BAA">
      <w:pPr>
        <w:spacing w:after="0" w:line="240" w:lineRule="auto"/>
        <w:ind w:left="57"/>
        <w:jc w:val="both"/>
        <w:textAlignment w:val="baseline"/>
        <w:rPr>
          <w:rFonts w:cstheme="minorHAnsi"/>
          <w:b/>
          <w:bCs/>
          <w:lang w:eastAsia="fr-FR"/>
        </w:rPr>
      </w:pPr>
      <w:r w:rsidRPr="008553B9">
        <w:rPr>
          <w:rFonts w:eastAsia="Times New Roman" w:cstheme="minorHAnsi"/>
          <w:b/>
          <w:lang w:eastAsia="fr-FR"/>
        </w:rPr>
        <w:t xml:space="preserve">DP1 - </w:t>
      </w:r>
      <w:r w:rsidRPr="008553B9">
        <w:rPr>
          <w:rFonts w:cstheme="minorHAnsi"/>
          <w:b/>
          <w:bCs/>
          <w:lang w:eastAsia="fr-FR"/>
        </w:rPr>
        <w:t xml:space="preserve">Enseignement et apprentissage des mathématiques au temps de la pandémie : Bilan et perspectives. </w:t>
      </w:r>
    </w:p>
    <w:p w14:paraId="6CA59EFF" w14:textId="70FF8E0E" w:rsidR="008553B9" w:rsidRDefault="008553B9" w:rsidP="002D6BAA">
      <w:pPr>
        <w:spacing w:after="0" w:line="240" w:lineRule="auto"/>
        <w:ind w:left="57"/>
        <w:jc w:val="both"/>
        <w:textAlignment w:val="baseline"/>
        <w:rPr>
          <w:rFonts w:cstheme="minorHAnsi"/>
          <w:lang w:eastAsia="fr-FR"/>
        </w:rPr>
      </w:pPr>
      <w:r w:rsidRPr="008553B9">
        <w:rPr>
          <w:rFonts w:cstheme="minorHAnsi"/>
          <w:lang w:eastAsia="fr-FR"/>
        </w:rPr>
        <w:t>Responsables : Pierre Arnoux, Moustapha Sokhna, Mireille Saboya, Abdellah El Idrissi</w:t>
      </w:r>
    </w:p>
    <w:p w14:paraId="16F98FD2" w14:textId="605B8355" w:rsidR="00863A28" w:rsidRPr="00863A28" w:rsidRDefault="00863A28" w:rsidP="005046FD">
      <w:pPr>
        <w:spacing w:after="0" w:line="240" w:lineRule="auto"/>
        <w:ind w:left="57"/>
        <w:jc w:val="both"/>
        <w:textAlignment w:val="baseline"/>
        <w:rPr>
          <w:rFonts w:cstheme="minorHAnsi"/>
          <w:b/>
          <w:bCs/>
          <w:lang w:val="fr-CA"/>
        </w:rPr>
      </w:pPr>
      <w:r w:rsidRPr="005B027F">
        <w:rPr>
          <w:rFonts w:cstheme="minorHAnsi"/>
          <w:b/>
          <w:bCs/>
          <w:lang w:val="fr-CA"/>
        </w:rPr>
        <w:t xml:space="preserve">Argumentaire </w:t>
      </w:r>
      <w:r>
        <w:rPr>
          <w:rFonts w:cstheme="minorHAnsi"/>
          <w:b/>
          <w:bCs/>
          <w:lang w:val="fr-CA"/>
        </w:rPr>
        <w:t>du DP1</w:t>
      </w:r>
    </w:p>
    <w:bookmarkStart w:id="22" w:name="_MON_1710921411"/>
    <w:bookmarkEnd w:id="22"/>
    <w:p w14:paraId="28D19B0B" w14:textId="0D30FC69" w:rsidR="008553B9" w:rsidRPr="008553B9" w:rsidRDefault="00640C5C" w:rsidP="002D6BAA">
      <w:pPr>
        <w:spacing w:after="0" w:line="240" w:lineRule="auto"/>
        <w:jc w:val="both"/>
        <w:rPr>
          <w:rFonts w:eastAsiaTheme="minorEastAsia" w:cstheme="minorHAnsi"/>
          <w:b/>
          <w:bCs/>
          <w:lang w:val="fr-CA" w:eastAsia="fr-FR"/>
        </w:rPr>
      </w:pPr>
      <w:r>
        <w:rPr>
          <w:noProof/>
        </w:rPr>
        <w:object w:dxaOrig="1508" w:dyaOrig="983" w14:anchorId="3832BAB1">
          <v:shape id="_x0000_i1026" type="#_x0000_t75" alt="" style="width:76pt;height:49pt;mso-width-percent:0;mso-height-percent:0;mso-width-percent:0;mso-height-percent:0" o:ole="">
            <v:imagedata r:id="rId18" o:title=""/>
          </v:shape>
          <o:OLEObject Type="Embed" ProgID="Word.Document.12" ShapeID="_x0000_i1026" DrawAspect="Icon" ObjectID="_1710921476" r:id="rId19">
            <o:FieldCodes>\s</o:FieldCodes>
          </o:OLEObject>
        </w:object>
      </w:r>
    </w:p>
    <w:p w14:paraId="29EE094E" w14:textId="77777777" w:rsidR="000076EC" w:rsidRDefault="000076EC" w:rsidP="002D6BAA">
      <w:pPr>
        <w:spacing w:after="0" w:line="240" w:lineRule="auto"/>
        <w:ind w:left="720"/>
        <w:contextualSpacing/>
        <w:jc w:val="both"/>
        <w:rPr>
          <w:rFonts w:cstheme="minorHAnsi"/>
          <w:b/>
          <w:bCs/>
          <w:sz w:val="32"/>
          <w:szCs w:val="32"/>
          <w:lang w:val="fr-CA"/>
        </w:rPr>
      </w:pPr>
    </w:p>
    <w:p w14:paraId="04055F2E" w14:textId="7B4890F5" w:rsidR="008553B9" w:rsidRPr="00960988" w:rsidRDefault="008553B9" w:rsidP="00960988">
      <w:pPr>
        <w:pStyle w:val="Titre1"/>
        <w:rPr>
          <w:rFonts w:asciiTheme="minorHAnsi" w:hAnsiTheme="minorHAnsi" w:cstheme="minorHAnsi"/>
          <w:b/>
          <w:bCs/>
          <w:lang w:val="fr-CA"/>
        </w:rPr>
      </w:pPr>
      <w:bookmarkStart w:id="23" w:name="_Toc92711069"/>
      <w:r w:rsidRPr="00960988">
        <w:rPr>
          <w:rFonts w:asciiTheme="minorHAnsi" w:hAnsiTheme="minorHAnsi" w:cstheme="minorHAnsi"/>
          <w:b/>
          <w:bCs/>
          <w:lang w:val="fr-CA"/>
        </w:rPr>
        <w:t>Groupes de travail (GT)</w:t>
      </w:r>
      <w:bookmarkEnd w:id="23"/>
    </w:p>
    <w:p w14:paraId="5D2128D2" w14:textId="77777777" w:rsidR="008553B9" w:rsidRPr="008553B9" w:rsidRDefault="008553B9" w:rsidP="002D6BAA">
      <w:pPr>
        <w:spacing w:after="0" w:line="240" w:lineRule="auto"/>
        <w:jc w:val="both"/>
        <w:rPr>
          <w:rFonts w:eastAsiaTheme="minorEastAsia" w:cstheme="minorHAnsi"/>
          <w:lang w:val="fr-CA" w:eastAsia="fr-FR"/>
        </w:rPr>
      </w:pPr>
    </w:p>
    <w:p w14:paraId="5C27FA92" w14:textId="77777777" w:rsidR="008553B9" w:rsidRPr="00960988" w:rsidRDefault="008553B9" w:rsidP="00960988">
      <w:pPr>
        <w:pStyle w:val="Titre1"/>
        <w:rPr>
          <w:rFonts w:asciiTheme="minorHAnsi" w:eastAsiaTheme="minorEastAsia" w:hAnsiTheme="minorHAnsi" w:cstheme="minorHAnsi"/>
          <w:b/>
          <w:bCs/>
          <w:sz w:val="28"/>
          <w:szCs w:val="28"/>
          <w:lang w:val="fr-CA" w:eastAsia="fr-FR"/>
        </w:rPr>
      </w:pPr>
      <w:bookmarkStart w:id="24" w:name="_Toc92711070"/>
      <w:r w:rsidRPr="00960988">
        <w:rPr>
          <w:rFonts w:asciiTheme="minorHAnsi" w:eastAsiaTheme="minorEastAsia" w:hAnsiTheme="minorHAnsi" w:cstheme="minorHAnsi"/>
          <w:b/>
          <w:bCs/>
          <w:sz w:val="28"/>
          <w:szCs w:val="28"/>
          <w:lang w:val="fr-CA" w:eastAsia="fr-FR"/>
        </w:rPr>
        <w:t>GT1 : Développement professionnel et travail collaboratif</w:t>
      </w:r>
      <w:bookmarkEnd w:id="24"/>
    </w:p>
    <w:p w14:paraId="04C49DAA"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05E14872"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Valérie Batteau – Suisse </w:t>
      </w:r>
      <w:r w:rsidRPr="008553B9">
        <w:rPr>
          <w:rFonts w:eastAsia="Times New Roman" w:cstheme="minorHAnsi"/>
          <w:lang w:val="fr-CA" w:eastAsia="fr-CA"/>
        </w:rPr>
        <w:t>–</w:t>
      </w:r>
      <w:r w:rsidRPr="008553B9">
        <w:rPr>
          <w:rFonts w:eastAsia="Times New Roman" w:cstheme="minorHAnsi"/>
          <w:lang w:eastAsia="fr-CA"/>
        </w:rPr>
        <w:t xml:space="preserve"> </w:t>
      </w:r>
      <w:hyperlink r:id="rId20" w:history="1">
        <w:r w:rsidRPr="008553B9">
          <w:rPr>
            <w:rFonts w:cstheme="minorHAnsi"/>
            <w:u w:val="single"/>
          </w:rPr>
          <w:t>valerie.batteau@hepl.ch</w:t>
        </w:r>
      </w:hyperlink>
    </w:p>
    <w:p w14:paraId="2EA4EE0B" w14:textId="77777777" w:rsidR="008553B9" w:rsidRPr="008553B9" w:rsidRDefault="008553B9" w:rsidP="002D6BAA">
      <w:pPr>
        <w:numPr>
          <w:ilvl w:val="0"/>
          <w:numId w:val="9"/>
        </w:numPr>
        <w:spacing w:after="0" w:line="240" w:lineRule="auto"/>
        <w:contextualSpacing/>
        <w:jc w:val="both"/>
        <w:rPr>
          <w:rFonts w:eastAsia="Times New Roman" w:cstheme="minorHAnsi"/>
          <w:lang w:val="fr-CA"/>
        </w:rPr>
      </w:pPr>
      <w:r w:rsidRPr="008553B9">
        <w:rPr>
          <w:rFonts w:eastAsia="Times New Roman" w:cstheme="minorHAnsi"/>
          <w:lang w:val="fr-CA"/>
        </w:rPr>
        <w:t xml:space="preserve">Claudia Corriveau -Canada </w:t>
      </w:r>
      <w:r w:rsidRPr="008553B9">
        <w:rPr>
          <w:rFonts w:eastAsia="Times New Roman" w:cstheme="minorHAnsi"/>
          <w:lang w:val="fr-CA" w:eastAsia="fr-CA"/>
        </w:rPr>
        <w:t>–</w:t>
      </w:r>
      <w:r w:rsidRPr="008553B9">
        <w:rPr>
          <w:rFonts w:eastAsia="Times New Roman" w:cstheme="minorHAnsi"/>
          <w:lang w:val="fr-CA"/>
        </w:rPr>
        <w:t xml:space="preserve"> </w:t>
      </w:r>
      <w:hyperlink r:id="rId21" w:history="1">
        <w:r w:rsidRPr="008553B9">
          <w:rPr>
            <w:rFonts w:cstheme="minorHAnsi"/>
            <w:u w:val="single"/>
          </w:rPr>
          <w:t>claudia.corriveau@fse.ulaval.ca</w:t>
        </w:r>
      </w:hyperlink>
    </w:p>
    <w:p w14:paraId="084CF16B" w14:textId="77777777" w:rsidR="008553B9" w:rsidRPr="008553B9" w:rsidRDefault="008553B9" w:rsidP="002D6BAA">
      <w:pPr>
        <w:numPr>
          <w:ilvl w:val="0"/>
          <w:numId w:val="9"/>
        </w:numPr>
        <w:spacing w:after="0" w:line="240" w:lineRule="auto"/>
        <w:contextualSpacing/>
        <w:jc w:val="both"/>
        <w:rPr>
          <w:rFonts w:eastAsia="Times New Roman" w:cstheme="minorHAnsi"/>
          <w:lang w:val="fr-CA"/>
        </w:rPr>
      </w:pPr>
      <w:r w:rsidRPr="008553B9">
        <w:rPr>
          <w:rFonts w:cstheme="minorHAnsi"/>
        </w:rPr>
        <w:t xml:space="preserve">Touré Krouelé – Niger </w:t>
      </w:r>
      <w:r w:rsidRPr="008553B9">
        <w:rPr>
          <w:rFonts w:eastAsia="Times New Roman" w:cstheme="minorHAnsi"/>
          <w:lang w:val="fr-CA" w:eastAsia="fr-CA"/>
        </w:rPr>
        <w:t>–</w:t>
      </w:r>
      <w:r w:rsidRPr="008553B9">
        <w:rPr>
          <w:rFonts w:cstheme="minorHAnsi"/>
        </w:rPr>
        <w:t xml:space="preserve"> </w:t>
      </w:r>
      <w:hyperlink r:id="rId22" w:history="1">
        <w:r w:rsidRPr="008553B9">
          <w:rPr>
            <w:rFonts w:cstheme="minorHAnsi"/>
            <w:u w:val="single"/>
          </w:rPr>
          <w:t>tk_krouele@yahoo.fr</w:t>
        </w:r>
      </w:hyperlink>
    </w:p>
    <w:p w14:paraId="0AD64C0C"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Correspondant du Comité Scientifique </w:t>
      </w:r>
    </w:p>
    <w:p w14:paraId="5A302859" w14:textId="77777777" w:rsidR="008553B9" w:rsidRPr="008553B9" w:rsidRDefault="008553B9" w:rsidP="002D6BAA">
      <w:pPr>
        <w:numPr>
          <w:ilvl w:val="0"/>
          <w:numId w:val="19"/>
        </w:numPr>
        <w:spacing w:after="0" w:line="240" w:lineRule="auto"/>
        <w:contextualSpacing/>
        <w:jc w:val="both"/>
        <w:rPr>
          <w:rFonts w:cstheme="minorHAnsi"/>
          <w:lang w:val="fr-CA"/>
        </w:rPr>
      </w:pPr>
      <w:r w:rsidRPr="008553B9">
        <w:rPr>
          <w:rFonts w:cstheme="minorHAnsi"/>
          <w:lang w:val="fr-CA"/>
        </w:rPr>
        <w:t xml:space="preserve">Luc Trouche - France – </w:t>
      </w:r>
      <w:hyperlink r:id="rId23" w:history="1">
        <w:r w:rsidRPr="008553B9">
          <w:rPr>
            <w:rFonts w:cstheme="minorHAnsi"/>
            <w:u w:val="single"/>
            <w:lang w:val="fr-CA"/>
          </w:rPr>
          <w:t>luc.trouche@ens-lyon.fr</w:t>
        </w:r>
      </w:hyperlink>
      <w:r w:rsidRPr="008553B9">
        <w:rPr>
          <w:rFonts w:cstheme="minorHAnsi"/>
          <w:lang w:val="fr-CA"/>
        </w:rPr>
        <w:t xml:space="preserve"> </w:t>
      </w:r>
    </w:p>
    <w:p w14:paraId="0488BCD2" w14:textId="44DB7747" w:rsidR="008553B9" w:rsidRPr="005B027F" w:rsidRDefault="008553B9" w:rsidP="002D6BAA">
      <w:pPr>
        <w:spacing w:after="0" w:line="240" w:lineRule="auto"/>
        <w:jc w:val="both"/>
        <w:rPr>
          <w:rFonts w:eastAsiaTheme="minorEastAsia" w:cstheme="minorHAnsi"/>
          <w:lang w:val="fr-CA" w:eastAsia="fr-FR"/>
        </w:rPr>
      </w:pPr>
    </w:p>
    <w:p w14:paraId="3750DA99" w14:textId="77777777" w:rsidR="00C27A44" w:rsidRDefault="009265F6" w:rsidP="002D6BAA">
      <w:pPr>
        <w:spacing w:after="0" w:line="240" w:lineRule="auto"/>
        <w:jc w:val="both"/>
        <w:rPr>
          <w:rFonts w:cstheme="minorHAnsi"/>
        </w:rPr>
      </w:pPr>
      <w:r w:rsidRPr="005B027F">
        <w:rPr>
          <w:rFonts w:cstheme="minorHAnsi"/>
          <w:b/>
          <w:bCs/>
          <w:lang w:val="fr-CA"/>
        </w:rPr>
        <w:t>Argumentaire et Appel à contribution GT1</w:t>
      </w:r>
      <w:r w:rsidRPr="005B027F">
        <w:rPr>
          <w:rFonts w:cstheme="minorHAnsi"/>
        </w:rPr>
        <w:t> </w:t>
      </w:r>
    </w:p>
    <w:bookmarkStart w:id="25" w:name="_MON_1710921385"/>
    <w:bookmarkEnd w:id="25"/>
    <w:p w14:paraId="327BAA8C" w14:textId="3AC2D964" w:rsidR="009265F6" w:rsidRPr="005B027F" w:rsidRDefault="0088089D" w:rsidP="002D6BAA">
      <w:pPr>
        <w:spacing w:after="0" w:line="240" w:lineRule="auto"/>
        <w:jc w:val="both"/>
        <w:rPr>
          <w:rFonts w:cstheme="minorHAnsi"/>
          <w:b/>
          <w:bCs/>
          <w:i/>
          <w:iCs/>
          <w:lang w:val="fr-CA"/>
        </w:rPr>
      </w:pPr>
      <w:r>
        <w:rPr>
          <w:noProof/>
        </w:rPr>
        <w:object w:dxaOrig="1508" w:dyaOrig="983" w14:anchorId="3C9860F4">
          <v:shape id="_x0000_i1072" type="#_x0000_t75" alt="" style="width:75.5pt;height:49pt" o:ole="">
            <v:imagedata r:id="rId24" o:title=""/>
          </v:shape>
          <o:OLEObject Type="Embed" ProgID="Word.Document.12" ShapeID="_x0000_i1072" DrawAspect="Icon" ObjectID="_1710921477" r:id="rId25">
            <o:FieldCodes>\s</o:FieldCodes>
          </o:OLEObject>
        </w:object>
      </w:r>
      <w:r w:rsidR="009265F6" w:rsidRPr="005B027F">
        <w:rPr>
          <w:rFonts w:cstheme="minorHAnsi"/>
          <w:b/>
          <w:bCs/>
          <w:i/>
          <w:iCs/>
          <w:lang w:val="fr-CA"/>
        </w:rPr>
        <w:t xml:space="preserve"> </w:t>
      </w:r>
    </w:p>
    <w:p w14:paraId="07487117" w14:textId="77777777" w:rsidR="009265F6" w:rsidRPr="005B027F" w:rsidRDefault="009265F6" w:rsidP="002D6BAA">
      <w:pPr>
        <w:spacing w:after="0" w:line="240" w:lineRule="auto"/>
        <w:jc w:val="both"/>
        <w:rPr>
          <w:rFonts w:eastAsiaTheme="minorEastAsia" w:cstheme="minorHAnsi"/>
          <w:b/>
          <w:bCs/>
          <w:lang w:val="fr-CA" w:eastAsia="fr-FR"/>
        </w:rPr>
      </w:pPr>
    </w:p>
    <w:p w14:paraId="0CC079A4" w14:textId="4A325089" w:rsidR="008553B9" w:rsidRPr="00960988" w:rsidRDefault="008553B9" w:rsidP="00753896">
      <w:pPr>
        <w:pStyle w:val="Titre1"/>
        <w:rPr>
          <w:rFonts w:asciiTheme="minorHAnsi" w:eastAsiaTheme="minorEastAsia" w:hAnsiTheme="minorHAnsi" w:cstheme="minorHAnsi"/>
          <w:b/>
          <w:bCs/>
          <w:sz w:val="28"/>
          <w:szCs w:val="28"/>
          <w:lang w:val="fr-CA" w:eastAsia="fr-FR"/>
        </w:rPr>
      </w:pPr>
      <w:bookmarkStart w:id="26" w:name="_Toc92711071"/>
      <w:r w:rsidRPr="00960988">
        <w:rPr>
          <w:rFonts w:asciiTheme="minorHAnsi" w:eastAsiaTheme="minorEastAsia" w:hAnsiTheme="minorHAnsi" w:cstheme="minorHAnsi"/>
          <w:b/>
          <w:bCs/>
          <w:sz w:val="28"/>
          <w:szCs w:val="28"/>
          <w:lang w:val="fr-CA" w:eastAsia="fr-FR"/>
        </w:rPr>
        <w:lastRenderedPageBreak/>
        <w:t>GT2 : Pratiques, stratégies et dispositifs de formation</w:t>
      </w:r>
      <w:bookmarkEnd w:id="26"/>
    </w:p>
    <w:p w14:paraId="4F0748A4" w14:textId="77777777" w:rsidR="008553B9" w:rsidRPr="008553B9" w:rsidRDefault="008553B9" w:rsidP="005046FD">
      <w:pPr>
        <w:keepNext/>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657AA107"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Lalina Coulange – France </w:t>
      </w:r>
      <w:r w:rsidRPr="008553B9">
        <w:rPr>
          <w:rFonts w:eastAsia="Times New Roman" w:cstheme="minorHAnsi"/>
          <w:lang w:val="fr-CA" w:eastAsia="fr-CA"/>
        </w:rPr>
        <w:t>–</w:t>
      </w:r>
      <w:r w:rsidRPr="008553B9">
        <w:rPr>
          <w:rFonts w:eastAsia="Times New Roman" w:cstheme="minorHAnsi"/>
          <w:lang w:eastAsia="fr-CA"/>
        </w:rPr>
        <w:t xml:space="preserve"> </w:t>
      </w:r>
      <w:hyperlink r:id="rId26" w:history="1">
        <w:r w:rsidRPr="008553B9">
          <w:rPr>
            <w:rFonts w:eastAsia="Times New Roman" w:cstheme="minorHAnsi"/>
            <w:u w:val="single"/>
            <w:lang w:eastAsia="fr-CA"/>
          </w:rPr>
          <w:t>lalina.coulange@u-bordeaux.fr</w:t>
        </w:r>
      </w:hyperlink>
      <w:r w:rsidRPr="008553B9">
        <w:rPr>
          <w:rFonts w:eastAsia="Times New Roman" w:cstheme="minorHAnsi"/>
          <w:lang w:eastAsia="fr-CA"/>
        </w:rPr>
        <w:t xml:space="preserve">  </w:t>
      </w:r>
    </w:p>
    <w:p w14:paraId="2C808780" w14:textId="77777777" w:rsidR="008553B9" w:rsidRPr="008553B9" w:rsidRDefault="008553B9" w:rsidP="002D6BAA">
      <w:pPr>
        <w:numPr>
          <w:ilvl w:val="0"/>
          <w:numId w:val="9"/>
        </w:numPr>
        <w:spacing w:after="0" w:line="240" w:lineRule="auto"/>
        <w:contextualSpacing/>
        <w:jc w:val="both"/>
        <w:rPr>
          <w:rFonts w:eastAsia="Times New Roman" w:cstheme="minorHAnsi"/>
          <w:lang w:val="en-US"/>
        </w:rPr>
      </w:pPr>
      <w:bookmarkStart w:id="27" w:name="_Hlk56075382"/>
      <w:r w:rsidRPr="008553B9">
        <w:rPr>
          <w:rFonts w:cstheme="minorHAnsi"/>
          <w:lang w:val="en-US"/>
        </w:rPr>
        <w:t xml:space="preserve">Mariam Haspekian </w:t>
      </w:r>
      <w:r w:rsidRPr="008553B9">
        <w:rPr>
          <w:rFonts w:eastAsia="Times New Roman" w:cstheme="minorHAnsi"/>
          <w:lang w:val="en-US"/>
        </w:rPr>
        <w:t xml:space="preserve">– France </w:t>
      </w:r>
      <w:r w:rsidRPr="008553B9">
        <w:rPr>
          <w:rFonts w:eastAsia="Times New Roman" w:cstheme="minorHAnsi"/>
          <w:lang w:val="en-US" w:eastAsia="fr-CA"/>
        </w:rPr>
        <w:t>–</w:t>
      </w:r>
      <w:r w:rsidRPr="008553B9">
        <w:rPr>
          <w:rFonts w:eastAsia="Times New Roman" w:cstheme="minorHAnsi"/>
          <w:lang w:val="en-US"/>
        </w:rPr>
        <w:t xml:space="preserve"> </w:t>
      </w:r>
      <w:hyperlink r:id="rId27" w:history="1">
        <w:r w:rsidRPr="008553B9">
          <w:rPr>
            <w:rFonts w:eastAsia="Times New Roman" w:cstheme="minorHAnsi"/>
            <w:u w:val="single"/>
            <w:lang w:val="en-US"/>
          </w:rPr>
          <w:t>mariam.haspekian@parisdescartes.fr</w:t>
        </w:r>
      </w:hyperlink>
      <w:r w:rsidRPr="008553B9">
        <w:rPr>
          <w:rFonts w:eastAsia="Times New Roman" w:cstheme="minorHAnsi"/>
          <w:lang w:val="en-US"/>
        </w:rPr>
        <w:t xml:space="preserve"> </w:t>
      </w:r>
    </w:p>
    <w:bookmarkEnd w:id="27"/>
    <w:p w14:paraId="59DAF9F0"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Sinaly Dissa – Mali </w:t>
      </w:r>
      <w:r w:rsidRPr="008553B9">
        <w:rPr>
          <w:rFonts w:eastAsia="Times New Roman" w:cstheme="minorHAnsi"/>
          <w:lang w:val="fr-CA" w:eastAsia="fr-CA"/>
        </w:rPr>
        <w:t>–</w:t>
      </w:r>
      <w:r w:rsidRPr="008553B9">
        <w:rPr>
          <w:rFonts w:eastAsia="Times New Roman" w:cstheme="minorHAnsi"/>
        </w:rPr>
        <w:t xml:space="preserve"> </w:t>
      </w:r>
      <w:hyperlink r:id="rId28" w:history="1">
        <w:r w:rsidRPr="008553B9">
          <w:rPr>
            <w:rFonts w:eastAsia="Times New Roman" w:cstheme="minorHAnsi"/>
            <w:u w:val="single"/>
          </w:rPr>
          <w:t>dissasinaly@gmail.com</w:t>
        </w:r>
      </w:hyperlink>
      <w:r w:rsidRPr="008553B9">
        <w:rPr>
          <w:rFonts w:eastAsia="Times New Roman" w:cstheme="minorHAnsi"/>
        </w:rPr>
        <w:t xml:space="preserve"> </w:t>
      </w:r>
    </w:p>
    <w:p w14:paraId="40B34E1E"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39C8BE40" w14:textId="77777777" w:rsidR="008553B9" w:rsidRPr="008553B9" w:rsidRDefault="008553B9" w:rsidP="002D6BAA">
      <w:pPr>
        <w:numPr>
          <w:ilvl w:val="0"/>
          <w:numId w:val="19"/>
        </w:numPr>
        <w:spacing w:after="0" w:line="240" w:lineRule="auto"/>
        <w:contextualSpacing/>
        <w:jc w:val="both"/>
        <w:rPr>
          <w:rFonts w:cstheme="minorHAnsi"/>
          <w:lang w:val="fr-CA"/>
        </w:rPr>
      </w:pPr>
      <w:r w:rsidRPr="008553B9">
        <w:rPr>
          <w:rFonts w:cstheme="minorHAnsi"/>
          <w:lang w:val="fr-CA"/>
        </w:rPr>
        <w:t xml:space="preserve">Hassane Squalli – Canada </w:t>
      </w:r>
      <w:r w:rsidRPr="008553B9">
        <w:rPr>
          <w:rFonts w:eastAsia="Times New Roman" w:cstheme="minorHAnsi"/>
          <w:lang w:val="fr-CA" w:eastAsia="fr-CA"/>
        </w:rPr>
        <w:t>–</w:t>
      </w:r>
      <w:r w:rsidRPr="008553B9">
        <w:rPr>
          <w:rFonts w:cstheme="minorHAnsi"/>
          <w:lang w:val="fr-CA"/>
        </w:rPr>
        <w:t xml:space="preserve"> </w:t>
      </w:r>
      <w:hyperlink r:id="rId29" w:history="1">
        <w:r w:rsidRPr="008553B9">
          <w:rPr>
            <w:rFonts w:eastAsia="Times New Roman" w:cstheme="minorHAnsi"/>
            <w:u w:val="single"/>
          </w:rPr>
          <w:t>Hassane.Squalli@USherbrooke.ca</w:t>
        </w:r>
      </w:hyperlink>
      <w:r w:rsidRPr="008553B9">
        <w:rPr>
          <w:rFonts w:eastAsia="Times New Roman" w:cstheme="minorHAnsi"/>
        </w:rPr>
        <w:t xml:space="preserve"> </w:t>
      </w:r>
    </w:p>
    <w:p w14:paraId="431246A0" w14:textId="1A9A664D" w:rsidR="009265F6" w:rsidRPr="005B027F" w:rsidRDefault="009265F6" w:rsidP="002D6BAA">
      <w:pPr>
        <w:spacing w:after="0" w:line="240" w:lineRule="auto"/>
        <w:jc w:val="both"/>
        <w:rPr>
          <w:rFonts w:eastAsiaTheme="minorEastAsia" w:cstheme="minorHAnsi"/>
          <w:b/>
          <w:bCs/>
          <w:lang w:val="fr-CA" w:eastAsia="fr-FR"/>
        </w:rPr>
      </w:pPr>
    </w:p>
    <w:p w14:paraId="30536287" w14:textId="5A4109EB" w:rsidR="009265F6" w:rsidRDefault="009265F6" w:rsidP="002D6BAA">
      <w:pPr>
        <w:spacing w:after="0" w:line="240" w:lineRule="auto"/>
        <w:jc w:val="both"/>
        <w:rPr>
          <w:rFonts w:cstheme="minorHAnsi"/>
        </w:rPr>
      </w:pPr>
      <w:r w:rsidRPr="005B027F">
        <w:rPr>
          <w:rFonts w:cstheme="minorHAnsi"/>
          <w:b/>
          <w:bCs/>
          <w:lang w:val="fr-CA"/>
        </w:rPr>
        <w:t>Argumentaire et Appel à contribution GT</w:t>
      </w:r>
      <w:r w:rsidRPr="005B027F">
        <w:rPr>
          <w:rFonts w:cstheme="minorHAnsi"/>
        </w:rPr>
        <w:t>2</w:t>
      </w:r>
    </w:p>
    <w:bookmarkStart w:id="28" w:name="_MON_1710921356"/>
    <w:bookmarkEnd w:id="28"/>
    <w:p w14:paraId="0C265BE8" w14:textId="4FE18124" w:rsidR="00C27A44" w:rsidRPr="005B027F" w:rsidRDefault="0088089D" w:rsidP="002D6BAA">
      <w:pPr>
        <w:spacing w:after="0" w:line="240" w:lineRule="auto"/>
        <w:jc w:val="both"/>
        <w:rPr>
          <w:rFonts w:cstheme="minorHAnsi"/>
        </w:rPr>
      </w:pPr>
      <w:r>
        <w:rPr>
          <w:noProof/>
        </w:rPr>
        <w:object w:dxaOrig="1508" w:dyaOrig="983" w14:anchorId="02BD124F">
          <v:shape id="_x0000_i1070" type="#_x0000_t75" alt="" style="width:75.5pt;height:49pt" o:ole="">
            <v:imagedata r:id="rId30" o:title=""/>
          </v:shape>
          <o:OLEObject Type="Embed" ProgID="Word.Document.12" ShapeID="_x0000_i1070" DrawAspect="Icon" ObjectID="_1710921478" r:id="rId31">
            <o:FieldCodes>\s</o:FieldCodes>
          </o:OLEObject>
        </w:object>
      </w:r>
    </w:p>
    <w:p w14:paraId="360D5382" w14:textId="77777777" w:rsidR="009265F6" w:rsidRPr="005B027F" w:rsidRDefault="009265F6" w:rsidP="002D6BAA">
      <w:pPr>
        <w:spacing w:after="0" w:line="240" w:lineRule="auto"/>
        <w:jc w:val="both"/>
        <w:rPr>
          <w:rFonts w:eastAsiaTheme="minorEastAsia" w:cstheme="minorHAnsi"/>
          <w:b/>
          <w:bCs/>
          <w:lang w:val="fr-CA" w:eastAsia="fr-FR"/>
        </w:rPr>
      </w:pPr>
    </w:p>
    <w:p w14:paraId="65375F8F" w14:textId="58A4BDCD" w:rsidR="008553B9" w:rsidRPr="00960988" w:rsidRDefault="008553B9" w:rsidP="00960988">
      <w:pPr>
        <w:pStyle w:val="Titre1"/>
        <w:rPr>
          <w:rFonts w:asciiTheme="minorHAnsi" w:eastAsia="Times New Roman" w:hAnsiTheme="minorHAnsi" w:cstheme="minorHAnsi"/>
          <w:b/>
          <w:bCs/>
          <w:sz w:val="28"/>
          <w:szCs w:val="28"/>
          <w:lang w:eastAsia="fr-CA"/>
        </w:rPr>
      </w:pPr>
      <w:bookmarkStart w:id="29" w:name="_Toc92711072"/>
      <w:r w:rsidRPr="00960988">
        <w:rPr>
          <w:rFonts w:asciiTheme="minorHAnsi" w:eastAsiaTheme="minorEastAsia" w:hAnsiTheme="minorHAnsi" w:cstheme="minorHAnsi"/>
          <w:b/>
          <w:bCs/>
          <w:sz w:val="28"/>
          <w:szCs w:val="28"/>
          <w:lang w:val="fr-CA" w:eastAsia="fr-FR"/>
        </w:rPr>
        <w:t xml:space="preserve">GT3 : </w:t>
      </w:r>
      <w:r w:rsidRPr="00960988">
        <w:rPr>
          <w:rFonts w:asciiTheme="minorHAnsi" w:eastAsia="Times New Roman" w:hAnsiTheme="minorHAnsi" w:cstheme="minorHAnsi"/>
          <w:b/>
          <w:bCs/>
          <w:sz w:val="28"/>
          <w:szCs w:val="28"/>
          <w:lang w:eastAsia="fr-CA"/>
        </w:rPr>
        <w:t>Différentes pensées mathématiques</w:t>
      </w:r>
      <w:bookmarkEnd w:id="29"/>
      <w:r w:rsidRPr="00960988">
        <w:rPr>
          <w:rFonts w:asciiTheme="minorHAnsi" w:eastAsia="Times New Roman" w:hAnsiTheme="minorHAnsi" w:cstheme="minorHAnsi"/>
          <w:b/>
          <w:bCs/>
          <w:sz w:val="28"/>
          <w:szCs w:val="28"/>
          <w:lang w:eastAsia="fr-CA"/>
        </w:rPr>
        <w:t xml:space="preserve"> </w:t>
      </w:r>
    </w:p>
    <w:p w14:paraId="1859E7A3"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4C182744"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Fabienne Venant – Canada </w:t>
      </w:r>
      <w:r w:rsidRPr="008553B9">
        <w:rPr>
          <w:rFonts w:eastAsia="Times New Roman" w:cstheme="minorHAnsi"/>
          <w:lang w:val="fr-CA" w:eastAsia="fr-CA"/>
        </w:rPr>
        <w:t>–</w:t>
      </w:r>
      <w:r w:rsidRPr="008553B9">
        <w:rPr>
          <w:rFonts w:eastAsia="Times New Roman" w:cstheme="minorHAnsi"/>
          <w:lang w:eastAsia="fr-CA"/>
        </w:rPr>
        <w:t xml:space="preserve"> </w:t>
      </w:r>
      <w:hyperlink r:id="rId32" w:history="1">
        <w:r w:rsidRPr="008553B9">
          <w:rPr>
            <w:rFonts w:eastAsia="Times New Roman" w:cstheme="minorHAnsi"/>
            <w:u w:val="single"/>
            <w:lang w:eastAsia="fr-CA"/>
          </w:rPr>
          <w:t>venant.fabienne@uqam.ca</w:t>
        </w:r>
      </w:hyperlink>
      <w:r w:rsidRPr="008553B9">
        <w:rPr>
          <w:rFonts w:eastAsia="Times New Roman" w:cstheme="minorHAnsi"/>
          <w:lang w:eastAsia="fr-CA"/>
        </w:rPr>
        <w:t xml:space="preserve"> </w:t>
      </w:r>
    </w:p>
    <w:p w14:paraId="55A72761" w14:textId="77777777" w:rsidR="008553B9" w:rsidRPr="008553B9" w:rsidRDefault="008553B9" w:rsidP="002D6BAA">
      <w:pPr>
        <w:numPr>
          <w:ilvl w:val="0"/>
          <w:numId w:val="9"/>
        </w:numPr>
        <w:spacing w:after="0" w:line="240" w:lineRule="auto"/>
        <w:contextualSpacing/>
        <w:jc w:val="both"/>
        <w:rPr>
          <w:rFonts w:eastAsia="Times New Roman" w:cstheme="minorHAnsi"/>
          <w:lang w:val="en-CA"/>
        </w:rPr>
      </w:pPr>
      <w:r w:rsidRPr="008553B9">
        <w:rPr>
          <w:rFonts w:eastAsia="Times New Roman" w:cstheme="minorHAnsi"/>
          <w:lang w:val="en-CA"/>
        </w:rPr>
        <w:t xml:space="preserve">Said Abouhanifa – Maroc </w:t>
      </w:r>
      <w:r w:rsidRPr="008553B9">
        <w:rPr>
          <w:rFonts w:eastAsia="Times New Roman" w:cstheme="minorHAnsi"/>
          <w:lang w:val="en-US" w:eastAsia="fr-CA"/>
        </w:rPr>
        <w:t>–</w:t>
      </w:r>
      <w:r w:rsidRPr="008553B9">
        <w:rPr>
          <w:rFonts w:eastAsia="Times New Roman" w:cstheme="minorHAnsi"/>
          <w:lang w:val="en-CA"/>
        </w:rPr>
        <w:t xml:space="preserve"> </w:t>
      </w:r>
      <w:hyperlink r:id="rId33" w:history="1">
        <w:r w:rsidRPr="008553B9">
          <w:rPr>
            <w:rFonts w:eastAsia="Times New Roman" w:cstheme="minorHAnsi"/>
            <w:u w:val="single"/>
            <w:lang w:val="en-CA"/>
          </w:rPr>
          <w:t>saidabouhanifa@yahoo.fr</w:t>
        </w:r>
      </w:hyperlink>
      <w:r w:rsidRPr="008553B9">
        <w:rPr>
          <w:rFonts w:eastAsia="Times New Roman" w:cstheme="minorHAnsi"/>
          <w:lang w:val="en-CA"/>
        </w:rPr>
        <w:t xml:space="preserve"> </w:t>
      </w:r>
    </w:p>
    <w:p w14:paraId="089E9F9D"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Florent Gbaguidi – Bénin </w:t>
      </w:r>
      <w:r w:rsidRPr="008553B9">
        <w:rPr>
          <w:rFonts w:eastAsia="Times New Roman" w:cstheme="minorHAnsi"/>
          <w:lang w:val="fr-CA" w:eastAsia="fr-CA"/>
        </w:rPr>
        <w:t>–</w:t>
      </w:r>
      <w:r w:rsidRPr="008553B9">
        <w:rPr>
          <w:rFonts w:eastAsia="Times New Roman" w:cstheme="minorHAnsi"/>
        </w:rPr>
        <w:t xml:space="preserve"> </w:t>
      </w:r>
      <w:hyperlink r:id="rId34" w:history="1">
        <w:r w:rsidRPr="008553B9">
          <w:rPr>
            <w:rFonts w:eastAsia="Times New Roman" w:cstheme="minorHAnsi"/>
            <w:u w:val="single"/>
          </w:rPr>
          <w:t>florent.gbaguidi@imsp-uac.org</w:t>
        </w:r>
      </w:hyperlink>
      <w:r w:rsidRPr="008553B9">
        <w:rPr>
          <w:rFonts w:eastAsia="Times New Roman" w:cstheme="minorHAnsi"/>
        </w:rPr>
        <w:t xml:space="preserve"> </w:t>
      </w:r>
    </w:p>
    <w:p w14:paraId="485E08AD"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5A7FA8FE" w14:textId="77777777" w:rsidR="008553B9" w:rsidRPr="008553B9" w:rsidRDefault="008553B9" w:rsidP="002D6BAA">
      <w:pPr>
        <w:numPr>
          <w:ilvl w:val="0"/>
          <w:numId w:val="19"/>
        </w:numPr>
        <w:spacing w:after="0" w:line="240" w:lineRule="auto"/>
        <w:contextualSpacing/>
        <w:jc w:val="both"/>
        <w:rPr>
          <w:rFonts w:cstheme="minorHAnsi"/>
        </w:rPr>
      </w:pPr>
      <w:r w:rsidRPr="008553B9">
        <w:rPr>
          <w:rFonts w:cstheme="minorHAnsi"/>
        </w:rPr>
        <w:t xml:space="preserve">Isabelle Demonty – Belgique </w:t>
      </w:r>
      <w:r w:rsidRPr="008553B9">
        <w:rPr>
          <w:rFonts w:eastAsia="Times New Roman" w:cstheme="minorHAnsi"/>
          <w:lang w:val="fr-CA" w:eastAsia="fr-CA"/>
        </w:rPr>
        <w:t>–</w:t>
      </w:r>
      <w:r w:rsidRPr="008553B9">
        <w:rPr>
          <w:rFonts w:cstheme="minorHAnsi"/>
        </w:rPr>
        <w:t xml:space="preserve"> </w:t>
      </w:r>
      <w:hyperlink r:id="rId35" w:history="1">
        <w:r w:rsidRPr="008553B9">
          <w:rPr>
            <w:rFonts w:eastAsia="Times New Roman" w:cstheme="minorHAnsi"/>
            <w:u w:val="single"/>
          </w:rPr>
          <w:t>isabelle.demonty@uliege.be</w:t>
        </w:r>
      </w:hyperlink>
      <w:r w:rsidRPr="008553B9">
        <w:rPr>
          <w:rFonts w:eastAsia="Times New Roman" w:cstheme="minorHAnsi"/>
        </w:rPr>
        <w:t xml:space="preserve"> </w:t>
      </w:r>
    </w:p>
    <w:p w14:paraId="6E82F170" w14:textId="72DC1303" w:rsidR="008553B9" w:rsidRPr="005B027F" w:rsidRDefault="008553B9" w:rsidP="002D6BAA">
      <w:pPr>
        <w:spacing w:after="0" w:line="240" w:lineRule="auto"/>
        <w:jc w:val="both"/>
        <w:rPr>
          <w:rFonts w:eastAsiaTheme="minorEastAsia" w:cstheme="minorHAnsi"/>
          <w:lang w:eastAsia="fr-FR"/>
        </w:rPr>
      </w:pPr>
    </w:p>
    <w:p w14:paraId="1A133BC9" w14:textId="2223A75D" w:rsidR="00DF0724" w:rsidRDefault="009265F6" w:rsidP="002D6BAA">
      <w:pPr>
        <w:spacing w:after="0" w:line="240" w:lineRule="auto"/>
        <w:jc w:val="both"/>
        <w:rPr>
          <w:rFonts w:cstheme="minorHAnsi"/>
          <w:b/>
          <w:bCs/>
          <w:lang w:val="fr-CA"/>
        </w:rPr>
      </w:pPr>
      <w:r w:rsidRPr="005B027F">
        <w:rPr>
          <w:rFonts w:cstheme="minorHAnsi"/>
          <w:b/>
          <w:bCs/>
          <w:lang w:val="fr-CA"/>
        </w:rPr>
        <w:t>Argumentaire et Appel à contribution GT3</w:t>
      </w:r>
    </w:p>
    <w:bookmarkStart w:id="30" w:name="_MON_1710921332"/>
    <w:bookmarkEnd w:id="30"/>
    <w:p w14:paraId="610D5E40" w14:textId="55CA2A34" w:rsidR="009265F6" w:rsidRPr="008553B9" w:rsidRDefault="0088089D" w:rsidP="002D6BAA">
      <w:pPr>
        <w:spacing w:after="0" w:line="240" w:lineRule="auto"/>
        <w:jc w:val="both"/>
        <w:rPr>
          <w:rFonts w:eastAsiaTheme="minorEastAsia" w:cstheme="minorHAnsi"/>
          <w:lang w:eastAsia="fr-FR"/>
        </w:rPr>
      </w:pPr>
      <w:r>
        <w:rPr>
          <w:noProof/>
        </w:rPr>
        <w:object w:dxaOrig="1508" w:dyaOrig="983" w14:anchorId="07DC2BF6">
          <v:shape id="_x0000_i1068" type="#_x0000_t75" alt="" style="width:75.5pt;height:49pt" o:ole="">
            <v:imagedata r:id="rId36" o:title=""/>
          </v:shape>
          <o:OLEObject Type="Embed" ProgID="Word.Document.12" ShapeID="_x0000_i1068" DrawAspect="Icon" ObjectID="_1710921479" r:id="rId37">
            <o:FieldCodes>\s</o:FieldCodes>
          </o:OLEObject>
        </w:object>
      </w:r>
    </w:p>
    <w:p w14:paraId="3075355F" w14:textId="77777777" w:rsidR="008553B9" w:rsidRPr="00960988" w:rsidRDefault="008553B9" w:rsidP="00960988">
      <w:pPr>
        <w:pStyle w:val="Titre1"/>
        <w:rPr>
          <w:rFonts w:asciiTheme="minorHAnsi" w:eastAsiaTheme="minorEastAsia" w:hAnsiTheme="minorHAnsi" w:cstheme="minorHAnsi"/>
          <w:b/>
          <w:bCs/>
          <w:sz w:val="28"/>
          <w:szCs w:val="28"/>
          <w:lang w:eastAsia="fr-CA"/>
        </w:rPr>
      </w:pPr>
      <w:bookmarkStart w:id="31" w:name="_Toc92711073"/>
      <w:r w:rsidRPr="00960988">
        <w:rPr>
          <w:rFonts w:asciiTheme="minorHAnsi" w:eastAsia="Times New Roman" w:hAnsiTheme="minorHAnsi" w:cstheme="minorHAnsi"/>
          <w:b/>
          <w:bCs/>
          <w:sz w:val="28"/>
          <w:szCs w:val="28"/>
          <w:lang w:eastAsia="fr-CA"/>
        </w:rPr>
        <w:t>GT4 : Dimensions historique, culturelle et langagière dans l'enseignement des mathématiques</w:t>
      </w:r>
      <w:bookmarkEnd w:id="31"/>
    </w:p>
    <w:p w14:paraId="1B8D55B4"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181DAC37"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Djamil Aissani – Algérie </w:t>
      </w:r>
      <w:r w:rsidRPr="008553B9">
        <w:rPr>
          <w:rFonts w:eastAsia="Times New Roman" w:cstheme="minorHAnsi"/>
          <w:lang w:val="fr-CA" w:eastAsia="fr-CA"/>
        </w:rPr>
        <w:t>–</w:t>
      </w:r>
      <w:r w:rsidRPr="008553B9">
        <w:rPr>
          <w:rFonts w:eastAsia="Times New Roman" w:cstheme="minorHAnsi"/>
          <w:lang w:eastAsia="fr-CA"/>
        </w:rPr>
        <w:t xml:space="preserve"> </w:t>
      </w:r>
      <w:hyperlink r:id="rId38" w:history="1">
        <w:r w:rsidRPr="008553B9">
          <w:rPr>
            <w:rFonts w:eastAsia="Times New Roman" w:cstheme="minorHAnsi"/>
            <w:u w:val="single"/>
            <w:lang w:eastAsia="fr-CA"/>
          </w:rPr>
          <w:t>djamil_aissani@hotmail.com</w:t>
        </w:r>
      </w:hyperlink>
      <w:r w:rsidRPr="008553B9">
        <w:rPr>
          <w:rFonts w:eastAsia="Times New Roman" w:cstheme="minorHAnsi"/>
          <w:lang w:eastAsia="fr-CA"/>
        </w:rPr>
        <w:t xml:space="preserve"> </w:t>
      </w:r>
    </w:p>
    <w:p w14:paraId="45647AF1"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Aurélie Chenais – France </w:t>
      </w:r>
      <w:r w:rsidRPr="008553B9">
        <w:rPr>
          <w:rFonts w:eastAsia="Times New Roman" w:cstheme="minorHAnsi"/>
          <w:lang w:val="fr-CA" w:eastAsia="fr-CA"/>
        </w:rPr>
        <w:t>–</w:t>
      </w:r>
      <w:r w:rsidRPr="008553B9">
        <w:rPr>
          <w:rFonts w:eastAsia="Times New Roman" w:cstheme="minorHAnsi"/>
        </w:rPr>
        <w:t xml:space="preserve"> </w:t>
      </w:r>
      <w:hyperlink r:id="rId39" w:history="1">
        <w:r w:rsidRPr="008553B9">
          <w:rPr>
            <w:rFonts w:eastAsia="Times New Roman" w:cstheme="minorHAnsi"/>
            <w:u w:val="single"/>
          </w:rPr>
          <w:t>aurelie.chesnais@umontpellier.fr</w:t>
        </w:r>
      </w:hyperlink>
      <w:r w:rsidRPr="008553B9">
        <w:rPr>
          <w:rFonts w:eastAsia="Times New Roman" w:cstheme="minorHAnsi"/>
        </w:rPr>
        <w:t xml:space="preserve"> </w:t>
      </w:r>
    </w:p>
    <w:p w14:paraId="3ACD5BE6" w14:textId="77777777" w:rsidR="008553B9" w:rsidRPr="008553B9" w:rsidRDefault="008553B9" w:rsidP="002D6BAA">
      <w:pPr>
        <w:numPr>
          <w:ilvl w:val="0"/>
          <w:numId w:val="9"/>
        </w:numPr>
        <w:spacing w:after="0" w:line="240" w:lineRule="auto"/>
        <w:contextualSpacing/>
        <w:jc w:val="both"/>
        <w:rPr>
          <w:rFonts w:eastAsia="Times New Roman" w:cstheme="minorHAnsi"/>
          <w:lang w:val="en-CA"/>
        </w:rPr>
      </w:pPr>
      <w:r w:rsidRPr="008553B9">
        <w:rPr>
          <w:rFonts w:eastAsia="Times New Roman" w:cstheme="minorHAnsi"/>
          <w:lang w:val="en-CA"/>
        </w:rPr>
        <w:t xml:space="preserve">Richard Barwell – Canada </w:t>
      </w:r>
      <w:r w:rsidRPr="008553B9">
        <w:rPr>
          <w:rFonts w:eastAsia="Times New Roman" w:cstheme="minorHAnsi"/>
          <w:lang w:val="en-US" w:eastAsia="fr-CA"/>
        </w:rPr>
        <w:t>–</w:t>
      </w:r>
      <w:r w:rsidRPr="008553B9">
        <w:rPr>
          <w:rFonts w:eastAsia="Times New Roman" w:cstheme="minorHAnsi"/>
          <w:lang w:val="en-CA"/>
        </w:rPr>
        <w:t xml:space="preserve"> </w:t>
      </w:r>
      <w:hyperlink r:id="rId40" w:history="1">
        <w:r w:rsidRPr="008553B9">
          <w:rPr>
            <w:rFonts w:eastAsia="Times New Roman" w:cstheme="minorHAnsi"/>
            <w:u w:val="single"/>
            <w:lang w:val="en-CA"/>
          </w:rPr>
          <w:t>Richard.Barwell@UOTTAWA.CA</w:t>
        </w:r>
      </w:hyperlink>
      <w:r w:rsidRPr="008553B9">
        <w:rPr>
          <w:rFonts w:eastAsia="Times New Roman" w:cstheme="minorHAnsi"/>
          <w:lang w:val="en-CA"/>
        </w:rPr>
        <w:t xml:space="preserve"> </w:t>
      </w:r>
    </w:p>
    <w:p w14:paraId="734B530E"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2BBE2B63" w14:textId="77777777" w:rsidR="008553B9" w:rsidRPr="008553B9" w:rsidRDefault="008553B9" w:rsidP="002D6BAA">
      <w:pPr>
        <w:numPr>
          <w:ilvl w:val="0"/>
          <w:numId w:val="19"/>
        </w:numPr>
        <w:spacing w:after="0" w:line="240" w:lineRule="auto"/>
        <w:contextualSpacing/>
        <w:rPr>
          <w:rFonts w:cstheme="minorHAnsi"/>
          <w:lang w:val="fr-CA"/>
        </w:rPr>
      </w:pPr>
      <w:r w:rsidRPr="008553B9">
        <w:rPr>
          <w:rFonts w:eastAsia="Times New Roman" w:cstheme="minorHAnsi"/>
          <w:lang w:eastAsia="fr-CA"/>
        </w:rPr>
        <w:t xml:space="preserve">Rahim Kouki – Tunisie – </w:t>
      </w:r>
      <w:hyperlink r:id="rId41" w:history="1">
        <w:r w:rsidRPr="008553B9">
          <w:rPr>
            <w:rFonts w:cstheme="minorHAnsi"/>
            <w:u w:val="single"/>
          </w:rPr>
          <w:t>rahim.kouki@ipeiem.utm.tn</w:t>
        </w:r>
      </w:hyperlink>
    </w:p>
    <w:p w14:paraId="339B634E" w14:textId="77777777" w:rsidR="009265F6" w:rsidRPr="005B027F" w:rsidRDefault="009265F6" w:rsidP="002D6BAA">
      <w:pPr>
        <w:spacing w:after="0" w:line="240" w:lineRule="auto"/>
        <w:jc w:val="both"/>
        <w:rPr>
          <w:rFonts w:eastAsia="Times New Roman" w:cstheme="minorHAnsi"/>
          <w:b/>
          <w:bCs/>
          <w:lang w:eastAsia="fr-CA"/>
        </w:rPr>
      </w:pPr>
    </w:p>
    <w:p w14:paraId="405B21F0" w14:textId="350E4186" w:rsidR="009265F6" w:rsidRDefault="009265F6" w:rsidP="002D6BAA">
      <w:pPr>
        <w:spacing w:after="0" w:line="240" w:lineRule="auto"/>
        <w:jc w:val="both"/>
        <w:rPr>
          <w:rFonts w:cstheme="minorHAnsi"/>
          <w:b/>
          <w:bCs/>
          <w:lang w:val="fr-CA"/>
        </w:rPr>
      </w:pPr>
      <w:r w:rsidRPr="005B027F">
        <w:rPr>
          <w:rFonts w:cstheme="minorHAnsi"/>
          <w:b/>
          <w:bCs/>
          <w:lang w:val="fr-CA"/>
        </w:rPr>
        <w:t>Argumentaire et Appel à contribution GT4 </w:t>
      </w:r>
    </w:p>
    <w:bookmarkStart w:id="32" w:name="_MON_1710921294"/>
    <w:bookmarkEnd w:id="32"/>
    <w:p w14:paraId="7EF47962" w14:textId="71362B59" w:rsidR="00C27A44" w:rsidRPr="005B027F" w:rsidRDefault="00EE0EC0" w:rsidP="002D6BAA">
      <w:pPr>
        <w:spacing w:after="0" w:line="240" w:lineRule="auto"/>
        <w:jc w:val="both"/>
        <w:rPr>
          <w:rFonts w:cstheme="minorHAnsi"/>
          <w:b/>
          <w:bCs/>
          <w:lang w:val="fr-CA"/>
        </w:rPr>
      </w:pPr>
      <w:r>
        <w:rPr>
          <w:noProof/>
        </w:rPr>
        <w:object w:dxaOrig="1508" w:dyaOrig="983" w14:anchorId="4521D98F">
          <v:shape id="_x0000_i1066" type="#_x0000_t75" alt="" style="width:75.5pt;height:49pt" o:ole="">
            <v:imagedata r:id="rId42" o:title=""/>
          </v:shape>
          <o:OLEObject Type="Embed" ProgID="Word.Document.12" ShapeID="_x0000_i1066" DrawAspect="Icon" ObjectID="_1710921480" r:id="rId43">
            <o:FieldCodes>\s</o:FieldCodes>
          </o:OLEObject>
        </w:object>
      </w:r>
    </w:p>
    <w:p w14:paraId="5C5CD3FB" w14:textId="1A32E611" w:rsidR="009265F6" w:rsidRDefault="009265F6" w:rsidP="002D6BAA">
      <w:pPr>
        <w:spacing w:after="0" w:line="240" w:lineRule="auto"/>
        <w:jc w:val="both"/>
        <w:rPr>
          <w:rFonts w:eastAsia="Times New Roman" w:cstheme="minorHAnsi"/>
          <w:b/>
          <w:bCs/>
          <w:lang w:eastAsia="fr-CA"/>
        </w:rPr>
      </w:pPr>
    </w:p>
    <w:p w14:paraId="2DB0CABB" w14:textId="77777777" w:rsidR="005046FD" w:rsidRPr="005B027F" w:rsidRDefault="005046FD" w:rsidP="002D6BAA">
      <w:pPr>
        <w:spacing w:after="0" w:line="240" w:lineRule="auto"/>
        <w:jc w:val="both"/>
        <w:rPr>
          <w:rFonts w:eastAsia="Times New Roman" w:cstheme="minorHAnsi"/>
          <w:b/>
          <w:bCs/>
          <w:lang w:eastAsia="fr-CA"/>
        </w:rPr>
      </w:pPr>
    </w:p>
    <w:p w14:paraId="39932CA3" w14:textId="0479666D" w:rsidR="008553B9" w:rsidRPr="00960988" w:rsidRDefault="008553B9" w:rsidP="00960988">
      <w:pPr>
        <w:pStyle w:val="Titre1"/>
        <w:rPr>
          <w:rFonts w:asciiTheme="minorHAnsi" w:eastAsia="Times New Roman" w:hAnsiTheme="minorHAnsi" w:cstheme="minorHAnsi"/>
          <w:b/>
          <w:bCs/>
          <w:sz w:val="28"/>
          <w:szCs w:val="28"/>
          <w:lang w:eastAsia="fr-CA"/>
        </w:rPr>
      </w:pPr>
      <w:bookmarkStart w:id="33" w:name="_Toc92711074"/>
      <w:r w:rsidRPr="00960988">
        <w:rPr>
          <w:rFonts w:asciiTheme="minorHAnsi" w:eastAsia="Times New Roman" w:hAnsiTheme="minorHAnsi" w:cstheme="minorHAnsi"/>
          <w:b/>
          <w:bCs/>
          <w:sz w:val="28"/>
          <w:szCs w:val="28"/>
          <w:lang w:eastAsia="fr-CA"/>
        </w:rPr>
        <w:lastRenderedPageBreak/>
        <w:t>GT5 : Modélisation, interdisciplinarité et complexité</w:t>
      </w:r>
      <w:bookmarkEnd w:id="33"/>
    </w:p>
    <w:p w14:paraId="5E24417B"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2FF0E47A" w14:textId="77777777" w:rsidR="008553B9" w:rsidRPr="008553B9" w:rsidRDefault="008553B9" w:rsidP="002D6BAA">
      <w:pPr>
        <w:numPr>
          <w:ilvl w:val="0"/>
          <w:numId w:val="9"/>
        </w:numPr>
        <w:spacing w:after="0" w:line="240" w:lineRule="auto"/>
        <w:contextualSpacing/>
        <w:jc w:val="both"/>
        <w:rPr>
          <w:rFonts w:eastAsia="Times New Roman" w:cstheme="minorHAnsi"/>
          <w:lang w:val="en-CA" w:eastAsia="fr-CA"/>
        </w:rPr>
      </w:pPr>
      <w:r w:rsidRPr="008553B9">
        <w:rPr>
          <w:rFonts w:eastAsia="Times New Roman" w:cstheme="minorHAnsi"/>
          <w:lang w:val="en-CA" w:eastAsia="fr-CA"/>
        </w:rPr>
        <w:t xml:space="preserve">Souleymane Barry – Canada </w:t>
      </w:r>
      <w:r w:rsidRPr="008553B9">
        <w:rPr>
          <w:rFonts w:eastAsia="Times New Roman" w:cstheme="minorHAnsi"/>
          <w:lang w:val="en-US" w:eastAsia="fr-CA"/>
        </w:rPr>
        <w:t>–</w:t>
      </w:r>
      <w:r w:rsidRPr="008553B9">
        <w:rPr>
          <w:rFonts w:eastAsia="Times New Roman" w:cstheme="minorHAnsi"/>
          <w:lang w:val="en-CA" w:eastAsia="fr-CA"/>
        </w:rPr>
        <w:t xml:space="preserve"> </w:t>
      </w:r>
      <w:hyperlink r:id="rId44" w:history="1">
        <w:r w:rsidRPr="008553B9">
          <w:rPr>
            <w:rFonts w:eastAsia="Times New Roman" w:cstheme="minorHAnsi"/>
            <w:u w:val="single"/>
            <w:lang w:val="en-CA" w:eastAsia="fr-CA"/>
          </w:rPr>
          <w:t>Souleymane_Barry@uqac.ca</w:t>
        </w:r>
      </w:hyperlink>
      <w:r w:rsidRPr="008553B9">
        <w:rPr>
          <w:rFonts w:eastAsia="Times New Roman" w:cstheme="minorHAnsi"/>
          <w:lang w:val="en-CA" w:eastAsia="fr-CA"/>
        </w:rPr>
        <w:t xml:space="preserve"> </w:t>
      </w:r>
    </w:p>
    <w:p w14:paraId="4779D929"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Laura Weiss – Suisse </w:t>
      </w:r>
      <w:r w:rsidRPr="008553B9">
        <w:rPr>
          <w:rFonts w:eastAsia="Times New Roman" w:cstheme="minorHAnsi"/>
          <w:lang w:val="fr-CA" w:eastAsia="fr-CA"/>
        </w:rPr>
        <w:t>–</w:t>
      </w:r>
      <w:r w:rsidRPr="008553B9">
        <w:rPr>
          <w:rFonts w:eastAsia="Times New Roman" w:cstheme="minorHAnsi"/>
        </w:rPr>
        <w:t xml:space="preserve"> </w:t>
      </w:r>
      <w:hyperlink r:id="rId45" w:history="1">
        <w:r w:rsidRPr="008553B9">
          <w:rPr>
            <w:rFonts w:eastAsia="Times New Roman" w:cstheme="minorHAnsi"/>
            <w:u w:val="single"/>
          </w:rPr>
          <w:t>Laura.Weiss@unige.ch</w:t>
        </w:r>
      </w:hyperlink>
      <w:r w:rsidRPr="008553B9">
        <w:rPr>
          <w:rFonts w:eastAsia="Times New Roman" w:cstheme="minorHAnsi"/>
        </w:rPr>
        <w:t xml:space="preserve"> </w:t>
      </w:r>
    </w:p>
    <w:p w14:paraId="288CE69E" w14:textId="77777777" w:rsidR="008553B9" w:rsidRPr="008553B9" w:rsidRDefault="008553B9" w:rsidP="002D6BAA">
      <w:pPr>
        <w:numPr>
          <w:ilvl w:val="0"/>
          <w:numId w:val="9"/>
        </w:numPr>
        <w:spacing w:after="0" w:line="240" w:lineRule="auto"/>
        <w:contextualSpacing/>
        <w:jc w:val="both"/>
        <w:rPr>
          <w:rFonts w:eastAsia="Times New Roman" w:cstheme="minorHAnsi"/>
          <w:lang w:val="en-CA"/>
        </w:rPr>
      </w:pPr>
      <w:r w:rsidRPr="008553B9">
        <w:rPr>
          <w:rFonts w:eastAsia="Times New Roman" w:cstheme="minorHAnsi"/>
          <w:lang w:val="en-CA"/>
        </w:rPr>
        <w:t xml:space="preserve">Fernand Malonga – Congo </w:t>
      </w:r>
      <w:r w:rsidRPr="008553B9">
        <w:rPr>
          <w:rFonts w:eastAsia="Times New Roman" w:cstheme="minorHAnsi"/>
          <w:lang w:val="fr-CA" w:eastAsia="fr-CA"/>
        </w:rPr>
        <w:t>–</w:t>
      </w:r>
      <w:r w:rsidRPr="008553B9">
        <w:rPr>
          <w:rFonts w:eastAsia="Times New Roman" w:cstheme="minorHAnsi"/>
          <w:lang w:val="en-CA"/>
        </w:rPr>
        <w:t xml:space="preserve"> </w:t>
      </w:r>
      <w:hyperlink r:id="rId46" w:history="1">
        <w:r w:rsidRPr="008553B9">
          <w:rPr>
            <w:rFonts w:eastAsia="Times New Roman" w:cstheme="minorHAnsi"/>
            <w:u w:val="single"/>
            <w:lang w:val="en-CA"/>
          </w:rPr>
          <w:t>malongaf@gmail.com</w:t>
        </w:r>
      </w:hyperlink>
      <w:r w:rsidRPr="008553B9">
        <w:rPr>
          <w:rFonts w:eastAsia="Times New Roman" w:cstheme="minorHAnsi"/>
          <w:lang w:val="en-CA"/>
        </w:rPr>
        <w:t xml:space="preserve"> </w:t>
      </w:r>
    </w:p>
    <w:p w14:paraId="40780461"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574CD3EE" w14:textId="77777777" w:rsidR="008553B9" w:rsidRPr="008553B9" w:rsidRDefault="008553B9" w:rsidP="002D6BAA">
      <w:pPr>
        <w:numPr>
          <w:ilvl w:val="0"/>
          <w:numId w:val="1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Cissé Ba – Sénégal – </w:t>
      </w:r>
      <w:hyperlink r:id="rId47" w:history="1">
        <w:r w:rsidRPr="008553B9">
          <w:rPr>
            <w:rFonts w:eastAsia="Times New Roman" w:cstheme="minorHAnsi"/>
            <w:u w:val="single"/>
          </w:rPr>
          <w:t>cisseba2000@yahoo.com</w:t>
        </w:r>
      </w:hyperlink>
      <w:r w:rsidRPr="008553B9">
        <w:rPr>
          <w:rFonts w:eastAsia="Times New Roman" w:cstheme="minorHAnsi"/>
        </w:rPr>
        <w:t xml:space="preserve"> </w:t>
      </w:r>
    </w:p>
    <w:p w14:paraId="396B315F" w14:textId="77777777" w:rsidR="008553B9" w:rsidRPr="008553B9" w:rsidRDefault="008553B9" w:rsidP="002D6BAA">
      <w:pPr>
        <w:spacing w:after="0" w:line="240" w:lineRule="auto"/>
        <w:jc w:val="both"/>
        <w:rPr>
          <w:rFonts w:eastAsia="Times New Roman" w:cstheme="minorHAnsi"/>
          <w:lang w:eastAsia="fr-CA"/>
        </w:rPr>
      </w:pPr>
    </w:p>
    <w:p w14:paraId="64F4A1D3" w14:textId="4280B6F4" w:rsidR="009265F6" w:rsidRDefault="009265F6" w:rsidP="002D6BAA">
      <w:pPr>
        <w:spacing w:after="0" w:line="240" w:lineRule="auto"/>
        <w:jc w:val="both"/>
        <w:rPr>
          <w:rFonts w:cstheme="minorHAnsi"/>
          <w:b/>
          <w:bCs/>
          <w:lang w:val="fr-CA"/>
        </w:rPr>
      </w:pPr>
      <w:r w:rsidRPr="005B027F">
        <w:rPr>
          <w:rFonts w:cstheme="minorHAnsi"/>
          <w:b/>
          <w:bCs/>
          <w:lang w:val="fr-CA"/>
        </w:rPr>
        <w:t>Argumentaire et Appel à contribution GT5</w:t>
      </w:r>
    </w:p>
    <w:bookmarkStart w:id="34" w:name="_MON_1710921255"/>
    <w:bookmarkEnd w:id="34"/>
    <w:p w14:paraId="5EF78E2C" w14:textId="430006A3" w:rsidR="00C27A44" w:rsidRPr="005B027F" w:rsidRDefault="00EE0EC0" w:rsidP="002D6BAA">
      <w:pPr>
        <w:spacing w:after="0" w:line="240" w:lineRule="auto"/>
        <w:jc w:val="both"/>
        <w:rPr>
          <w:rFonts w:cstheme="minorHAnsi"/>
          <w:b/>
          <w:bCs/>
          <w:lang w:val="fr-CA"/>
        </w:rPr>
      </w:pPr>
      <w:r>
        <w:rPr>
          <w:noProof/>
        </w:rPr>
        <w:object w:dxaOrig="1508" w:dyaOrig="983" w14:anchorId="49EFAF8D">
          <v:shape id="_x0000_i1064" type="#_x0000_t75" alt="" style="width:75.5pt;height:49pt" o:ole="">
            <v:imagedata r:id="rId48" o:title=""/>
          </v:shape>
          <o:OLEObject Type="Embed" ProgID="Word.Document.12" ShapeID="_x0000_i1064" DrawAspect="Icon" ObjectID="_1710921481" r:id="rId49">
            <o:FieldCodes>\s</o:FieldCodes>
          </o:OLEObject>
        </w:object>
      </w:r>
    </w:p>
    <w:p w14:paraId="6051D02B" w14:textId="5B36EB7B" w:rsidR="008553B9" w:rsidRPr="00960988" w:rsidRDefault="008553B9" w:rsidP="00960988">
      <w:pPr>
        <w:pStyle w:val="Titre1"/>
        <w:rPr>
          <w:rFonts w:asciiTheme="minorHAnsi" w:eastAsia="Times New Roman" w:hAnsiTheme="minorHAnsi" w:cstheme="minorHAnsi"/>
          <w:b/>
          <w:bCs/>
          <w:sz w:val="28"/>
          <w:szCs w:val="28"/>
          <w:lang w:eastAsia="fr-CA"/>
        </w:rPr>
      </w:pPr>
      <w:bookmarkStart w:id="35" w:name="_Toc92711075"/>
      <w:r w:rsidRPr="00960988">
        <w:rPr>
          <w:rFonts w:asciiTheme="minorHAnsi" w:eastAsia="Times New Roman" w:hAnsiTheme="minorHAnsi" w:cstheme="minorHAnsi"/>
          <w:b/>
          <w:bCs/>
          <w:sz w:val="28"/>
          <w:szCs w:val="28"/>
          <w:lang w:eastAsia="fr-CA"/>
        </w:rPr>
        <w:t>GT6 : Enseignement des mathématiques au post-secondaire, au supérieur et dans les filières professionnelles</w:t>
      </w:r>
      <w:bookmarkEnd w:id="35"/>
    </w:p>
    <w:p w14:paraId="3DABE67A"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06B59C88"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Sonia Ben Othman – Tunisie </w:t>
      </w:r>
      <w:r w:rsidRPr="008553B9">
        <w:rPr>
          <w:rFonts w:eastAsia="Times New Roman" w:cstheme="minorHAnsi"/>
          <w:lang w:val="fr-CA" w:eastAsia="fr-CA"/>
        </w:rPr>
        <w:t>–</w:t>
      </w:r>
      <w:r w:rsidRPr="008553B9">
        <w:rPr>
          <w:rFonts w:eastAsia="Times New Roman" w:cstheme="minorHAnsi"/>
          <w:lang w:eastAsia="fr-CA"/>
        </w:rPr>
        <w:t xml:space="preserve"> </w:t>
      </w:r>
      <w:hyperlink r:id="rId50" w:history="1">
        <w:r w:rsidRPr="008553B9">
          <w:rPr>
            <w:rFonts w:eastAsia="Times New Roman" w:cstheme="minorHAnsi"/>
            <w:u w:val="single"/>
            <w:lang w:eastAsia="fr-CA"/>
          </w:rPr>
          <w:t>bo1971@yahoo.fr</w:t>
        </w:r>
      </w:hyperlink>
      <w:r w:rsidRPr="008553B9">
        <w:rPr>
          <w:rFonts w:eastAsia="Times New Roman" w:cstheme="minorHAnsi"/>
          <w:lang w:eastAsia="fr-CA"/>
        </w:rPr>
        <w:t xml:space="preserve"> </w:t>
      </w:r>
    </w:p>
    <w:p w14:paraId="0042C874" w14:textId="77777777" w:rsidR="008553B9" w:rsidRPr="008553B9" w:rsidRDefault="008553B9" w:rsidP="002D6BAA">
      <w:pPr>
        <w:numPr>
          <w:ilvl w:val="0"/>
          <w:numId w:val="9"/>
        </w:numPr>
        <w:spacing w:after="0" w:line="240" w:lineRule="auto"/>
        <w:contextualSpacing/>
        <w:jc w:val="both"/>
        <w:rPr>
          <w:rFonts w:eastAsia="Times New Roman" w:cstheme="minorHAnsi"/>
          <w:lang w:val="en-CA"/>
        </w:rPr>
      </w:pPr>
      <w:r w:rsidRPr="008553B9">
        <w:rPr>
          <w:rFonts w:eastAsia="Times New Roman" w:cstheme="minorHAnsi"/>
          <w:lang w:val="en-CA"/>
        </w:rPr>
        <w:t xml:space="preserve">Analia Berge - Canada </w:t>
      </w:r>
      <w:r w:rsidRPr="008553B9">
        <w:rPr>
          <w:rFonts w:eastAsia="Times New Roman" w:cstheme="minorHAnsi"/>
          <w:lang w:val="fr-CA" w:eastAsia="fr-CA"/>
        </w:rPr>
        <w:t>–</w:t>
      </w:r>
      <w:r w:rsidRPr="008553B9">
        <w:rPr>
          <w:rFonts w:eastAsia="Times New Roman" w:cstheme="minorHAnsi"/>
          <w:lang w:val="en-CA"/>
        </w:rPr>
        <w:t xml:space="preserve"> </w:t>
      </w:r>
      <w:hyperlink r:id="rId51" w:history="1">
        <w:r w:rsidRPr="008553B9">
          <w:rPr>
            <w:rFonts w:eastAsia="Times New Roman" w:cstheme="minorHAnsi"/>
            <w:u w:val="single"/>
            <w:lang w:val="en-CA"/>
          </w:rPr>
          <w:t>analia_berge@uqar.ca</w:t>
        </w:r>
      </w:hyperlink>
      <w:r w:rsidRPr="008553B9">
        <w:rPr>
          <w:rFonts w:eastAsia="Times New Roman" w:cstheme="minorHAnsi"/>
          <w:lang w:val="en-CA"/>
        </w:rPr>
        <w:t xml:space="preserve"> </w:t>
      </w:r>
    </w:p>
    <w:p w14:paraId="1D10C2B7" w14:textId="77777777" w:rsidR="008553B9" w:rsidRPr="008553B9" w:rsidRDefault="008553B9" w:rsidP="002D6BAA">
      <w:pPr>
        <w:numPr>
          <w:ilvl w:val="0"/>
          <w:numId w:val="9"/>
        </w:numPr>
        <w:spacing w:after="0" w:line="240" w:lineRule="auto"/>
        <w:contextualSpacing/>
        <w:jc w:val="both"/>
        <w:rPr>
          <w:rFonts w:eastAsia="Times New Roman" w:cstheme="minorHAnsi"/>
          <w:lang w:val="en-CA"/>
        </w:rPr>
      </w:pPr>
      <w:r w:rsidRPr="008553B9">
        <w:rPr>
          <w:rFonts w:eastAsia="Times New Roman" w:cstheme="minorHAnsi"/>
          <w:lang w:val="en-CA"/>
        </w:rPr>
        <w:t xml:space="preserve">Patrick Gibel – France </w:t>
      </w:r>
      <w:r w:rsidRPr="008553B9">
        <w:rPr>
          <w:rFonts w:eastAsia="Times New Roman" w:cstheme="minorHAnsi"/>
          <w:lang w:val="en-US" w:eastAsia="fr-CA"/>
        </w:rPr>
        <w:t>–</w:t>
      </w:r>
      <w:r w:rsidRPr="008553B9">
        <w:rPr>
          <w:rFonts w:eastAsia="Times New Roman" w:cstheme="minorHAnsi"/>
          <w:lang w:val="en-CA"/>
        </w:rPr>
        <w:t xml:space="preserve"> </w:t>
      </w:r>
      <w:hyperlink r:id="rId52" w:history="1">
        <w:r w:rsidRPr="008553B9">
          <w:rPr>
            <w:rFonts w:eastAsia="Times New Roman" w:cstheme="minorHAnsi"/>
            <w:u w:val="single"/>
            <w:lang w:val="en-CA"/>
          </w:rPr>
          <w:t>patrick.gibel@u-bordeaux.f</w:t>
        </w:r>
      </w:hyperlink>
      <w:r w:rsidRPr="008553B9">
        <w:rPr>
          <w:rFonts w:eastAsia="Times New Roman" w:cstheme="minorHAnsi"/>
          <w:lang w:val="en-CA"/>
        </w:rPr>
        <w:t xml:space="preserve"> r</w:t>
      </w:r>
    </w:p>
    <w:p w14:paraId="270A9F48"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5D8D42E1" w14:textId="77777777" w:rsidR="008553B9" w:rsidRPr="008553B9" w:rsidRDefault="008553B9" w:rsidP="002D6BAA">
      <w:pPr>
        <w:numPr>
          <w:ilvl w:val="0"/>
          <w:numId w:val="19"/>
        </w:numPr>
        <w:spacing w:after="0" w:line="240" w:lineRule="auto"/>
        <w:contextualSpacing/>
        <w:jc w:val="both"/>
        <w:rPr>
          <w:rFonts w:eastAsia="Times New Roman" w:cstheme="minorHAnsi"/>
        </w:rPr>
      </w:pPr>
      <w:r w:rsidRPr="008553B9">
        <w:rPr>
          <w:rFonts w:eastAsia="Times New Roman" w:cstheme="minorHAnsi"/>
          <w:lang w:eastAsia="fr-CA"/>
        </w:rPr>
        <w:t xml:space="preserve">Ouahiba Cherikh – Algérie </w:t>
      </w:r>
      <w:r w:rsidRPr="008553B9">
        <w:rPr>
          <w:rFonts w:eastAsia="Times New Roman" w:cstheme="minorHAnsi"/>
          <w:lang w:val="fr-CA" w:eastAsia="fr-CA"/>
        </w:rPr>
        <w:t>–</w:t>
      </w:r>
      <w:r w:rsidRPr="008553B9">
        <w:rPr>
          <w:rFonts w:eastAsia="Times New Roman" w:cstheme="minorHAnsi"/>
          <w:lang w:eastAsia="fr-CA"/>
        </w:rPr>
        <w:t xml:space="preserve"> </w:t>
      </w:r>
      <w:hyperlink r:id="rId53" w:history="1">
        <w:r w:rsidRPr="008553B9">
          <w:rPr>
            <w:rFonts w:cstheme="minorHAnsi"/>
            <w:u w:val="single"/>
          </w:rPr>
          <w:t>ouahiba_cherikh@yahoo.fr</w:t>
        </w:r>
      </w:hyperlink>
    </w:p>
    <w:p w14:paraId="0F4B94A6" w14:textId="77777777" w:rsidR="008553B9" w:rsidRPr="008553B9" w:rsidRDefault="008553B9" w:rsidP="002D6BAA">
      <w:pPr>
        <w:spacing w:after="0" w:line="240" w:lineRule="auto"/>
        <w:jc w:val="both"/>
        <w:rPr>
          <w:rFonts w:eastAsia="Times New Roman" w:cstheme="minorHAnsi"/>
          <w:sz w:val="20"/>
          <w:szCs w:val="20"/>
          <w:lang w:eastAsia="fr-CA"/>
        </w:rPr>
      </w:pPr>
    </w:p>
    <w:p w14:paraId="1B524F94" w14:textId="68AD1574" w:rsidR="009265F6" w:rsidRDefault="009265F6" w:rsidP="002D6BAA">
      <w:pPr>
        <w:spacing w:after="0" w:line="240" w:lineRule="auto"/>
        <w:jc w:val="both"/>
        <w:rPr>
          <w:rFonts w:cstheme="minorHAnsi"/>
          <w:b/>
          <w:bCs/>
          <w:lang w:val="fr-CA"/>
        </w:rPr>
      </w:pPr>
      <w:r w:rsidRPr="005B027F">
        <w:rPr>
          <w:rFonts w:cstheme="minorHAnsi"/>
          <w:b/>
          <w:bCs/>
          <w:lang w:val="fr-CA"/>
        </w:rPr>
        <w:t>Argumentaire et Appel à contribution GT6</w:t>
      </w:r>
    </w:p>
    <w:bookmarkStart w:id="36" w:name="_MON_1710921227"/>
    <w:bookmarkEnd w:id="36"/>
    <w:p w14:paraId="531CF51B" w14:textId="5F193A20" w:rsidR="00C27A44" w:rsidRDefault="00EE0EC0" w:rsidP="002D6BAA">
      <w:pPr>
        <w:spacing w:after="0" w:line="240" w:lineRule="auto"/>
        <w:jc w:val="both"/>
        <w:rPr>
          <w:rFonts w:cstheme="minorHAnsi"/>
          <w:b/>
          <w:bCs/>
          <w:lang w:val="fr-CA"/>
        </w:rPr>
      </w:pPr>
      <w:r>
        <w:rPr>
          <w:noProof/>
        </w:rPr>
        <w:object w:dxaOrig="1508" w:dyaOrig="983" w14:anchorId="3916CFAA">
          <v:shape id="_x0000_i1062" type="#_x0000_t75" alt="" style="width:75.5pt;height:49pt" o:ole="">
            <v:imagedata r:id="rId54" o:title=""/>
          </v:shape>
          <o:OLEObject Type="Embed" ProgID="Word.Document.12" ShapeID="_x0000_i1062" DrawAspect="Icon" ObjectID="_1710921482" r:id="rId55">
            <o:FieldCodes>\s</o:FieldCodes>
          </o:OLEObject>
        </w:object>
      </w:r>
    </w:p>
    <w:p w14:paraId="46B46512" w14:textId="77777777" w:rsidR="009265F6" w:rsidRPr="005B027F" w:rsidRDefault="009265F6" w:rsidP="002D6BAA">
      <w:pPr>
        <w:spacing w:after="0" w:line="240" w:lineRule="auto"/>
        <w:jc w:val="both"/>
        <w:rPr>
          <w:rFonts w:eastAsia="Times New Roman" w:cstheme="minorHAnsi"/>
          <w:b/>
          <w:bCs/>
          <w:lang w:eastAsia="fr-CA"/>
        </w:rPr>
      </w:pPr>
    </w:p>
    <w:p w14:paraId="61924ECA" w14:textId="1D4FD95C" w:rsidR="008553B9" w:rsidRPr="00EF0F45" w:rsidRDefault="008553B9" w:rsidP="002D62D2">
      <w:pPr>
        <w:pStyle w:val="Titre1"/>
        <w:rPr>
          <w:rFonts w:asciiTheme="minorHAnsi" w:eastAsia="Times New Roman" w:hAnsiTheme="minorHAnsi" w:cstheme="minorHAnsi"/>
          <w:b/>
          <w:bCs/>
          <w:sz w:val="28"/>
          <w:szCs w:val="28"/>
          <w:lang w:eastAsia="fr-CA"/>
        </w:rPr>
      </w:pPr>
      <w:bookmarkStart w:id="37" w:name="_Toc92711076"/>
      <w:r w:rsidRPr="00EF0F45">
        <w:rPr>
          <w:rFonts w:asciiTheme="minorHAnsi" w:eastAsia="Times New Roman" w:hAnsiTheme="minorHAnsi" w:cstheme="minorHAnsi"/>
          <w:b/>
          <w:bCs/>
          <w:sz w:val="28"/>
          <w:szCs w:val="28"/>
          <w:lang w:eastAsia="fr-CA"/>
        </w:rPr>
        <w:t>GT7 : Conception, diffusion et usages des ressources</w:t>
      </w:r>
      <w:bookmarkEnd w:id="37"/>
    </w:p>
    <w:p w14:paraId="44E574D9"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31C07E07" w14:textId="77777777" w:rsidR="008553B9" w:rsidRPr="008553B9" w:rsidRDefault="008553B9" w:rsidP="002D6BAA">
      <w:pPr>
        <w:numPr>
          <w:ilvl w:val="0"/>
          <w:numId w:val="9"/>
        </w:numPr>
        <w:spacing w:after="0" w:line="240" w:lineRule="auto"/>
        <w:contextualSpacing/>
        <w:jc w:val="both"/>
        <w:rPr>
          <w:rFonts w:eastAsia="Times New Roman" w:cstheme="minorHAnsi"/>
          <w:lang w:val="en-CA" w:eastAsia="fr-CA"/>
        </w:rPr>
      </w:pPr>
      <w:r w:rsidRPr="008553B9">
        <w:rPr>
          <w:rFonts w:eastAsia="Times New Roman" w:cstheme="minorHAnsi"/>
          <w:lang w:val="en-CA" w:eastAsia="fr-CA"/>
        </w:rPr>
        <w:t xml:space="preserve">Timbila Sawadogo – Burkina Faso </w:t>
      </w:r>
      <w:r w:rsidRPr="008553B9">
        <w:rPr>
          <w:rFonts w:eastAsia="Times New Roman" w:cstheme="minorHAnsi"/>
          <w:lang w:val="en-US" w:eastAsia="fr-CA"/>
        </w:rPr>
        <w:t>–</w:t>
      </w:r>
      <w:r w:rsidRPr="008553B9">
        <w:rPr>
          <w:rFonts w:eastAsia="Times New Roman" w:cstheme="minorHAnsi"/>
          <w:lang w:val="en-CA" w:eastAsia="fr-CA"/>
        </w:rPr>
        <w:t xml:space="preserve"> </w:t>
      </w:r>
      <w:hyperlink r:id="rId56" w:history="1">
        <w:r w:rsidRPr="008553B9">
          <w:rPr>
            <w:rFonts w:cstheme="minorHAnsi"/>
            <w:u w:val="single"/>
            <w:lang w:val="en-CA"/>
          </w:rPr>
          <w:t>sawtimbs@gmail.com</w:t>
        </w:r>
      </w:hyperlink>
      <w:r w:rsidRPr="008553B9">
        <w:rPr>
          <w:rFonts w:cstheme="minorHAnsi"/>
          <w:lang w:val="en-CA"/>
        </w:rPr>
        <w:t xml:space="preserve">; </w:t>
      </w:r>
      <w:hyperlink r:id="rId57" w:history="1">
        <w:r w:rsidRPr="008553B9">
          <w:rPr>
            <w:rFonts w:cstheme="minorHAnsi"/>
            <w:u w:val="single"/>
            <w:lang w:val="en-CA"/>
          </w:rPr>
          <w:t>sawtimbs@yahoo.fr</w:t>
        </w:r>
      </w:hyperlink>
    </w:p>
    <w:p w14:paraId="40AF9A2D"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Audrey Daina – Suisse </w:t>
      </w:r>
      <w:r w:rsidRPr="008553B9">
        <w:rPr>
          <w:rFonts w:eastAsia="Times New Roman" w:cstheme="minorHAnsi"/>
          <w:lang w:val="fr-CA" w:eastAsia="fr-CA"/>
        </w:rPr>
        <w:t>–</w:t>
      </w:r>
      <w:r w:rsidRPr="008553B9">
        <w:rPr>
          <w:rFonts w:eastAsia="Times New Roman" w:cstheme="minorHAnsi"/>
        </w:rPr>
        <w:t xml:space="preserve"> </w:t>
      </w:r>
      <w:hyperlink r:id="rId58" w:history="1">
        <w:r w:rsidRPr="008553B9">
          <w:rPr>
            <w:rFonts w:cstheme="minorHAnsi"/>
            <w:u w:val="single"/>
          </w:rPr>
          <w:t>audrey.daina@hepl.ch</w:t>
        </w:r>
      </w:hyperlink>
    </w:p>
    <w:p w14:paraId="2BBA7CB3" w14:textId="77777777" w:rsidR="008553B9" w:rsidRPr="008553B9" w:rsidRDefault="008553B9" w:rsidP="002D6BAA">
      <w:pPr>
        <w:numPr>
          <w:ilvl w:val="0"/>
          <w:numId w:val="9"/>
        </w:numPr>
        <w:spacing w:after="0" w:line="240" w:lineRule="auto"/>
        <w:contextualSpacing/>
        <w:jc w:val="both"/>
        <w:rPr>
          <w:rFonts w:eastAsia="Times New Roman" w:cstheme="minorHAnsi"/>
          <w:lang w:val="en-CA"/>
        </w:rPr>
      </w:pPr>
      <w:r w:rsidRPr="008553B9">
        <w:rPr>
          <w:rFonts w:eastAsia="Times New Roman" w:cstheme="minorHAnsi"/>
          <w:lang w:val="en-CA"/>
        </w:rPr>
        <w:t xml:space="preserve">Nina Hayfa – </w:t>
      </w:r>
      <w:proofErr w:type="spellStart"/>
      <w:r w:rsidRPr="008553B9">
        <w:rPr>
          <w:rFonts w:eastAsia="Times New Roman" w:cstheme="minorHAnsi"/>
          <w:lang w:val="en-CA"/>
        </w:rPr>
        <w:t>Liban</w:t>
      </w:r>
      <w:proofErr w:type="spellEnd"/>
      <w:r w:rsidRPr="008553B9">
        <w:rPr>
          <w:rFonts w:eastAsia="Times New Roman" w:cstheme="minorHAnsi"/>
          <w:lang w:val="en-CA"/>
        </w:rPr>
        <w:t xml:space="preserve"> </w:t>
      </w:r>
      <w:r w:rsidRPr="008553B9">
        <w:rPr>
          <w:rFonts w:eastAsia="Times New Roman" w:cstheme="minorHAnsi"/>
          <w:lang w:val="en-US" w:eastAsia="fr-CA"/>
        </w:rPr>
        <w:t>–</w:t>
      </w:r>
      <w:r w:rsidRPr="008553B9">
        <w:rPr>
          <w:rFonts w:eastAsia="Times New Roman" w:cstheme="minorHAnsi"/>
          <w:lang w:val="en-CA"/>
        </w:rPr>
        <w:t xml:space="preserve"> </w:t>
      </w:r>
      <w:hyperlink r:id="rId59" w:history="1">
        <w:r w:rsidRPr="008553B9">
          <w:rPr>
            <w:rFonts w:cstheme="minorHAnsi"/>
            <w:u w:val="single"/>
            <w:lang w:val="en-CA"/>
          </w:rPr>
          <w:t>ninhay@yahoo.fr</w:t>
        </w:r>
      </w:hyperlink>
      <w:r w:rsidRPr="008553B9">
        <w:rPr>
          <w:rFonts w:cstheme="minorHAnsi"/>
          <w:lang w:val="en-CA"/>
        </w:rPr>
        <w:t xml:space="preserve"> </w:t>
      </w:r>
    </w:p>
    <w:p w14:paraId="2C4EBC64"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639E083D" w14:textId="77777777" w:rsidR="008553B9" w:rsidRPr="008553B9" w:rsidRDefault="008553B9" w:rsidP="002D6BAA">
      <w:pPr>
        <w:numPr>
          <w:ilvl w:val="0"/>
          <w:numId w:val="1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Abdellah El Idrissi – Maroc – </w:t>
      </w:r>
      <w:hyperlink r:id="rId60" w:history="1">
        <w:r w:rsidRPr="008553B9">
          <w:rPr>
            <w:rFonts w:eastAsia="Times New Roman" w:cstheme="minorHAnsi"/>
            <w:u w:val="single"/>
          </w:rPr>
          <w:t>abdellah_elidrissi@yahoo.fr</w:t>
        </w:r>
      </w:hyperlink>
      <w:r w:rsidRPr="008553B9">
        <w:rPr>
          <w:rFonts w:eastAsia="Times New Roman" w:cstheme="minorHAnsi"/>
        </w:rPr>
        <w:t xml:space="preserve"> </w:t>
      </w:r>
    </w:p>
    <w:p w14:paraId="40AF0A0A" w14:textId="77777777" w:rsidR="008553B9" w:rsidRPr="008553B9" w:rsidRDefault="008553B9" w:rsidP="002D6BAA">
      <w:pPr>
        <w:spacing w:after="0" w:line="240" w:lineRule="auto"/>
        <w:jc w:val="both"/>
        <w:rPr>
          <w:rFonts w:eastAsia="Times New Roman" w:cstheme="minorHAnsi"/>
          <w:sz w:val="20"/>
          <w:szCs w:val="20"/>
          <w:lang w:eastAsia="fr-CA"/>
        </w:rPr>
      </w:pPr>
    </w:p>
    <w:p w14:paraId="3AAF43F1" w14:textId="185487A4" w:rsidR="009265F6" w:rsidRDefault="009265F6" w:rsidP="002D6BAA">
      <w:pPr>
        <w:spacing w:after="0" w:line="240" w:lineRule="auto"/>
        <w:jc w:val="both"/>
        <w:rPr>
          <w:rFonts w:cstheme="minorHAnsi"/>
          <w:b/>
          <w:bCs/>
          <w:lang w:val="fr-CA"/>
        </w:rPr>
      </w:pPr>
      <w:r w:rsidRPr="005B027F">
        <w:rPr>
          <w:rFonts w:cstheme="minorHAnsi"/>
          <w:b/>
          <w:bCs/>
          <w:lang w:val="fr-CA"/>
        </w:rPr>
        <w:t>Argumentaire et Appel à contribution GT</w:t>
      </w:r>
      <w:r w:rsidR="00D95B53" w:rsidRPr="005B027F">
        <w:rPr>
          <w:rFonts w:cstheme="minorHAnsi"/>
          <w:b/>
          <w:bCs/>
          <w:lang w:val="fr-CA"/>
        </w:rPr>
        <w:t>7</w:t>
      </w:r>
    </w:p>
    <w:bookmarkStart w:id="38" w:name="_MON_1710921202"/>
    <w:bookmarkEnd w:id="38"/>
    <w:p w14:paraId="7DE46635" w14:textId="0615A01B" w:rsidR="00C27A44" w:rsidRPr="005B027F" w:rsidRDefault="00EE0EC0" w:rsidP="002D6BAA">
      <w:pPr>
        <w:spacing w:after="0" w:line="240" w:lineRule="auto"/>
        <w:jc w:val="both"/>
        <w:rPr>
          <w:rFonts w:cstheme="minorHAnsi"/>
          <w:b/>
          <w:bCs/>
          <w:lang w:val="fr-CA"/>
        </w:rPr>
      </w:pPr>
      <w:r>
        <w:rPr>
          <w:noProof/>
        </w:rPr>
        <w:object w:dxaOrig="1508" w:dyaOrig="983" w14:anchorId="02B18E3B">
          <v:shape id="_x0000_i1060" type="#_x0000_t75" alt="" style="width:75.5pt;height:49pt" o:ole="">
            <v:imagedata r:id="rId61" o:title=""/>
          </v:shape>
          <o:OLEObject Type="Embed" ProgID="Word.Document.12" ShapeID="_x0000_i1060" DrawAspect="Icon" ObjectID="_1710921483" r:id="rId62">
            <o:FieldCodes>\s</o:FieldCodes>
          </o:OLEObject>
        </w:object>
      </w:r>
    </w:p>
    <w:p w14:paraId="56395995" w14:textId="77777777" w:rsidR="00D95B53" w:rsidRPr="005B027F" w:rsidRDefault="00D95B53" w:rsidP="002D6BAA">
      <w:pPr>
        <w:spacing w:after="0" w:line="240" w:lineRule="auto"/>
        <w:jc w:val="both"/>
        <w:rPr>
          <w:rFonts w:eastAsia="Times New Roman" w:cstheme="minorHAnsi"/>
          <w:b/>
          <w:bCs/>
          <w:lang w:eastAsia="fr-CA"/>
        </w:rPr>
      </w:pPr>
    </w:p>
    <w:p w14:paraId="16210178" w14:textId="37B876B8" w:rsidR="008553B9" w:rsidRPr="002D62D2" w:rsidRDefault="008553B9" w:rsidP="002D62D2">
      <w:pPr>
        <w:pStyle w:val="Titre1"/>
        <w:rPr>
          <w:rFonts w:asciiTheme="minorHAnsi" w:eastAsia="Times New Roman" w:hAnsiTheme="minorHAnsi" w:cstheme="minorHAnsi"/>
          <w:b/>
          <w:bCs/>
          <w:sz w:val="28"/>
          <w:szCs w:val="28"/>
          <w:lang w:eastAsia="fr-CA"/>
        </w:rPr>
      </w:pPr>
      <w:bookmarkStart w:id="39" w:name="_Toc92711077"/>
      <w:r w:rsidRPr="002D62D2">
        <w:rPr>
          <w:rFonts w:asciiTheme="minorHAnsi" w:eastAsia="Times New Roman" w:hAnsiTheme="minorHAnsi" w:cstheme="minorHAnsi"/>
          <w:b/>
          <w:bCs/>
          <w:sz w:val="28"/>
          <w:szCs w:val="28"/>
          <w:lang w:eastAsia="fr-CA"/>
        </w:rPr>
        <w:lastRenderedPageBreak/>
        <w:t>GT8 : Technologies numériques pour l’apprentissage, l'enseignement et la formation</w:t>
      </w:r>
      <w:bookmarkEnd w:id="39"/>
    </w:p>
    <w:p w14:paraId="0B421849"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01AA6B23"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Anago Didier – Bénin – </w:t>
      </w:r>
      <w:hyperlink r:id="rId63" w:history="1">
        <w:r w:rsidRPr="008553B9">
          <w:rPr>
            <w:rFonts w:eastAsia="Times New Roman" w:cstheme="minorHAnsi"/>
            <w:u w:val="single"/>
            <w:lang w:eastAsia="fr-CA"/>
          </w:rPr>
          <w:t>d_anago@yahoo.com</w:t>
        </w:r>
      </w:hyperlink>
      <w:r w:rsidRPr="008553B9">
        <w:rPr>
          <w:rFonts w:eastAsia="Times New Roman" w:cstheme="minorHAnsi"/>
          <w:lang w:eastAsia="fr-CA"/>
        </w:rPr>
        <w:t xml:space="preserve"> </w:t>
      </w:r>
    </w:p>
    <w:p w14:paraId="01DCBD30"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Fabien Emprin – France – </w:t>
      </w:r>
      <w:hyperlink r:id="rId64" w:history="1">
        <w:r w:rsidRPr="008553B9">
          <w:rPr>
            <w:rFonts w:cstheme="minorHAnsi"/>
            <w:u w:val="single"/>
          </w:rPr>
          <w:t>fabien.emprin@univ-reims.fr</w:t>
        </w:r>
      </w:hyperlink>
    </w:p>
    <w:p w14:paraId="0C529902"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Sophie Soury-Lavergne – France – </w:t>
      </w:r>
      <w:hyperlink r:id="rId65" w:history="1">
        <w:r w:rsidRPr="008553B9">
          <w:rPr>
            <w:rFonts w:eastAsia="Times New Roman" w:cstheme="minorHAnsi"/>
            <w:u w:val="single"/>
          </w:rPr>
          <w:t>sophie.soury-lavergne@ens-lyon.fr</w:t>
        </w:r>
      </w:hyperlink>
      <w:r w:rsidRPr="008553B9">
        <w:rPr>
          <w:rFonts w:eastAsia="Times New Roman" w:cstheme="minorHAnsi"/>
        </w:rPr>
        <w:t xml:space="preserve"> </w:t>
      </w:r>
    </w:p>
    <w:p w14:paraId="57C49F89"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2D293DBB" w14:textId="77777777" w:rsidR="008553B9" w:rsidRPr="008553B9" w:rsidRDefault="008553B9" w:rsidP="002D6BAA">
      <w:pPr>
        <w:numPr>
          <w:ilvl w:val="0"/>
          <w:numId w:val="19"/>
        </w:numPr>
        <w:spacing w:after="0" w:line="240" w:lineRule="auto"/>
        <w:contextualSpacing/>
        <w:jc w:val="both"/>
        <w:rPr>
          <w:rFonts w:eastAsia="Times New Roman" w:cstheme="minorHAnsi"/>
        </w:rPr>
      </w:pPr>
      <w:r w:rsidRPr="008553B9">
        <w:rPr>
          <w:rFonts w:eastAsia="Times New Roman" w:cstheme="minorHAnsi"/>
          <w:lang w:eastAsia="fr-CA"/>
        </w:rPr>
        <w:t xml:space="preserve">Maha Abboud – France – </w:t>
      </w:r>
      <w:hyperlink r:id="rId66" w:history="1">
        <w:r w:rsidRPr="008553B9">
          <w:rPr>
            <w:rFonts w:cstheme="minorHAnsi"/>
            <w:u w:val="single"/>
          </w:rPr>
          <w:t>maha.abboud-blanchard@u-cergy.fr</w:t>
        </w:r>
      </w:hyperlink>
    </w:p>
    <w:p w14:paraId="2231F2F8" w14:textId="77777777" w:rsidR="008553B9" w:rsidRPr="008553B9" w:rsidRDefault="008553B9" w:rsidP="002D6BAA">
      <w:pPr>
        <w:spacing w:after="0" w:line="240" w:lineRule="auto"/>
        <w:jc w:val="both"/>
        <w:rPr>
          <w:rFonts w:eastAsia="Times New Roman" w:cstheme="minorHAnsi"/>
          <w:sz w:val="18"/>
          <w:szCs w:val="18"/>
          <w:lang w:eastAsia="fr-CA"/>
        </w:rPr>
      </w:pPr>
    </w:p>
    <w:p w14:paraId="3735D2AC" w14:textId="51B6C64D" w:rsidR="00D95B53" w:rsidRDefault="00D95B53" w:rsidP="002D6BAA">
      <w:pPr>
        <w:spacing w:after="0" w:line="240" w:lineRule="auto"/>
        <w:jc w:val="both"/>
        <w:rPr>
          <w:rFonts w:cstheme="minorHAnsi"/>
          <w:b/>
          <w:bCs/>
          <w:lang w:val="fr-CA"/>
        </w:rPr>
      </w:pPr>
      <w:r w:rsidRPr="005B027F">
        <w:rPr>
          <w:rFonts w:cstheme="minorHAnsi"/>
          <w:b/>
          <w:bCs/>
          <w:lang w:val="fr-CA"/>
        </w:rPr>
        <w:t>Argumentaire et Appel à contribution GT8</w:t>
      </w:r>
    </w:p>
    <w:bookmarkStart w:id="40" w:name="_MON_1710921176"/>
    <w:bookmarkEnd w:id="40"/>
    <w:p w14:paraId="6BE25E3F" w14:textId="4C5724F5" w:rsidR="00C27A44" w:rsidRPr="005B027F" w:rsidRDefault="00EE0EC0" w:rsidP="002D6BAA">
      <w:pPr>
        <w:spacing w:after="0" w:line="240" w:lineRule="auto"/>
        <w:jc w:val="both"/>
        <w:rPr>
          <w:rFonts w:cstheme="minorHAnsi"/>
          <w:b/>
          <w:bCs/>
          <w:lang w:val="fr-CA"/>
        </w:rPr>
      </w:pPr>
      <w:r>
        <w:rPr>
          <w:noProof/>
        </w:rPr>
        <w:object w:dxaOrig="1508" w:dyaOrig="983" w14:anchorId="57F43CDD">
          <v:shape id="_x0000_i1058" type="#_x0000_t75" alt="" style="width:75.5pt;height:49pt" o:ole="">
            <v:imagedata r:id="rId67" o:title=""/>
          </v:shape>
          <o:OLEObject Type="Embed" ProgID="Word.Document.12" ShapeID="_x0000_i1058" DrawAspect="Icon" ObjectID="_1710921484" r:id="rId68">
            <o:FieldCodes>\s</o:FieldCodes>
          </o:OLEObject>
        </w:object>
      </w:r>
    </w:p>
    <w:p w14:paraId="20FC320E" w14:textId="77777777" w:rsidR="00D95B53" w:rsidRPr="005B027F" w:rsidRDefault="00D95B53" w:rsidP="002D6BAA">
      <w:pPr>
        <w:spacing w:after="0" w:line="240" w:lineRule="auto"/>
        <w:jc w:val="both"/>
        <w:rPr>
          <w:rFonts w:eastAsia="Times New Roman" w:cstheme="minorHAnsi"/>
          <w:b/>
          <w:bCs/>
          <w:lang w:eastAsia="fr-CA"/>
        </w:rPr>
      </w:pPr>
    </w:p>
    <w:p w14:paraId="7142EB3C" w14:textId="27EFD7C8" w:rsidR="008553B9" w:rsidRPr="002D62D2" w:rsidRDefault="008553B9" w:rsidP="002D62D2">
      <w:pPr>
        <w:pStyle w:val="Titre1"/>
        <w:rPr>
          <w:rFonts w:asciiTheme="minorHAnsi" w:eastAsia="Times New Roman" w:hAnsiTheme="minorHAnsi" w:cstheme="minorHAnsi"/>
          <w:b/>
          <w:bCs/>
          <w:sz w:val="28"/>
          <w:szCs w:val="28"/>
          <w:lang w:eastAsia="fr-CA"/>
        </w:rPr>
      </w:pPr>
      <w:bookmarkStart w:id="41" w:name="_Toc92711078"/>
      <w:r w:rsidRPr="002D62D2">
        <w:rPr>
          <w:rFonts w:asciiTheme="minorHAnsi" w:eastAsia="Times New Roman" w:hAnsiTheme="minorHAnsi" w:cstheme="minorHAnsi"/>
          <w:b/>
          <w:bCs/>
          <w:sz w:val="28"/>
          <w:szCs w:val="28"/>
          <w:lang w:eastAsia="fr-CA"/>
        </w:rPr>
        <w:t>GT9 : Liens entre pratiques d'enseignement et apprentissages</w:t>
      </w:r>
      <w:bookmarkEnd w:id="41"/>
    </w:p>
    <w:p w14:paraId="2F474027"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5B74EC9C"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Alexandre Mopondi – République Démocratique du Congo – </w:t>
      </w:r>
      <w:hyperlink r:id="rId69" w:history="1">
        <w:r w:rsidRPr="008553B9">
          <w:rPr>
            <w:rFonts w:cstheme="minorHAnsi"/>
            <w:u w:val="single"/>
          </w:rPr>
          <w:t>bendekomopondi@yahoo.fr</w:t>
        </w:r>
      </w:hyperlink>
      <w:r w:rsidRPr="008553B9">
        <w:rPr>
          <w:rFonts w:cstheme="minorHAnsi"/>
        </w:rPr>
        <w:t xml:space="preserve"> </w:t>
      </w:r>
    </w:p>
    <w:p w14:paraId="2FA611B6" w14:textId="77777777" w:rsidR="008553B9" w:rsidRPr="008553B9" w:rsidRDefault="008553B9" w:rsidP="002D6BAA">
      <w:pPr>
        <w:numPr>
          <w:ilvl w:val="0"/>
          <w:numId w:val="9"/>
        </w:numPr>
        <w:spacing w:after="0" w:line="240" w:lineRule="auto"/>
        <w:contextualSpacing/>
        <w:jc w:val="both"/>
        <w:rPr>
          <w:rFonts w:cstheme="minorHAnsi"/>
        </w:rPr>
      </w:pPr>
      <w:r w:rsidRPr="008553B9">
        <w:rPr>
          <w:rFonts w:cstheme="minorHAnsi"/>
        </w:rPr>
        <w:t xml:space="preserve">Julia Pilet – France – </w:t>
      </w:r>
      <w:hyperlink r:id="rId70" w:history="1">
        <w:r w:rsidRPr="008553B9">
          <w:rPr>
            <w:rFonts w:cstheme="minorHAnsi"/>
            <w:u w:val="single"/>
          </w:rPr>
          <w:t>julia.pilet@u-pec.fr</w:t>
        </w:r>
      </w:hyperlink>
      <w:r w:rsidRPr="008553B9">
        <w:rPr>
          <w:rFonts w:cstheme="minorHAnsi"/>
        </w:rPr>
        <w:t xml:space="preserve"> </w:t>
      </w:r>
    </w:p>
    <w:p w14:paraId="11024252" w14:textId="77777777" w:rsidR="008553B9" w:rsidRPr="008553B9" w:rsidRDefault="008553B9" w:rsidP="002D6BAA">
      <w:pPr>
        <w:numPr>
          <w:ilvl w:val="0"/>
          <w:numId w:val="9"/>
        </w:numPr>
        <w:spacing w:after="0" w:line="240" w:lineRule="auto"/>
        <w:contextualSpacing/>
        <w:jc w:val="both"/>
        <w:rPr>
          <w:rFonts w:cstheme="minorHAnsi"/>
          <w:lang w:val="en-CA"/>
        </w:rPr>
      </w:pPr>
      <w:r w:rsidRPr="008553B9">
        <w:rPr>
          <w:rFonts w:cstheme="minorHAnsi"/>
          <w:lang w:val="en-CA"/>
        </w:rPr>
        <w:t xml:space="preserve">Alice Kamga – Cameroun – </w:t>
      </w:r>
      <w:hyperlink r:id="rId71" w:history="1">
        <w:r w:rsidRPr="008553B9">
          <w:rPr>
            <w:rFonts w:cstheme="minorHAnsi"/>
            <w:u w:val="single"/>
            <w:lang w:val="en-CA"/>
          </w:rPr>
          <w:t>al_kamga@yahoo.fr</w:t>
        </w:r>
      </w:hyperlink>
      <w:r w:rsidRPr="008553B9">
        <w:rPr>
          <w:rFonts w:cstheme="minorHAnsi"/>
          <w:lang w:val="en-CA"/>
        </w:rPr>
        <w:t xml:space="preserve"> </w:t>
      </w:r>
    </w:p>
    <w:p w14:paraId="1EB6F70B"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6C301DC3" w14:textId="7D9CC60C" w:rsidR="008553B9" w:rsidRPr="008553B9" w:rsidRDefault="008553B9" w:rsidP="002D6BAA">
      <w:pPr>
        <w:numPr>
          <w:ilvl w:val="0"/>
          <w:numId w:val="19"/>
        </w:numPr>
        <w:spacing w:after="0" w:line="240" w:lineRule="auto"/>
        <w:contextualSpacing/>
        <w:jc w:val="both"/>
        <w:rPr>
          <w:rFonts w:eastAsia="Times New Roman" w:cstheme="minorHAnsi"/>
        </w:rPr>
      </w:pPr>
      <w:r w:rsidRPr="008553B9">
        <w:rPr>
          <w:rFonts w:eastAsia="Times New Roman" w:cstheme="minorHAnsi"/>
          <w:lang w:eastAsia="fr-CA"/>
        </w:rPr>
        <w:t xml:space="preserve">Éric Roditi – France </w:t>
      </w:r>
      <w:hyperlink r:id="rId72" w:history="1"/>
      <w:r w:rsidR="006A3C91" w:rsidRPr="008553B9">
        <w:rPr>
          <w:rFonts w:eastAsia="Times New Roman" w:cstheme="minorHAnsi"/>
          <w:u w:val="single"/>
          <w:lang w:eastAsia="fr-CA"/>
        </w:rPr>
        <w:t>–</w:t>
      </w:r>
      <w:r w:rsidR="006A3C91">
        <w:rPr>
          <w:rFonts w:eastAsia="Times New Roman" w:cstheme="minorHAnsi"/>
          <w:u w:val="single"/>
          <w:lang w:eastAsia="fr-CA"/>
        </w:rPr>
        <w:t xml:space="preserve"> </w:t>
      </w:r>
      <w:r w:rsidR="006A3C91" w:rsidRPr="008553B9">
        <w:rPr>
          <w:rFonts w:eastAsia="Times New Roman" w:cstheme="minorHAnsi"/>
          <w:u w:val="single"/>
        </w:rPr>
        <w:t>eric.roditi@u-paris.fr</w:t>
      </w:r>
      <w:r w:rsidRPr="008553B9">
        <w:rPr>
          <w:rFonts w:eastAsia="Times New Roman" w:cstheme="minorHAnsi"/>
        </w:rPr>
        <w:t xml:space="preserve"> </w:t>
      </w:r>
    </w:p>
    <w:p w14:paraId="27D3C2D9" w14:textId="77777777" w:rsidR="008553B9" w:rsidRPr="008553B9" w:rsidRDefault="008553B9" w:rsidP="002D6BAA">
      <w:pPr>
        <w:spacing w:after="0" w:line="240" w:lineRule="auto"/>
        <w:jc w:val="both"/>
        <w:rPr>
          <w:rFonts w:eastAsia="Times New Roman" w:cstheme="minorHAnsi"/>
          <w:b/>
          <w:bCs/>
          <w:lang w:eastAsia="fr-CA"/>
        </w:rPr>
      </w:pPr>
    </w:p>
    <w:p w14:paraId="5805EAEA" w14:textId="77777777" w:rsidR="00C27A44" w:rsidRDefault="00D95B53" w:rsidP="002D6BAA">
      <w:pPr>
        <w:spacing w:after="0" w:line="240" w:lineRule="auto"/>
        <w:jc w:val="both"/>
        <w:rPr>
          <w:rFonts w:cstheme="minorHAnsi"/>
          <w:b/>
          <w:bCs/>
          <w:lang w:val="fr-CA"/>
        </w:rPr>
      </w:pPr>
      <w:r w:rsidRPr="005B027F">
        <w:rPr>
          <w:rFonts w:cstheme="minorHAnsi"/>
          <w:b/>
          <w:bCs/>
          <w:lang w:val="fr-CA"/>
        </w:rPr>
        <w:t>Argumentaire et Appel à contribution GT9</w:t>
      </w:r>
    </w:p>
    <w:bookmarkStart w:id="42" w:name="_MON_1703226774"/>
    <w:bookmarkEnd w:id="42"/>
    <w:p w14:paraId="57F10D27" w14:textId="0154B109" w:rsidR="00D95B53" w:rsidRPr="005B027F" w:rsidRDefault="00EE0EC0" w:rsidP="002D6BAA">
      <w:pPr>
        <w:spacing w:after="0" w:line="240" w:lineRule="auto"/>
        <w:jc w:val="both"/>
        <w:rPr>
          <w:rFonts w:cstheme="minorHAnsi"/>
          <w:b/>
          <w:bCs/>
          <w:lang w:val="fr-CA"/>
        </w:rPr>
      </w:pPr>
      <w:r>
        <w:rPr>
          <w:noProof/>
        </w:rPr>
        <w:object w:dxaOrig="1508" w:dyaOrig="983" w14:anchorId="4768AE01">
          <v:shape id="_x0000_i1056" type="#_x0000_t75" alt="" style="width:75.5pt;height:49pt" o:ole="">
            <v:imagedata r:id="rId73" o:title=""/>
          </v:shape>
          <o:OLEObject Type="Embed" ProgID="Word.Document.12" ShapeID="_x0000_i1056" DrawAspect="Icon" ObjectID="_1710921485" r:id="rId74">
            <o:FieldCodes>\s</o:FieldCodes>
          </o:OLEObject>
        </w:object>
      </w:r>
      <w:r w:rsidR="00D95B53" w:rsidRPr="005B027F">
        <w:rPr>
          <w:rFonts w:cstheme="minorHAnsi"/>
          <w:b/>
          <w:bCs/>
          <w:lang w:val="fr-CA"/>
        </w:rPr>
        <w:t> </w:t>
      </w:r>
    </w:p>
    <w:p w14:paraId="00ACFD14" w14:textId="77777777" w:rsidR="00D95B53" w:rsidRPr="005B027F" w:rsidRDefault="00D95B53" w:rsidP="002D6BAA">
      <w:pPr>
        <w:spacing w:after="0" w:line="240" w:lineRule="auto"/>
        <w:jc w:val="both"/>
        <w:rPr>
          <w:rFonts w:eastAsia="Times New Roman" w:cstheme="minorHAnsi"/>
          <w:b/>
          <w:bCs/>
          <w:lang w:eastAsia="fr-CA"/>
        </w:rPr>
      </w:pPr>
    </w:p>
    <w:p w14:paraId="01E6DA06" w14:textId="53E3744A" w:rsidR="008553B9" w:rsidRPr="002D62D2" w:rsidRDefault="008553B9" w:rsidP="002D62D2">
      <w:pPr>
        <w:pStyle w:val="Titre1"/>
        <w:rPr>
          <w:rFonts w:ascii="Calibri" w:eastAsia="Times New Roman" w:hAnsi="Calibri" w:cs="Calibri"/>
          <w:b/>
          <w:bCs/>
          <w:sz w:val="28"/>
          <w:szCs w:val="28"/>
          <w:lang w:eastAsia="fr-CA"/>
        </w:rPr>
      </w:pPr>
      <w:bookmarkStart w:id="43" w:name="_Toc92711079"/>
      <w:r w:rsidRPr="002D62D2">
        <w:rPr>
          <w:rFonts w:ascii="Calibri" w:eastAsia="Times New Roman" w:hAnsi="Calibri" w:cs="Calibri"/>
          <w:b/>
          <w:bCs/>
          <w:sz w:val="28"/>
          <w:szCs w:val="28"/>
          <w:lang w:eastAsia="fr-CA"/>
        </w:rPr>
        <w:t>GT10 : Enseignement auprès de publics spécifiques ou dans des contextes particuliers</w:t>
      </w:r>
      <w:bookmarkEnd w:id="43"/>
    </w:p>
    <w:p w14:paraId="1046CDD5"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Coresponsables</w:t>
      </w:r>
    </w:p>
    <w:p w14:paraId="075319F5"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Jeanne Koudogbo – Canada – </w:t>
      </w:r>
      <w:hyperlink r:id="rId75" w:history="1">
        <w:r w:rsidRPr="008553B9">
          <w:rPr>
            <w:rFonts w:cstheme="minorHAnsi"/>
            <w:u w:val="single"/>
          </w:rPr>
          <w:t>Jeanne.Koudogbo@USherbrooke.ca</w:t>
        </w:r>
      </w:hyperlink>
    </w:p>
    <w:p w14:paraId="1A17919D" w14:textId="77777777" w:rsidR="008553B9" w:rsidRPr="008553B9" w:rsidRDefault="008553B9" w:rsidP="002D6BAA">
      <w:pPr>
        <w:numPr>
          <w:ilvl w:val="0"/>
          <w:numId w:val="9"/>
        </w:numPr>
        <w:spacing w:after="0" w:line="240" w:lineRule="auto"/>
        <w:contextualSpacing/>
        <w:jc w:val="both"/>
        <w:rPr>
          <w:rFonts w:cstheme="minorHAnsi"/>
        </w:rPr>
      </w:pPr>
      <w:r w:rsidRPr="008553B9">
        <w:rPr>
          <w:rFonts w:cstheme="minorHAnsi"/>
        </w:rPr>
        <w:t xml:space="preserve">Édith Petitfour – France – </w:t>
      </w:r>
      <w:hyperlink r:id="rId76" w:history="1">
        <w:r w:rsidRPr="008553B9">
          <w:rPr>
            <w:rFonts w:cstheme="minorHAnsi"/>
            <w:u w:val="single"/>
          </w:rPr>
          <w:t>edith.petitfour@univ-rouen.fr</w:t>
        </w:r>
      </w:hyperlink>
    </w:p>
    <w:p w14:paraId="153A0410" w14:textId="77777777" w:rsidR="008553B9" w:rsidRPr="008553B9" w:rsidRDefault="008553B9" w:rsidP="002D6BAA">
      <w:pPr>
        <w:numPr>
          <w:ilvl w:val="0"/>
          <w:numId w:val="9"/>
        </w:numPr>
        <w:spacing w:after="0" w:line="240" w:lineRule="auto"/>
        <w:contextualSpacing/>
        <w:jc w:val="both"/>
        <w:rPr>
          <w:rFonts w:cstheme="minorHAnsi"/>
        </w:rPr>
      </w:pPr>
      <w:r w:rsidRPr="008553B9">
        <w:rPr>
          <w:rFonts w:cstheme="minorHAnsi"/>
        </w:rPr>
        <w:t>Koffi Pierre Kouamé – Côte d’Ivoire</w:t>
      </w:r>
      <w:r w:rsidRPr="008553B9">
        <w:rPr>
          <w:rFonts w:cstheme="minorHAnsi"/>
          <w:i/>
          <w:iCs/>
          <w:lang w:val="fr-CA"/>
        </w:rPr>
        <w:t xml:space="preserve"> – </w:t>
      </w:r>
      <w:hyperlink r:id="rId77" w:history="1">
        <w:r w:rsidRPr="008553B9">
          <w:rPr>
            <w:rFonts w:cstheme="minorHAnsi"/>
            <w:u w:val="single"/>
          </w:rPr>
          <w:t>koffipierrekouame@yahoo.fr</w:t>
        </w:r>
      </w:hyperlink>
    </w:p>
    <w:p w14:paraId="6DBA8CFC"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28BFA213" w14:textId="77777777" w:rsidR="008553B9" w:rsidRPr="008553B9" w:rsidRDefault="008553B9" w:rsidP="002D6BAA">
      <w:pPr>
        <w:numPr>
          <w:ilvl w:val="0"/>
          <w:numId w:val="19"/>
        </w:numPr>
        <w:spacing w:after="0" w:line="240" w:lineRule="auto"/>
        <w:contextualSpacing/>
        <w:jc w:val="both"/>
        <w:rPr>
          <w:rFonts w:cstheme="minorHAnsi"/>
          <w:lang w:val="fr-CA"/>
        </w:rPr>
      </w:pPr>
      <w:r w:rsidRPr="008553B9">
        <w:rPr>
          <w:rFonts w:cstheme="minorHAnsi"/>
          <w:lang w:val="fr-CA"/>
        </w:rPr>
        <w:t xml:space="preserve">Céline Vendeira – Suisse – </w:t>
      </w:r>
      <w:hyperlink r:id="rId78" w:history="1">
        <w:r w:rsidRPr="008553B9">
          <w:rPr>
            <w:rFonts w:eastAsia="Times New Roman" w:cstheme="minorHAnsi"/>
            <w:u w:val="single"/>
          </w:rPr>
          <w:t>Celine.Marechal@unige.ch</w:t>
        </w:r>
      </w:hyperlink>
      <w:r w:rsidRPr="008553B9">
        <w:rPr>
          <w:rFonts w:eastAsia="Times New Roman" w:cstheme="minorHAnsi"/>
        </w:rPr>
        <w:t xml:space="preserve"> </w:t>
      </w:r>
    </w:p>
    <w:p w14:paraId="5AB97690" w14:textId="2243E444" w:rsidR="008553B9" w:rsidRPr="005B027F" w:rsidRDefault="008553B9" w:rsidP="002D6BAA">
      <w:pPr>
        <w:spacing w:after="0" w:line="240" w:lineRule="auto"/>
        <w:jc w:val="both"/>
        <w:rPr>
          <w:rFonts w:eastAsiaTheme="minorEastAsia" w:cstheme="minorHAnsi"/>
          <w:lang w:val="fr-CA" w:eastAsia="fr-FR"/>
        </w:rPr>
      </w:pPr>
    </w:p>
    <w:p w14:paraId="2198C0A6" w14:textId="401668B8" w:rsidR="00D95B53" w:rsidRDefault="00D95B53" w:rsidP="002D6BAA">
      <w:pPr>
        <w:spacing w:after="0" w:line="240" w:lineRule="auto"/>
        <w:jc w:val="both"/>
        <w:rPr>
          <w:rFonts w:cstheme="minorHAnsi"/>
          <w:b/>
          <w:bCs/>
          <w:lang w:val="fr-CA"/>
        </w:rPr>
      </w:pPr>
      <w:r w:rsidRPr="005B027F">
        <w:rPr>
          <w:rFonts w:cstheme="minorHAnsi"/>
          <w:b/>
          <w:bCs/>
          <w:lang w:val="fr-CA"/>
        </w:rPr>
        <w:t xml:space="preserve">Argumentaire et Appel à contribution GT10 </w:t>
      </w:r>
    </w:p>
    <w:bookmarkStart w:id="44" w:name="_MON_1710921106"/>
    <w:bookmarkEnd w:id="44"/>
    <w:p w14:paraId="36BC20FA" w14:textId="1236A13A" w:rsidR="00C27A44" w:rsidRPr="005B027F" w:rsidRDefault="00EE0EC0" w:rsidP="002D6BAA">
      <w:pPr>
        <w:spacing w:after="0" w:line="240" w:lineRule="auto"/>
        <w:jc w:val="both"/>
        <w:rPr>
          <w:rFonts w:cstheme="minorHAnsi"/>
          <w:b/>
          <w:bCs/>
          <w:lang w:val="fr-CA"/>
        </w:rPr>
      </w:pPr>
      <w:r>
        <w:rPr>
          <w:noProof/>
        </w:rPr>
        <w:object w:dxaOrig="1508" w:dyaOrig="983" w14:anchorId="34CEB591">
          <v:shape id="_x0000_i1054" type="#_x0000_t75" alt="" style="width:75.5pt;height:49pt" o:ole="">
            <v:imagedata r:id="rId79" o:title=""/>
          </v:shape>
          <o:OLEObject Type="Embed" ProgID="Word.Document.12" ShapeID="_x0000_i1054" DrawAspect="Icon" ObjectID="_1710921486" r:id="rId80">
            <o:FieldCodes>\s</o:FieldCodes>
          </o:OLEObject>
        </w:object>
      </w:r>
    </w:p>
    <w:p w14:paraId="536BAB25" w14:textId="77777777" w:rsidR="00D95B53" w:rsidRPr="008553B9" w:rsidRDefault="00D95B53" w:rsidP="002D6BAA">
      <w:pPr>
        <w:spacing w:after="0" w:line="240" w:lineRule="auto"/>
        <w:jc w:val="both"/>
        <w:rPr>
          <w:rFonts w:eastAsiaTheme="minorEastAsia" w:cstheme="minorHAnsi"/>
          <w:lang w:val="fr-CA" w:eastAsia="fr-FR"/>
        </w:rPr>
      </w:pPr>
    </w:p>
    <w:p w14:paraId="18064CFA" w14:textId="77777777" w:rsidR="008553B9" w:rsidRPr="002D62D2" w:rsidRDefault="008553B9" w:rsidP="002D62D2">
      <w:pPr>
        <w:pStyle w:val="Titre1"/>
        <w:rPr>
          <w:rFonts w:ascii="Calibri" w:eastAsia="Times New Roman" w:hAnsi="Calibri" w:cs="Calibri"/>
          <w:b/>
          <w:bCs/>
          <w:sz w:val="28"/>
          <w:szCs w:val="28"/>
          <w:lang w:eastAsia="fr-CA"/>
        </w:rPr>
      </w:pPr>
      <w:bookmarkStart w:id="45" w:name="_Toc92711080"/>
      <w:r w:rsidRPr="002D62D2">
        <w:rPr>
          <w:rFonts w:ascii="Calibri" w:eastAsia="Times New Roman" w:hAnsi="Calibri" w:cs="Calibri"/>
          <w:b/>
          <w:bCs/>
          <w:sz w:val="28"/>
          <w:szCs w:val="28"/>
          <w:lang w:eastAsia="fr-CA"/>
        </w:rPr>
        <w:lastRenderedPageBreak/>
        <w:t>GT11 : Évaluations dans l’enseignement et l’apprentissage des mathématiques.</w:t>
      </w:r>
      <w:bookmarkEnd w:id="45"/>
      <w:r w:rsidRPr="002D62D2">
        <w:rPr>
          <w:rFonts w:ascii="Calibri" w:eastAsia="Times New Roman" w:hAnsi="Calibri" w:cs="Calibri"/>
          <w:b/>
          <w:bCs/>
          <w:sz w:val="28"/>
          <w:szCs w:val="28"/>
          <w:lang w:eastAsia="fr-CA"/>
        </w:rPr>
        <w:t xml:space="preserve"> </w:t>
      </w:r>
    </w:p>
    <w:p w14:paraId="44C3E46B"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2A1EAF4B"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Julie Horoks – France – </w:t>
      </w:r>
      <w:hyperlink r:id="rId81" w:history="1">
        <w:r w:rsidRPr="008553B9">
          <w:rPr>
            <w:rFonts w:eastAsia="Times New Roman" w:cstheme="minorHAnsi"/>
            <w:u w:val="single"/>
            <w:lang w:eastAsia="fr-CA"/>
          </w:rPr>
          <w:t>julie.horoks@u-pec.fr</w:t>
        </w:r>
      </w:hyperlink>
      <w:r w:rsidRPr="008553B9">
        <w:rPr>
          <w:rFonts w:eastAsia="Times New Roman" w:cstheme="minorHAnsi"/>
          <w:lang w:eastAsia="fr-CA"/>
        </w:rPr>
        <w:t xml:space="preserve"> </w:t>
      </w:r>
    </w:p>
    <w:p w14:paraId="7637A297"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Mélanie Tremblay – Canada – </w:t>
      </w:r>
      <w:hyperlink r:id="rId82" w:history="1">
        <w:r w:rsidRPr="008553B9">
          <w:rPr>
            <w:rFonts w:eastAsia="Times New Roman" w:cstheme="minorHAnsi"/>
            <w:u w:val="single"/>
          </w:rPr>
          <w:t>melanie_tremblay@uqar.ca</w:t>
        </w:r>
      </w:hyperlink>
      <w:r w:rsidRPr="008553B9">
        <w:rPr>
          <w:rFonts w:eastAsia="Times New Roman" w:cstheme="minorHAnsi"/>
        </w:rPr>
        <w:t xml:space="preserve"> </w:t>
      </w:r>
    </w:p>
    <w:p w14:paraId="4F656C99"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Maud Chanudet – Suisse – </w:t>
      </w:r>
      <w:hyperlink r:id="rId83" w:history="1">
        <w:r w:rsidRPr="008553B9">
          <w:rPr>
            <w:rFonts w:eastAsia="Times New Roman" w:cstheme="minorHAnsi"/>
            <w:u w:val="single"/>
          </w:rPr>
          <w:t>Maud.Chanudet@unige.ch</w:t>
        </w:r>
      </w:hyperlink>
      <w:r w:rsidRPr="008553B9">
        <w:rPr>
          <w:rFonts w:eastAsia="Times New Roman" w:cstheme="minorHAnsi"/>
        </w:rPr>
        <w:t xml:space="preserve"> </w:t>
      </w:r>
    </w:p>
    <w:p w14:paraId="0103F93C"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6C88A7E7" w14:textId="21EFF74A" w:rsidR="00D95B53" w:rsidRPr="005B027F" w:rsidRDefault="008553B9" w:rsidP="002D6BAA">
      <w:pPr>
        <w:numPr>
          <w:ilvl w:val="0"/>
          <w:numId w:val="19"/>
        </w:numPr>
        <w:spacing w:after="0" w:line="240" w:lineRule="auto"/>
        <w:contextualSpacing/>
        <w:jc w:val="both"/>
        <w:rPr>
          <w:rFonts w:eastAsia="Times New Roman" w:cstheme="minorHAnsi"/>
          <w:lang w:val="en-US"/>
        </w:rPr>
      </w:pPr>
      <w:r w:rsidRPr="008553B9">
        <w:rPr>
          <w:rFonts w:eastAsia="Times New Roman" w:cstheme="minorHAnsi"/>
          <w:lang w:val="en-US" w:eastAsia="fr-CA"/>
        </w:rPr>
        <w:t xml:space="preserve">Judith Sadja-Njomgang – Cameroun – </w:t>
      </w:r>
      <w:hyperlink r:id="rId84" w:history="1">
        <w:r w:rsidRPr="008553B9">
          <w:rPr>
            <w:rFonts w:cstheme="minorHAnsi"/>
            <w:u w:val="single"/>
            <w:lang w:val="en-US"/>
          </w:rPr>
          <w:t>judithnjomg@yahoo.fr</w:t>
        </w:r>
      </w:hyperlink>
      <w:r w:rsidRPr="008553B9">
        <w:rPr>
          <w:rFonts w:eastAsia="Times New Roman" w:cstheme="minorHAnsi"/>
          <w:lang w:val="en-US"/>
        </w:rPr>
        <w:t xml:space="preserve"> / </w:t>
      </w:r>
      <w:hyperlink r:id="rId85" w:history="1">
        <w:r w:rsidRPr="008553B9">
          <w:rPr>
            <w:rFonts w:cstheme="minorHAnsi"/>
            <w:u w:val="single"/>
            <w:lang w:val="en-US"/>
          </w:rPr>
          <w:t>jsadjakam@yahoo.fr</w:t>
        </w:r>
      </w:hyperlink>
    </w:p>
    <w:p w14:paraId="1F671CA3" w14:textId="60B10829" w:rsidR="008553B9" w:rsidRPr="005B027F" w:rsidRDefault="008553B9" w:rsidP="002D6BAA">
      <w:pPr>
        <w:spacing w:after="0" w:line="240" w:lineRule="auto"/>
        <w:jc w:val="center"/>
        <w:rPr>
          <w:rFonts w:eastAsia="Times New Roman" w:cstheme="minorHAnsi"/>
          <w:sz w:val="14"/>
          <w:szCs w:val="14"/>
          <w:lang w:val="en-US" w:eastAsia="fr-CA"/>
        </w:rPr>
      </w:pPr>
    </w:p>
    <w:p w14:paraId="0292F965" w14:textId="74FC1E7E" w:rsidR="00D95B53" w:rsidRDefault="00D95B53" w:rsidP="002D6BAA">
      <w:pPr>
        <w:spacing w:after="0" w:line="240" w:lineRule="auto"/>
        <w:jc w:val="both"/>
        <w:rPr>
          <w:rFonts w:cstheme="minorHAnsi"/>
          <w:b/>
          <w:bCs/>
          <w:lang w:val="fr-CA"/>
        </w:rPr>
      </w:pPr>
      <w:r w:rsidRPr="005B027F">
        <w:rPr>
          <w:rFonts w:cstheme="minorHAnsi"/>
          <w:b/>
          <w:bCs/>
          <w:lang w:val="fr-CA"/>
        </w:rPr>
        <w:t>Argumentaire et Appel à contribution GT11</w:t>
      </w:r>
    </w:p>
    <w:bookmarkStart w:id="46" w:name="_MON_1710921070"/>
    <w:bookmarkEnd w:id="46"/>
    <w:p w14:paraId="1A1F5270" w14:textId="488A07EC" w:rsidR="00D95B53" w:rsidRPr="005046FD" w:rsidRDefault="00EE0EC0" w:rsidP="005B027F">
      <w:pPr>
        <w:spacing w:after="0" w:line="240" w:lineRule="auto"/>
        <w:jc w:val="both"/>
        <w:rPr>
          <w:rFonts w:cstheme="minorHAnsi"/>
          <w:b/>
          <w:bCs/>
          <w:lang w:val="fr-CA"/>
        </w:rPr>
      </w:pPr>
      <w:r>
        <w:rPr>
          <w:noProof/>
        </w:rPr>
        <w:object w:dxaOrig="1508" w:dyaOrig="983" w14:anchorId="53B69AFC">
          <v:shape id="_x0000_i1052" type="#_x0000_t75" alt="" style="width:75.5pt;height:49pt" o:ole="">
            <v:imagedata r:id="rId86" o:title=""/>
          </v:shape>
          <o:OLEObject Type="Embed" ProgID="Word.Document.12" ShapeID="_x0000_i1052" DrawAspect="Icon" ObjectID="_1710921487" r:id="rId87">
            <o:FieldCodes>\s</o:FieldCodes>
          </o:OLEObject>
        </w:object>
      </w:r>
    </w:p>
    <w:p w14:paraId="51C25FD6" w14:textId="77777777" w:rsidR="008553B9" w:rsidRPr="002D62D2" w:rsidRDefault="008553B9" w:rsidP="002D62D2">
      <w:pPr>
        <w:pStyle w:val="Titre1"/>
        <w:rPr>
          <w:rFonts w:ascii="Calibri" w:eastAsia="Times New Roman" w:hAnsi="Calibri" w:cs="Calibri"/>
          <w:b/>
          <w:bCs/>
          <w:lang w:eastAsia="fr-CA"/>
        </w:rPr>
      </w:pPr>
      <w:bookmarkStart w:id="47" w:name="_Toc92711081"/>
      <w:r w:rsidRPr="002D62D2">
        <w:rPr>
          <w:rFonts w:ascii="Calibri" w:eastAsia="Times New Roman" w:hAnsi="Calibri" w:cs="Calibri"/>
          <w:b/>
          <w:bCs/>
          <w:lang w:eastAsia="fr-CA"/>
        </w:rPr>
        <w:t>Projets Spéciaux (SPÉ)</w:t>
      </w:r>
      <w:bookmarkEnd w:id="47"/>
    </w:p>
    <w:p w14:paraId="28E362EE" w14:textId="77777777" w:rsidR="008553B9" w:rsidRPr="008553B9" w:rsidRDefault="008553B9" w:rsidP="002D6BAA">
      <w:pPr>
        <w:spacing w:after="0" w:line="240" w:lineRule="auto"/>
        <w:jc w:val="center"/>
        <w:rPr>
          <w:rFonts w:eastAsia="Times New Roman" w:cstheme="minorHAnsi"/>
          <w:sz w:val="15"/>
          <w:szCs w:val="15"/>
          <w:lang w:eastAsia="fr-CA"/>
        </w:rPr>
      </w:pPr>
    </w:p>
    <w:p w14:paraId="36571FE0" w14:textId="77777777" w:rsidR="008553B9" w:rsidRPr="002D62D2" w:rsidRDefault="008553B9" w:rsidP="002D62D2">
      <w:pPr>
        <w:pStyle w:val="Titre1"/>
        <w:rPr>
          <w:rFonts w:ascii="Calibri" w:eastAsia="Times New Roman" w:hAnsi="Calibri" w:cs="Calibri"/>
          <w:b/>
          <w:bCs/>
          <w:sz w:val="28"/>
          <w:szCs w:val="28"/>
          <w:lang w:eastAsia="fr-CA"/>
        </w:rPr>
      </w:pPr>
      <w:bookmarkStart w:id="48" w:name="_Toc92711082"/>
      <w:r w:rsidRPr="002D62D2">
        <w:rPr>
          <w:rFonts w:ascii="Calibri" w:eastAsia="Times New Roman" w:hAnsi="Calibri" w:cs="Calibri"/>
          <w:b/>
          <w:bCs/>
          <w:sz w:val="28"/>
          <w:szCs w:val="28"/>
          <w:lang w:eastAsia="fr-CA"/>
        </w:rPr>
        <w:t>SPÉ1 : Projet jeunes enseignants</w:t>
      </w:r>
      <w:bookmarkEnd w:id="48"/>
    </w:p>
    <w:p w14:paraId="476E9EEE"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79D3E008" w14:textId="77777777" w:rsidR="008553B9" w:rsidRPr="008553B9" w:rsidRDefault="008553B9" w:rsidP="002D6BAA">
      <w:pPr>
        <w:numPr>
          <w:ilvl w:val="0"/>
          <w:numId w:val="10"/>
        </w:numPr>
        <w:spacing w:after="0" w:line="240" w:lineRule="auto"/>
        <w:contextualSpacing/>
        <w:jc w:val="both"/>
        <w:rPr>
          <w:rFonts w:eastAsia="Times New Roman" w:cstheme="minorHAnsi"/>
          <w:lang w:val="fr-CA" w:eastAsia="fr-CA"/>
        </w:rPr>
      </w:pPr>
      <w:r w:rsidRPr="008553B9">
        <w:rPr>
          <w:rFonts w:eastAsia="Times New Roman" w:cstheme="minorHAnsi"/>
          <w:lang w:val="fr-CA" w:eastAsia="fr-CA"/>
        </w:rPr>
        <w:t xml:space="preserve">Pierre Dossou Dossa – Bénin – </w:t>
      </w:r>
      <w:hyperlink r:id="rId88" w:history="1">
        <w:r w:rsidRPr="008553B9">
          <w:rPr>
            <w:rFonts w:cstheme="minorHAnsi"/>
            <w:u w:val="single"/>
            <w:lang w:val="fr-CA"/>
          </w:rPr>
          <w:t>pierredossoudossa@yahoo.fr</w:t>
        </w:r>
      </w:hyperlink>
    </w:p>
    <w:p w14:paraId="50468F5D" w14:textId="77777777" w:rsidR="008553B9" w:rsidRPr="008553B9" w:rsidRDefault="008553B9" w:rsidP="002D6BAA">
      <w:pPr>
        <w:numPr>
          <w:ilvl w:val="0"/>
          <w:numId w:val="10"/>
        </w:numPr>
        <w:spacing w:after="0" w:line="240" w:lineRule="auto"/>
        <w:contextualSpacing/>
        <w:jc w:val="both"/>
        <w:rPr>
          <w:rFonts w:eastAsia="Times New Roman" w:cstheme="minorHAnsi"/>
          <w:lang w:val="fr-CA" w:eastAsia="fr-CA"/>
        </w:rPr>
      </w:pPr>
      <w:r w:rsidRPr="008553B9">
        <w:rPr>
          <w:rFonts w:eastAsia="Times New Roman" w:cstheme="minorHAnsi"/>
          <w:lang w:val="fr-CA" w:eastAsia="fr-CA"/>
        </w:rPr>
        <w:t xml:space="preserve">Doris Jeannote – Canada – </w:t>
      </w:r>
      <w:hyperlink r:id="rId89" w:history="1">
        <w:r w:rsidRPr="008553B9">
          <w:rPr>
            <w:rFonts w:cstheme="minorHAnsi"/>
            <w:u w:val="single"/>
            <w:lang w:val="fr-CA"/>
          </w:rPr>
          <w:t>jeannotte.doris@uqam.ca</w:t>
        </w:r>
      </w:hyperlink>
    </w:p>
    <w:p w14:paraId="3DF6B163" w14:textId="77777777" w:rsidR="008553B9" w:rsidRPr="008553B9" w:rsidRDefault="008553B9" w:rsidP="002D6BAA">
      <w:pPr>
        <w:numPr>
          <w:ilvl w:val="0"/>
          <w:numId w:val="10"/>
        </w:numPr>
        <w:spacing w:after="0" w:line="240" w:lineRule="auto"/>
        <w:contextualSpacing/>
        <w:jc w:val="both"/>
        <w:rPr>
          <w:rFonts w:eastAsia="Times New Roman" w:cstheme="minorHAnsi"/>
          <w:lang w:val="fr-CA" w:eastAsia="fr-CA"/>
        </w:rPr>
      </w:pPr>
      <w:r w:rsidRPr="008553B9">
        <w:rPr>
          <w:rFonts w:cstheme="minorHAnsi"/>
        </w:rPr>
        <w:t xml:space="preserve">Stéphane Favier </w:t>
      </w:r>
      <w:r w:rsidRPr="008553B9">
        <w:rPr>
          <w:rFonts w:eastAsia="Times New Roman" w:cstheme="minorHAnsi"/>
          <w:lang w:val="fr-CA" w:eastAsia="fr-CA"/>
        </w:rPr>
        <w:t xml:space="preserve">– Suisse – </w:t>
      </w:r>
      <w:hyperlink r:id="rId90" w:history="1">
        <w:r w:rsidRPr="008553B9">
          <w:rPr>
            <w:rFonts w:cstheme="minorHAnsi"/>
            <w:u w:val="single"/>
          </w:rPr>
          <w:t>Stephane.Favier@unige.ch</w:t>
        </w:r>
      </w:hyperlink>
    </w:p>
    <w:p w14:paraId="3BFFEB32"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Correspondants du Comité Scientifique</w:t>
      </w:r>
    </w:p>
    <w:p w14:paraId="63EEBAE6" w14:textId="77777777" w:rsidR="008553B9" w:rsidRPr="008553B9" w:rsidRDefault="008553B9" w:rsidP="002D6BAA">
      <w:pPr>
        <w:numPr>
          <w:ilvl w:val="0"/>
          <w:numId w:val="19"/>
        </w:numPr>
        <w:spacing w:after="0" w:line="240" w:lineRule="auto"/>
        <w:contextualSpacing/>
        <w:jc w:val="both"/>
        <w:rPr>
          <w:rFonts w:eastAsia="Times New Roman" w:cstheme="minorHAnsi"/>
        </w:rPr>
      </w:pPr>
      <w:r w:rsidRPr="008553B9">
        <w:rPr>
          <w:rFonts w:eastAsia="Times New Roman" w:cstheme="minorHAnsi"/>
          <w:lang w:eastAsia="fr-CA"/>
        </w:rPr>
        <w:t xml:space="preserve">Nadine Grapin – France – </w:t>
      </w:r>
      <w:hyperlink r:id="rId91" w:history="1">
        <w:r w:rsidRPr="008553B9">
          <w:rPr>
            <w:rFonts w:cstheme="minorHAnsi"/>
            <w:u w:val="single"/>
          </w:rPr>
          <w:t>nadine.grapin@u-pec.fr</w:t>
        </w:r>
      </w:hyperlink>
    </w:p>
    <w:p w14:paraId="5884EC4F" w14:textId="77777777" w:rsidR="008553B9" w:rsidRPr="008553B9" w:rsidRDefault="008553B9" w:rsidP="002D6BAA">
      <w:pPr>
        <w:numPr>
          <w:ilvl w:val="0"/>
          <w:numId w:val="19"/>
        </w:numPr>
        <w:spacing w:after="0" w:line="240" w:lineRule="auto"/>
        <w:contextualSpacing/>
        <w:jc w:val="both"/>
        <w:rPr>
          <w:rFonts w:eastAsia="Times New Roman" w:cstheme="minorHAnsi"/>
        </w:rPr>
      </w:pPr>
      <w:r w:rsidRPr="008553B9">
        <w:rPr>
          <w:rFonts w:eastAsia="Times New Roman" w:cstheme="minorHAnsi"/>
          <w:lang w:val="fr-CA" w:eastAsia="fr-CA"/>
        </w:rPr>
        <w:t xml:space="preserve">Bessan Philippe Kakpo – Bénin – </w:t>
      </w:r>
      <w:hyperlink r:id="rId92" w:history="1">
        <w:r w:rsidRPr="008553B9">
          <w:rPr>
            <w:rFonts w:cstheme="minorHAnsi"/>
            <w:u w:val="single"/>
            <w:lang w:val="fr-CA"/>
          </w:rPr>
          <w:t>philippe_bessan_kakpo@yahoo.fr</w:t>
        </w:r>
      </w:hyperlink>
    </w:p>
    <w:p w14:paraId="5B97F6F3" w14:textId="77777777" w:rsidR="009265F6" w:rsidRPr="005B027F" w:rsidRDefault="009265F6" w:rsidP="002D6BAA">
      <w:pPr>
        <w:spacing w:after="0" w:line="240" w:lineRule="auto"/>
        <w:jc w:val="both"/>
        <w:rPr>
          <w:rFonts w:eastAsia="Times New Roman" w:cstheme="minorHAnsi"/>
          <w:b/>
          <w:bCs/>
          <w:lang w:eastAsia="fr-CA"/>
        </w:rPr>
      </w:pPr>
    </w:p>
    <w:p w14:paraId="589C6DC3" w14:textId="44F7744C" w:rsidR="009265F6" w:rsidRDefault="00D95B53" w:rsidP="002D6BAA">
      <w:pPr>
        <w:spacing w:after="0" w:line="240" w:lineRule="auto"/>
        <w:jc w:val="both"/>
        <w:rPr>
          <w:rFonts w:cstheme="minorHAnsi"/>
          <w:b/>
          <w:bCs/>
          <w:lang w:val="fr-CA"/>
        </w:rPr>
      </w:pPr>
      <w:r w:rsidRPr="005B027F">
        <w:rPr>
          <w:rFonts w:cstheme="minorHAnsi"/>
          <w:b/>
          <w:bCs/>
          <w:lang w:val="fr-CA"/>
        </w:rPr>
        <w:t>Argumentaire et Appel à contribution SP1</w:t>
      </w:r>
    </w:p>
    <w:bookmarkStart w:id="49" w:name="_MON_1710921044"/>
    <w:bookmarkEnd w:id="49"/>
    <w:p w14:paraId="7368E601" w14:textId="03B6134C" w:rsidR="002D6BAA" w:rsidRPr="005046FD" w:rsidRDefault="00EE0EC0" w:rsidP="002D6BAA">
      <w:pPr>
        <w:spacing w:after="0" w:line="240" w:lineRule="auto"/>
        <w:jc w:val="both"/>
        <w:rPr>
          <w:rFonts w:cstheme="minorHAnsi"/>
          <w:b/>
          <w:bCs/>
          <w:lang w:val="fr-CA"/>
        </w:rPr>
      </w:pPr>
      <w:r>
        <w:rPr>
          <w:noProof/>
        </w:rPr>
        <w:object w:dxaOrig="1508" w:dyaOrig="983" w14:anchorId="54EE7420">
          <v:shape id="_x0000_i1050" type="#_x0000_t75" alt="" style="width:75.5pt;height:49pt" o:ole="">
            <v:imagedata r:id="rId93" o:title=""/>
          </v:shape>
          <o:OLEObject Type="Embed" ProgID="Word.Document.12" ShapeID="_x0000_i1050" DrawAspect="Icon" ObjectID="_1710921488" r:id="rId94">
            <o:FieldCodes>\s</o:FieldCodes>
          </o:OLEObject>
        </w:object>
      </w:r>
    </w:p>
    <w:p w14:paraId="7E6A7BF8" w14:textId="7F2F6757" w:rsidR="008553B9" w:rsidRPr="002D62D2" w:rsidRDefault="008553B9" w:rsidP="002D62D2">
      <w:pPr>
        <w:pStyle w:val="Titre1"/>
        <w:rPr>
          <w:rFonts w:asciiTheme="minorHAnsi" w:eastAsia="Times New Roman" w:hAnsiTheme="minorHAnsi" w:cstheme="minorHAnsi"/>
          <w:b/>
          <w:bCs/>
          <w:sz w:val="28"/>
          <w:szCs w:val="28"/>
          <w:lang w:eastAsia="fr-CA"/>
        </w:rPr>
      </w:pPr>
      <w:bookmarkStart w:id="50" w:name="_Toc92711083"/>
      <w:r w:rsidRPr="002D62D2">
        <w:rPr>
          <w:rFonts w:asciiTheme="minorHAnsi" w:eastAsia="Times New Roman" w:hAnsiTheme="minorHAnsi" w:cstheme="minorHAnsi"/>
          <w:b/>
          <w:bCs/>
          <w:sz w:val="28"/>
          <w:szCs w:val="28"/>
          <w:lang w:eastAsia="fr-CA"/>
        </w:rPr>
        <w:t>SPÉ2 : La démarche d'investigation et la résolution de problème dans la classe de mathématiques</w:t>
      </w:r>
      <w:bookmarkEnd w:id="50"/>
    </w:p>
    <w:p w14:paraId="5622E12A"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1324DCB4" w14:textId="77777777" w:rsidR="008553B9" w:rsidRPr="008553B9" w:rsidRDefault="008553B9" w:rsidP="002D6BAA">
      <w:pPr>
        <w:numPr>
          <w:ilvl w:val="0"/>
          <w:numId w:val="9"/>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Omar Rouan – Maroc – </w:t>
      </w:r>
      <w:hyperlink r:id="rId95" w:history="1">
        <w:r w:rsidRPr="008553B9">
          <w:rPr>
            <w:rFonts w:eastAsia="Times New Roman" w:cstheme="minorHAnsi"/>
            <w:u w:val="single"/>
            <w:lang w:eastAsia="fr-CA"/>
          </w:rPr>
          <w:t>omarrouan@gmail.com</w:t>
        </w:r>
      </w:hyperlink>
      <w:r w:rsidRPr="008553B9">
        <w:rPr>
          <w:rFonts w:eastAsia="Times New Roman" w:cstheme="minorHAnsi"/>
          <w:lang w:eastAsia="fr-CA"/>
        </w:rPr>
        <w:t xml:space="preserve"> </w:t>
      </w:r>
    </w:p>
    <w:p w14:paraId="0833B412"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Annie Savard – Canada – </w:t>
      </w:r>
      <w:hyperlink r:id="rId96" w:history="1">
        <w:r w:rsidRPr="008553B9">
          <w:rPr>
            <w:rFonts w:cstheme="minorHAnsi"/>
            <w:u w:val="single"/>
          </w:rPr>
          <w:t>annie.savard@mcgill.ca</w:t>
        </w:r>
      </w:hyperlink>
      <w:r w:rsidRPr="008553B9">
        <w:rPr>
          <w:rFonts w:cstheme="minorHAnsi"/>
        </w:rPr>
        <w:t xml:space="preserve"> </w:t>
      </w:r>
    </w:p>
    <w:p w14:paraId="428FBF60"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Marina De Simone – Suisse – </w:t>
      </w:r>
      <w:hyperlink r:id="rId97" w:history="1">
        <w:r w:rsidRPr="008553B9">
          <w:rPr>
            <w:rFonts w:eastAsia="Times New Roman" w:cstheme="minorHAnsi"/>
            <w:u w:val="single"/>
          </w:rPr>
          <w:t>Marina.DeSimone@unige.ch</w:t>
        </w:r>
      </w:hyperlink>
      <w:r w:rsidRPr="008553B9">
        <w:rPr>
          <w:rFonts w:eastAsia="Times New Roman" w:cstheme="minorHAnsi"/>
        </w:rPr>
        <w:t xml:space="preserve"> </w:t>
      </w:r>
    </w:p>
    <w:p w14:paraId="1FAD9F7E"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 du Comité Scientifique</w:t>
      </w:r>
    </w:p>
    <w:p w14:paraId="62CC618A" w14:textId="77777777" w:rsidR="008553B9" w:rsidRPr="008553B9" w:rsidRDefault="008553B9" w:rsidP="002D6BAA">
      <w:pPr>
        <w:numPr>
          <w:ilvl w:val="0"/>
          <w:numId w:val="20"/>
        </w:numPr>
        <w:spacing w:after="0" w:line="240" w:lineRule="auto"/>
        <w:contextualSpacing/>
        <w:jc w:val="both"/>
        <w:rPr>
          <w:rFonts w:eastAsia="Times New Roman" w:cstheme="minorHAnsi"/>
          <w:lang w:eastAsia="fr-CA"/>
        </w:rPr>
      </w:pPr>
      <w:r w:rsidRPr="008553B9">
        <w:rPr>
          <w:rFonts w:eastAsia="Times New Roman" w:cstheme="minorHAnsi"/>
          <w:lang w:eastAsia="fr-CA"/>
        </w:rPr>
        <w:t xml:space="preserve">Mireille Saboya – Canada – </w:t>
      </w:r>
      <w:hyperlink r:id="rId98" w:history="1">
        <w:r w:rsidRPr="008553B9">
          <w:rPr>
            <w:rFonts w:eastAsia="Times New Roman" w:cstheme="minorHAnsi"/>
            <w:u w:val="single"/>
          </w:rPr>
          <w:t>saboya.mireille@uqam.ca</w:t>
        </w:r>
      </w:hyperlink>
      <w:r w:rsidRPr="008553B9">
        <w:rPr>
          <w:rFonts w:eastAsia="Times New Roman" w:cstheme="minorHAnsi"/>
        </w:rPr>
        <w:t xml:space="preserve"> </w:t>
      </w:r>
    </w:p>
    <w:p w14:paraId="55C6D0E2" w14:textId="77777777" w:rsidR="008553B9" w:rsidRPr="008553B9" w:rsidRDefault="008553B9" w:rsidP="002D6BAA">
      <w:pPr>
        <w:spacing w:after="0" w:line="240" w:lineRule="auto"/>
        <w:jc w:val="both"/>
        <w:rPr>
          <w:rFonts w:eastAsia="Times New Roman" w:cstheme="minorHAnsi"/>
          <w:sz w:val="14"/>
          <w:szCs w:val="14"/>
          <w:lang w:eastAsia="fr-CA"/>
        </w:rPr>
      </w:pPr>
    </w:p>
    <w:p w14:paraId="63B74CB8" w14:textId="1E362781" w:rsidR="009265F6" w:rsidRDefault="00D95B53" w:rsidP="002D6BAA">
      <w:pPr>
        <w:spacing w:after="0" w:line="240" w:lineRule="auto"/>
        <w:jc w:val="both"/>
        <w:rPr>
          <w:rFonts w:cstheme="minorHAnsi"/>
          <w:b/>
          <w:bCs/>
          <w:lang w:val="fr-CA"/>
        </w:rPr>
      </w:pPr>
      <w:r w:rsidRPr="005B027F">
        <w:rPr>
          <w:rFonts w:cstheme="minorHAnsi"/>
          <w:b/>
          <w:bCs/>
          <w:lang w:val="fr-CA"/>
        </w:rPr>
        <w:t>Argumentaire et Appel à contribution SP2</w:t>
      </w:r>
    </w:p>
    <w:bookmarkStart w:id="51" w:name="_MON_1710920957"/>
    <w:bookmarkEnd w:id="51"/>
    <w:p w14:paraId="1E963211" w14:textId="34DC76F1" w:rsidR="00C27A44" w:rsidRPr="005B027F" w:rsidRDefault="00EE0EC0" w:rsidP="002D6BAA">
      <w:pPr>
        <w:spacing w:after="0" w:line="240" w:lineRule="auto"/>
        <w:jc w:val="both"/>
        <w:rPr>
          <w:rFonts w:eastAsia="Times New Roman" w:cstheme="minorHAnsi"/>
          <w:b/>
          <w:bCs/>
          <w:lang w:eastAsia="fr-CA"/>
        </w:rPr>
      </w:pPr>
      <w:r>
        <w:rPr>
          <w:noProof/>
        </w:rPr>
        <w:object w:dxaOrig="1508" w:dyaOrig="983" w14:anchorId="130B0EA9">
          <v:shape id="_x0000_i1046" type="#_x0000_t75" alt="" style="width:75.5pt;height:49pt" o:ole="">
            <v:imagedata r:id="rId99" o:title=""/>
          </v:shape>
          <o:OLEObject Type="Embed" ProgID="Word.Document.12" ShapeID="_x0000_i1046" DrawAspect="Icon" ObjectID="_1710921489" r:id="rId100">
            <o:FieldCodes>\s</o:FieldCodes>
          </o:OLEObject>
        </w:object>
      </w:r>
    </w:p>
    <w:p w14:paraId="47486191" w14:textId="638EB61E" w:rsidR="008553B9" w:rsidRPr="002D62D2" w:rsidRDefault="008553B9" w:rsidP="002D62D2">
      <w:pPr>
        <w:pStyle w:val="Titre1"/>
        <w:rPr>
          <w:rFonts w:ascii="Calibri" w:eastAsia="Times New Roman" w:hAnsi="Calibri" w:cs="Calibri"/>
          <w:b/>
          <w:bCs/>
          <w:sz w:val="28"/>
          <w:szCs w:val="28"/>
          <w:lang w:eastAsia="fr-CA"/>
        </w:rPr>
      </w:pPr>
      <w:bookmarkStart w:id="52" w:name="_Toc92711084"/>
      <w:r w:rsidRPr="002D62D2">
        <w:rPr>
          <w:rFonts w:ascii="Calibri" w:eastAsia="Times New Roman" w:hAnsi="Calibri" w:cs="Calibri"/>
          <w:b/>
          <w:bCs/>
          <w:sz w:val="28"/>
          <w:szCs w:val="28"/>
          <w:lang w:eastAsia="fr-CA"/>
        </w:rPr>
        <w:lastRenderedPageBreak/>
        <w:t>SPÉ3 : Étude des processus de vulgarisation</w:t>
      </w:r>
      <w:bookmarkEnd w:id="52"/>
    </w:p>
    <w:p w14:paraId="3ED3CDFE"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 xml:space="preserve">Coresponsables </w:t>
      </w:r>
    </w:p>
    <w:p w14:paraId="5E926CB4" w14:textId="77777777" w:rsidR="008553B9" w:rsidRPr="008553B9" w:rsidRDefault="008553B9" w:rsidP="002D6BAA">
      <w:pPr>
        <w:numPr>
          <w:ilvl w:val="0"/>
          <w:numId w:val="9"/>
        </w:numPr>
        <w:spacing w:after="0" w:line="240" w:lineRule="auto"/>
        <w:contextualSpacing/>
        <w:jc w:val="both"/>
        <w:rPr>
          <w:rFonts w:eastAsia="Times New Roman" w:cstheme="minorHAnsi"/>
          <w:lang w:val="en-CA" w:eastAsia="fr-CA"/>
        </w:rPr>
      </w:pPr>
      <w:r w:rsidRPr="008553B9">
        <w:rPr>
          <w:rFonts w:eastAsia="Times New Roman" w:cstheme="minorHAnsi"/>
          <w:lang w:val="en-CA" w:eastAsia="fr-CA"/>
        </w:rPr>
        <w:t xml:space="preserve">Nicolas Pelay – France – </w:t>
      </w:r>
      <w:hyperlink r:id="rId101" w:history="1">
        <w:r w:rsidRPr="008553B9">
          <w:rPr>
            <w:rFonts w:eastAsia="Times New Roman" w:cstheme="minorHAnsi"/>
            <w:u w:val="single"/>
            <w:lang w:val="en-CA" w:eastAsia="fr-CA"/>
          </w:rPr>
          <w:t>nicolas.pelay@plaisir-maths.fr</w:t>
        </w:r>
      </w:hyperlink>
      <w:r w:rsidRPr="008553B9">
        <w:rPr>
          <w:rFonts w:eastAsia="Times New Roman" w:cstheme="minorHAnsi"/>
          <w:lang w:val="en-CA" w:eastAsia="fr-CA"/>
        </w:rPr>
        <w:t xml:space="preserve"> </w:t>
      </w:r>
    </w:p>
    <w:p w14:paraId="326110A8" w14:textId="77777777" w:rsidR="008553B9" w:rsidRPr="008553B9" w:rsidRDefault="008553B9" w:rsidP="002D6BAA">
      <w:pPr>
        <w:numPr>
          <w:ilvl w:val="0"/>
          <w:numId w:val="9"/>
        </w:numPr>
        <w:spacing w:after="0" w:line="240" w:lineRule="auto"/>
        <w:contextualSpacing/>
        <w:jc w:val="both"/>
        <w:rPr>
          <w:rFonts w:eastAsia="Times New Roman" w:cstheme="minorHAnsi"/>
        </w:rPr>
      </w:pPr>
      <w:r w:rsidRPr="008553B9">
        <w:rPr>
          <w:rFonts w:eastAsia="Times New Roman" w:cstheme="minorHAnsi"/>
        </w:rPr>
        <w:t xml:space="preserve">Morou Amidou – Niger – </w:t>
      </w:r>
      <w:hyperlink r:id="rId102" w:history="1">
        <w:r w:rsidRPr="008553B9">
          <w:rPr>
            <w:rFonts w:cstheme="minorHAnsi"/>
            <w:u w:val="single"/>
          </w:rPr>
          <w:t>moorou_a@yahoo.fr</w:t>
        </w:r>
      </w:hyperlink>
      <w:r w:rsidRPr="008553B9">
        <w:rPr>
          <w:rFonts w:cstheme="minorHAnsi"/>
        </w:rPr>
        <w:t xml:space="preserve"> </w:t>
      </w:r>
    </w:p>
    <w:p w14:paraId="50C8B9A6" w14:textId="77777777" w:rsidR="008553B9" w:rsidRPr="008553B9" w:rsidRDefault="008553B9" w:rsidP="002D6BAA">
      <w:pPr>
        <w:numPr>
          <w:ilvl w:val="0"/>
          <w:numId w:val="9"/>
        </w:numPr>
        <w:spacing w:after="0" w:line="240" w:lineRule="auto"/>
        <w:contextualSpacing/>
        <w:jc w:val="both"/>
        <w:rPr>
          <w:rFonts w:eastAsia="Times New Roman" w:cstheme="minorHAnsi"/>
          <w:lang w:val="en-CA"/>
        </w:rPr>
      </w:pPr>
      <w:r w:rsidRPr="008553B9">
        <w:rPr>
          <w:rFonts w:eastAsia="Times New Roman" w:cstheme="minorHAnsi"/>
          <w:lang w:val="en-CA"/>
        </w:rPr>
        <w:t xml:space="preserve">Guy-Roger Kaba – Gabon – </w:t>
      </w:r>
      <w:hyperlink r:id="rId103" w:history="1">
        <w:r w:rsidRPr="008553B9">
          <w:rPr>
            <w:rFonts w:cstheme="minorHAnsi"/>
            <w:u w:val="single"/>
            <w:lang w:val="en-CA"/>
          </w:rPr>
          <w:t>guyrogerkaba@gmail.com</w:t>
        </w:r>
      </w:hyperlink>
    </w:p>
    <w:p w14:paraId="3F86ED1F" w14:textId="77777777" w:rsidR="008553B9" w:rsidRPr="008553B9" w:rsidRDefault="008553B9" w:rsidP="002D6BAA">
      <w:pPr>
        <w:spacing w:after="0" w:line="240" w:lineRule="auto"/>
        <w:jc w:val="both"/>
        <w:rPr>
          <w:rFonts w:eastAsiaTheme="minorEastAsia" w:cstheme="minorHAnsi"/>
          <w:i/>
          <w:iCs/>
          <w:lang w:val="fr-CA" w:eastAsia="fr-FR"/>
        </w:rPr>
      </w:pPr>
      <w:r w:rsidRPr="008553B9">
        <w:rPr>
          <w:rFonts w:eastAsiaTheme="minorEastAsia" w:cstheme="minorHAnsi"/>
          <w:i/>
          <w:iCs/>
          <w:lang w:val="fr-CA" w:eastAsia="fr-FR"/>
        </w:rPr>
        <w:t>Correspondants du Comité Scientifique</w:t>
      </w:r>
    </w:p>
    <w:p w14:paraId="3643939B" w14:textId="77777777" w:rsidR="008553B9" w:rsidRPr="008553B9" w:rsidRDefault="008553B9" w:rsidP="005B027F">
      <w:pPr>
        <w:numPr>
          <w:ilvl w:val="0"/>
          <w:numId w:val="25"/>
        </w:numPr>
        <w:spacing w:after="0" w:line="240" w:lineRule="auto"/>
        <w:contextualSpacing/>
        <w:jc w:val="both"/>
        <w:rPr>
          <w:rFonts w:eastAsia="Times New Roman" w:cstheme="minorHAnsi"/>
          <w:lang w:val="en-CA" w:eastAsia="fr-CA"/>
        </w:rPr>
      </w:pPr>
      <w:r w:rsidRPr="008553B9">
        <w:rPr>
          <w:rFonts w:eastAsia="Times New Roman" w:cstheme="minorHAnsi"/>
          <w:lang w:val="en-CA" w:eastAsia="fr-CA"/>
        </w:rPr>
        <w:t xml:space="preserve">Adolphe Adihou – Canada/Bénin – </w:t>
      </w:r>
      <w:hyperlink r:id="rId104" w:history="1">
        <w:r w:rsidRPr="008553B9">
          <w:rPr>
            <w:rFonts w:eastAsia="Times New Roman" w:cstheme="minorHAnsi"/>
            <w:u w:val="single"/>
            <w:lang w:val="en-CA" w:eastAsia="fr-CA"/>
          </w:rPr>
          <w:t>Adolphe.Adihou@USherbrooke.ca</w:t>
        </w:r>
      </w:hyperlink>
      <w:r w:rsidRPr="008553B9">
        <w:rPr>
          <w:rFonts w:eastAsia="Times New Roman" w:cstheme="minorHAnsi"/>
          <w:lang w:val="en-CA" w:eastAsia="fr-CA"/>
        </w:rPr>
        <w:t xml:space="preserve"> </w:t>
      </w:r>
    </w:p>
    <w:p w14:paraId="5F81A433" w14:textId="75641533" w:rsidR="00D95B53" w:rsidRPr="005B027F" w:rsidRDefault="008553B9" w:rsidP="005B027F">
      <w:pPr>
        <w:spacing w:line="240" w:lineRule="auto"/>
        <w:rPr>
          <w:rFonts w:cstheme="minorHAnsi"/>
          <w:b/>
          <w:bCs/>
          <w:lang w:val="fr-CA"/>
        </w:rPr>
      </w:pPr>
      <w:r w:rsidRPr="008553B9">
        <w:rPr>
          <w:rFonts w:eastAsia="Times New Roman" w:cstheme="minorHAnsi"/>
          <w:lang w:eastAsia="fr-CA"/>
        </w:rPr>
        <w:t xml:space="preserve">Joël Tossa – Bénin – </w:t>
      </w:r>
      <w:hyperlink r:id="rId105" w:history="1">
        <w:r w:rsidRPr="008553B9">
          <w:rPr>
            <w:rFonts w:cstheme="minorHAnsi"/>
            <w:u w:val="single"/>
          </w:rPr>
          <w:t>joel.tossa@imsp-uac.org</w:t>
        </w:r>
      </w:hyperlink>
      <w:r w:rsidRPr="008553B9">
        <w:rPr>
          <w:rFonts w:eastAsia="Times New Roman" w:cstheme="minorHAnsi"/>
        </w:rPr>
        <w:t xml:space="preserve"> / joeltossa@gmail.com</w:t>
      </w:r>
    </w:p>
    <w:p w14:paraId="436F11C6" w14:textId="4184413A" w:rsidR="00545D6C" w:rsidRDefault="00D95B53">
      <w:pPr>
        <w:rPr>
          <w:rFonts w:cstheme="minorHAnsi"/>
          <w:b/>
          <w:bCs/>
          <w:lang w:val="fr-CA"/>
        </w:rPr>
      </w:pPr>
      <w:r w:rsidRPr="005B027F">
        <w:rPr>
          <w:rFonts w:cstheme="minorHAnsi"/>
          <w:b/>
          <w:bCs/>
          <w:lang w:val="fr-CA"/>
        </w:rPr>
        <w:t xml:space="preserve">Argumentaire et Appel à contribution </w:t>
      </w:r>
      <w:r w:rsidR="00C27A44">
        <w:rPr>
          <w:rFonts w:cstheme="minorHAnsi"/>
          <w:b/>
          <w:bCs/>
          <w:lang w:val="fr-CA"/>
        </w:rPr>
        <w:t>SP3</w:t>
      </w:r>
    </w:p>
    <w:bookmarkStart w:id="53" w:name="_MON_1710920884"/>
    <w:bookmarkEnd w:id="53"/>
    <w:p w14:paraId="09C7352D" w14:textId="137CADB1" w:rsidR="00C27A44" w:rsidRPr="005B027F" w:rsidRDefault="00EE0EC0">
      <w:pPr>
        <w:rPr>
          <w:rFonts w:cstheme="minorHAnsi"/>
          <w:b/>
          <w:bCs/>
          <w:lang w:val="fr-CA"/>
        </w:rPr>
      </w:pPr>
      <w:r>
        <w:rPr>
          <w:noProof/>
        </w:rPr>
        <w:object w:dxaOrig="1508" w:dyaOrig="983" w14:anchorId="6D6FD90C">
          <v:shape id="_x0000_i1048" type="#_x0000_t75" alt="" style="width:75.5pt;height:49pt" o:ole="">
            <v:imagedata r:id="rId106" o:title=""/>
          </v:shape>
          <o:OLEObject Type="Embed" ProgID="Word.Document.12" ShapeID="_x0000_i1048" DrawAspect="Icon" ObjectID="_1710921490" r:id="rId107">
            <o:FieldCodes>\s</o:FieldCodes>
          </o:OLEObject>
        </w:object>
      </w:r>
    </w:p>
    <w:p w14:paraId="64F7B6B2" w14:textId="77777777" w:rsidR="00545D6C" w:rsidRPr="005B027F" w:rsidRDefault="00545D6C">
      <w:pPr>
        <w:rPr>
          <w:rFonts w:cstheme="minorHAnsi"/>
          <w:b/>
          <w:bCs/>
          <w:lang w:val="fr-CA"/>
        </w:rPr>
      </w:pPr>
      <w:r w:rsidRPr="005B027F">
        <w:rPr>
          <w:rFonts w:cstheme="minorHAnsi"/>
          <w:b/>
          <w:bCs/>
          <w:lang w:val="fr-CA"/>
        </w:rPr>
        <w:br w:type="page"/>
      </w:r>
    </w:p>
    <w:p w14:paraId="01A3B060" w14:textId="0AE09359" w:rsidR="005B027F" w:rsidRDefault="005B027F" w:rsidP="002D62D2">
      <w:pPr>
        <w:pStyle w:val="Titre1"/>
        <w:rPr>
          <w:rFonts w:ascii="Calibri" w:hAnsi="Calibri" w:cs="Calibri"/>
          <w:b/>
          <w:bCs/>
          <w:sz w:val="40"/>
          <w:szCs w:val="40"/>
          <w:lang w:val="fr-CA"/>
        </w:rPr>
      </w:pPr>
      <w:bookmarkStart w:id="54" w:name="_Toc92711085"/>
      <w:r w:rsidRPr="00EF0F45">
        <w:rPr>
          <w:rFonts w:ascii="Calibri" w:hAnsi="Calibri" w:cs="Calibri"/>
          <w:b/>
          <w:bCs/>
          <w:sz w:val="40"/>
          <w:szCs w:val="40"/>
          <w:lang w:val="fr-CA"/>
        </w:rPr>
        <w:lastRenderedPageBreak/>
        <w:t>Programme</w:t>
      </w:r>
      <w:bookmarkEnd w:id="54"/>
    </w:p>
    <w:p w14:paraId="64816438" w14:textId="77777777" w:rsidR="00EF0F45" w:rsidRPr="00EF0F45" w:rsidRDefault="00EF0F45" w:rsidP="00EF0F45">
      <w:pPr>
        <w:rPr>
          <w:lang w:val="fr-CA"/>
        </w:rPr>
      </w:pPr>
    </w:p>
    <w:tbl>
      <w:tblPr>
        <w:tblStyle w:val="Grilledutableau"/>
        <w:tblW w:w="10915" w:type="dxa"/>
        <w:tblInd w:w="-714" w:type="dxa"/>
        <w:tblLook w:val="04A0" w:firstRow="1" w:lastRow="0" w:firstColumn="1" w:lastColumn="0" w:noHBand="0" w:noVBand="1"/>
      </w:tblPr>
      <w:tblGrid>
        <w:gridCol w:w="1687"/>
        <w:gridCol w:w="1879"/>
        <w:gridCol w:w="1925"/>
        <w:gridCol w:w="1597"/>
        <w:gridCol w:w="1843"/>
        <w:gridCol w:w="1984"/>
      </w:tblGrid>
      <w:tr w:rsidR="005B027F" w:rsidRPr="005B027F" w14:paraId="4B146643" w14:textId="77777777" w:rsidTr="001F03C0">
        <w:tc>
          <w:tcPr>
            <w:tcW w:w="1687" w:type="dxa"/>
          </w:tcPr>
          <w:p w14:paraId="7FB20959" w14:textId="77777777" w:rsidR="005B027F" w:rsidRPr="005B027F" w:rsidRDefault="005B027F" w:rsidP="001F03C0">
            <w:pPr>
              <w:rPr>
                <w:rFonts w:cstheme="minorHAnsi"/>
                <w:b/>
                <w:bCs/>
              </w:rPr>
            </w:pPr>
          </w:p>
        </w:tc>
        <w:tc>
          <w:tcPr>
            <w:tcW w:w="1879" w:type="dxa"/>
          </w:tcPr>
          <w:p w14:paraId="6C1D8E30" w14:textId="77777777" w:rsidR="005B027F" w:rsidRPr="005B027F" w:rsidRDefault="005B027F" w:rsidP="001F03C0">
            <w:pPr>
              <w:jc w:val="center"/>
              <w:rPr>
                <w:rFonts w:cstheme="minorHAnsi"/>
                <w:b/>
                <w:bCs/>
              </w:rPr>
            </w:pPr>
            <w:r w:rsidRPr="005B027F">
              <w:rPr>
                <w:rFonts w:cstheme="minorHAnsi"/>
                <w:b/>
                <w:bCs/>
              </w:rPr>
              <w:t>Lundi 12 décembre 2022</w:t>
            </w:r>
          </w:p>
        </w:tc>
        <w:tc>
          <w:tcPr>
            <w:tcW w:w="1925" w:type="dxa"/>
          </w:tcPr>
          <w:p w14:paraId="44E4C5FE" w14:textId="77777777" w:rsidR="005B027F" w:rsidRPr="005B027F" w:rsidRDefault="005B027F" w:rsidP="001F03C0">
            <w:pPr>
              <w:jc w:val="center"/>
              <w:rPr>
                <w:rFonts w:cstheme="minorHAnsi"/>
                <w:b/>
                <w:bCs/>
              </w:rPr>
            </w:pPr>
            <w:r w:rsidRPr="005B027F">
              <w:rPr>
                <w:rFonts w:cstheme="minorHAnsi"/>
                <w:b/>
                <w:bCs/>
              </w:rPr>
              <w:t>Mardi 13 décembre 2022</w:t>
            </w:r>
          </w:p>
        </w:tc>
        <w:tc>
          <w:tcPr>
            <w:tcW w:w="1597" w:type="dxa"/>
          </w:tcPr>
          <w:p w14:paraId="178C732C" w14:textId="77777777" w:rsidR="005B027F" w:rsidRPr="005B027F" w:rsidRDefault="005B027F" w:rsidP="001F03C0">
            <w:pPr>
              <w:jc w:val="center"/>
              <w:rPr>
                <w:rFonts w:cstheme="minorHAnsi"/>
                <w:b/>
                <w:bCs/>
              </w:rPr>
            </w:pPr>
            <w:r w:rsidRPr="005B027F">
              <w:rPr>
                <w:rFonts w:cstheme="minorHAnsi"/>
                <w:b/>
                <w:bCs/>
              </w:rPr>
              <w:t>Mercredi 14 décembre 2022</w:t>
            </w:r>
          </w:p>
        </w:tc>
        <w:tc>
          <w:tcPr>
            <w:tcW w:w="1843" w:type="dxa"/>
          </w:tcPr>
          <w:p w14:paraId="022B26EB" w14:textId="77777777" w:rsidR="005B027F" w:rsidRPr="005B027F" w:rsidRDefault="005B027F" w:rsidP="001F03C0">
            <w:pPr>
              <w:jc w:val="center"/>
              <w:rPr>
                <w:rFonts w:cstheme="minorHAnsi"/>
                <w:b/>
                <w:bCs/>
              </w:rPr>
            </w:pPr>
            <w:r w:rsidRPr="005B027F">
              <w:rPr>
                <w:rFonts w:cstheme="minorHAnsi"/>
                <w:b/>
                <w:bCs/>
              </w:rPr>
              <w:t>Jeudi 15</w:t>
            </w:r>
          </w:p>
          <w:p w14:paraId="4C80C73C" w14:textId="77777777" w:rsidR="005B027F" w:rsidRPr="005B027F" w:rsidRDefault="005B027F" w:rsidP="001F03C0">
            <w:pPr>
              <w:jc w:val="center"/>
              <w:rPr>
                <w:rFonts w:cstheme="minorHAnsi"/>
                <w:b/>
                <w:bCs/>
              </w:rPr>
            </w:pPr>
            <w:r w:rsidRPr="005B027F">
              <w:rPr>
                <w:rFonts w:cstheme="minorHAnsi"/>
                <w:b/>
                <w:bCs/>
              </w:rPr>
              <w:t>décembre 2022</w:t>
            </w:r>
          </w:p>
        </w:tc>
        <w:tc>
          <w:tcPr>
            <w:tcW w:w="1984" w:type="dxa"/>
          </w:tcPr>
          <w:p w14:paraId="036815AE" w14:textId="77777777" w:rsidR="005B027F" w:rsidRPr="005B027F" w:rsidRDefault="005B027F" w:rsidP="001F03C0">
            <w:pPr>
              <w:jc w:val="center"/>
              <w:rPr>
                <w:rFonts w:cstheme="minorHAnsi"/>
                <w:b/>
                <w:bCs/>
              </w:rPr>
            </w:pPr>
            <w:r w:rsidRPr="005B027F">
              <w:rPr>
                <w:rFonts w:cstheme="minorHAnsi"/>
                <w:b/>
                <w:bCs/>
              </w:rPr>
              <w:t>Vendredi 16 décembre 2022</w:t>
            </w:r>
          </w:p>
        </w:tc>
      </w:tr>
      <w:tr w:rsidR="00EC7E3E" w:rsidRPr="005B027F" w14:paraId="7C514B3A" w14:textId="77777777" w:rsidTr="001F03C0">
        <w:trPr>
          <w:trHeight w:val="822"/>
        </w:trPr>
        <w:tc>
          <w:tcPr>
            <w:tcW w:w="1687" w:type="dxa"/>
          </w:tcPr>
          <w:p w14:paraId="68A3FF10" w14:textId="77777777" w:rsidR="00EC7E3E" w:rsidRPr="005B027F" w:rsidRDefault="00EC7E3E" w:rsidP="001F03C0">
            <w:pPr>
              <w:rPr>
                <w:rFonts w:cstheme="minorHAnsi"/>
              </w:rPr>
            </w:pPr>
            <w:r w:rsidRPr="005B027F">
              <w:rPr>
                <w:rFonts w:cstheme="minorHAnsi"/>
              </w:rPr>
              <w:t>8h30 -10h30</w:t>
            </w:r>
          </w:p>
        </w:tc>
        <w:tc>
          <w:tcPr>
            <w:tcW w:w="1879" w:type="dxa"/>
            <w:vMerge w:val="restart"/>
            <w:shd w:val="clear" w:color="auto" w:fill="C5E0B3" w:themeFill="accent6" w:themeFillTint="66"/>
          </w:tcPr>
          <w:p w14:paraId="767D0A23" w14:textId="77777777" w:rsidR="00EC7E3E" w:rsidRPr="005B027F" w:rsidRDefault="00EC7E3E" w:rsidP="001F03C0">
            <w:pPr>
              <w:jc w:val="center"/>
              <w:rPr>
                <w:rFonts w:cstheme="minorHAnsi"/>
                <w:b/>
                <w:bCs/>
              </w:rPr>
            </w:pPr>
            <w:r w:rsidRPr="005B027F">
              <w:rPr>
                <w:rFonts w:cstheme="minorHAnsi"/>
                <w:b/>
                <w:bCs/>
              </w:rPr>
              <w:t>Accueil - inscription</w:t>
            </w:r>
          </w:p>
        </w:tc>
        <w:tc>
          <w:tcPr>
            <w:tcW w:w="1925" w:type="dxa"/>
          </w:tcPr>
          <w:p w14:paraId="35FACE30" w14:textId="77777777" w:rsidR="00EC7E3E" w:rsidRPr="005B027F" w:rsidRDefault="00EC7E3E" w:rsidP="001F03C0">
            <w:pPr>
              <w:jc w:val="center"/>
              <w:rPr>
                <w:rFonts w:cstheme="minorHAnsi"/>
                <w:b/>
                <w:bCs/>
              </w:rPr>
            </w:pPr>
            <w:r w:rsidRPr="005B027F">
              <w:rPr>
                <w:rFonts w:cstheme="minorHAnsi"/>
                <w:b/>
                <w:bCs/>
                <w:highlight w:val="green"/>
              </w:rPr>
              <w:t>Groupe de Travail (GT)</w:t>
            </w:r>
          </w:p>
        </w:tc>
        <w:tc>
          <w:tcPr>
            <w:tcW w:w="1597" w:type="dxa"/>
          </w:tcPr>
          <w:p w14:paraId="71C4C972" w14:textId="77777777" w:rsidR="00EC7E3E" w:rsidRPr="005B027F" w:rsidRDefault="00EC7E3E" w:rsidP="001F03C0">
            <w:pPr>
              <w:jc w:val="center"/>
              <w:rPr>
                <w:rFonts w:cstheme="minorHAnsi"/>
                <w:b/>
                <w:bCs/>
              </w:rPr>
            </w:pPr>
            <w:r w:rsidRPr="005B027F">
              <w:rPr>
                <w:rFonts w:cstheme="minorHAnsi"/>
                <w:b/>
                <w:bCs/>
                <w:highlight w:val="green"/>
              </w:rPr>
              <w:t>Groupe de Travail (GT)</w:t>
            </w:r>
          </w:p>
        </w:tc>
        <w:tc>
          <w:tcPr>
            <w:tcW w:w="1843" w:type="dxa"/>
            <w:vMerge w:val="restart"/>
          </w:tcPr>
          <w:p w14:paraId="25711B98" w14:textId="77777777" w:rsidR="00EC7E3E" w:rsidRPr="005B027F" w:rsidRDefault="00EC7E3E" w:rsidP="001F03C0">
            <w:pPr>
              <w:jc w:val="center"/>
              <w:rPr>
                <w:rFonts w:cstheme="minorHAnsi"/>
                <w:b/>
                <w:bCs/>
              </w:rPr>
            </w:pPr>
            <w:r w:rsidRPr="005B027F">
              <w:rPr>
                <w:rFonts w:cstheme="minorHAnsi"/>
                <w:b/>
                <w:bCs/>
                <w:highlight w:val="green"/>
              </w:rPr>
              <w:t>Groupe de Travail (GT)</w:t>
            </w:r>
          </w:p>
          <w:p w14:paraId="7F3C4F63" w14:textId="77777777" w:rsidR="00EC7E3E" w:rsidRPr="005B027F" w:rsidRDefault="00EC7E3E" w:rsidP="001F03C0">
            <w:pPr>
              <w:jc w:val="center"/>
              <w:rPr>
                <w:rFonts w:cstheme="minorHAnsi"/>
                <w:b/>
                <w:bCs/>
              </w:rPr>
            </w:pPr>
            <w:r w:rsidRPr="005B027F">
              <w:rPr>
                <w:rFonts w:cstheme="minorHAnsi"/>
                <w:b/>
                <w:bCs/>
              </w:rPr>
              <w:t>9h00 -11h00</w:t>
            </w:r>
          </w:p>
        </w:tc>
        <w:tc>
          <w:tcPr>
            <w:tcW w:w="1984" w:type="dxa"/>
            <w:shd w:val="clear" w:color="auto" w:fill="D9E2F3" w:themeFill="accent1" w:themeFillTint="33"/>
          </w:tcPr>
          <w:p w14:paraId="47BE7982" w14:textId="77777777" w:rsidR="00EC7E3E" w:rsidRPr="005B027F" w:rsidRDefault="00EC7E3E" w:rsidP="001F03C0">
            <w:pPr>
              <w:shd w:val="clear" w:color="auto" w:fill="D9E2F3" w:themeFill="accent1" w:themeFillTint="33"/>
              <w:jc w:val="center"/>
              <w:rPr>
                <w:rFonts w:cstheme="minorHAnsi"/>
                <w:b/>
                <w:bCs/>
              </w:rPr>
            </w:pPr>
            <w:r w:rsidRPr="005B027F">
              <w:rPr>
                <w:rFonts w:cstheme="minorHAnsi"/>
                <w:b/>
                <w:bCs/>
                <w:highlight w:val="green"/>
              </w:rPr>
              <w:t>Groupe de Travail (GT)</w:t>
            </w:r>
            <w:r w:rsidRPr="005B027F">
              <w:rPr>
                <w:rFonts w:cstheme="minorHAnsi"/>
                <w:b/>
                <w:bCs/>
              </w:rPr>
              <w:t xml:space="preserve"> </w:t>
            </w:r>
          </w:p>
          <w:p w14:paraId="71484378" w14:textId="77777777" w:rsidR="00EC7E3E" w:rsidRPr="005B027F" w:rsidRDefault="00EC7E3E" w:rsidP="001F03C0">
            <w:pPr>
              <w:shd w:val="clear" w:color="auto" w:fill="D9E2F3" w:themeFill="accent1" w:themeFillTint="33"/>
              <w:jc w:val="center"/>
              <w:rPr>
                <w:rFonts w:cstheme="minorHAnsi"/>
                <w:b/>
                <w:bCs/>
              </w:rPr>
            </w:pPr>
          </w:p>
        </w:tc>
      </w:tr>
      <w:tr w:rsidR="00EC7E3E" w:rsidRPr="005B027F" w14:paraId="5889761F" w14:textId="77777777" w:rsidTr="001F03C0">
        <w:tc>
          <w:tcPr>
            <w:tcW w:w="1687" w:type="dxa"/>
            <w:shd w:val="clear" w:color="auto" w:fill="BFBFBF" w:themeFill="background1" w:themeFillShade="BF"/>
          </w:tcPr>
          <w:p w14:paraId="55BFDAFE" w14:textId="77777777" w:rsidR="00EC7E3E" w:rsidRPr="005B027F" w:rsidRDefault="00EC7E3E" w:rsidP="001F03C0">
            <w:pPr>
              <w:rPr>
                <w:rFonts w:cstheme="minorHAnsi"/>
              </w:rPr>
            </w:pPr>
            <w:proofErr w:type="spellStart"/>
            <w:r w:rsidRPr="005B027F">
              <w:rPr>
                <w:rFonts w:cstheme="minorHAnsi"/>
              </w:rPr>
              <w:t>Pause café</w:t>
            </w:r>
            <w:proofErr w:type="spellEnd"/>
          </w:p>
        </w:tc>
        <w:tc>
          <w:tcPr>
            <w:tcW w:w="1879" w:type="dxa"/>
            <w:vMerge/>
            <w:shd w:val="clear" w:color="auto" w:fill="BFBFBF" w:themeFill="background1" w:themeFillShade="BF"/>
          </w:tcPr>
          <w:p w14:paraId="3C4123E8" w14:textId="77777777" w:rsidR="00EC7E3E" w:rsidRPr="005B027F" w:rsidRDefault="00EC7E3E" w:rsidP="001F03C0">
            <w:pPr>
              <w:rPr>
                <w:rFonts w:cstheme="minorHAnsi"/>
              </w:rPr>
            </w:pPr>
          </w:p>
        </w:tc>
        <w:tc>
          <w:tcPr>
            <w:tcW w:w="1925" w:type="dxa"/>
            <w:shd w:val="clear" w:color="auto" w:fill="BFBFBF" w:themeFill="background1" w:themeFillShade="BF"/>
          </w:tcPr>
          <w:p w14:paraId="2A0B48C2" w14:textId="77777777" w:rsidR="00EC7E3E" w:rsidRPr="005B027F" w:rsidRDefault="00EC7E3E" w:rsidP="001F03C0">
            <w:pPr>
              <w:rPr>
                <w:rFonts w:cstheme="minorHAnsi"/>
              </w:rPr>
            </w:pPr>
          </w:p>
        </w:tc>
        <w:tc>
          <w:tcPr>
            <w:tcW w:w="1597" w:type="dxa"/>
            <w:shd w:val="clear" w:color="auto" w:fill="BFBFBF" w:themeFill="background1" w:themeFillShade="BF"/>
          </w:tcPr>
          <w:p w14:paraId="0DF30D47" w14:textId="77777777" w:rsidR="00EC7E3E" w:rsidRPr="005B027F" w:rsidRDefault="00EC7E3E" w:rsidP="001F03C0">
            <w:pPr>
              <w:rPr>
                <w:rFonts w:cstheme="minorHAnsi"/>
              </w:rPr>
            </w:pPr>
          </w:p>
        </w:tc>
        <w:tc>
          <w:tcPr>
            <w:tcW w:w="1843" w:type="dxa"/>
            <w:vMerge/>
            <w:shd w:val="clear" w:color="auto" w:fill="BFBFBF" w:themeFill="background1" w:themeFillShade="BF"/>
          </w:tcPr>
          <w:p w14:paraId="40510541" w14:textId="77777777" w:rsidR="00EC7E3E" w:rsidRPr="005B027F" w:rsidRDefault="00EC7E3E" w:rsidP="001F03C0">
            <w:pPr>
              <w:rPr>
                <w:rFonts w:cstheme="minorHAnsi"/>
              </w:rPr>
            </w:pPr>
          </w:p>
        </w:tc>
        <w:tc>
          <w:tcPr>
            <w:tcW w:w="1984" w:type="dxa"/>
            <w:shd w:val="clear" w:color="auto" w:fill="BFBFBF" w:themeFill="background1" w:themeFillShade="BF"/>
          </w:tcPr>
          <w:p w14:paraId="7F436BBF" w14:textId="77777777" w:rsidR="00EC7E3E" w:rsidRPr="005B027F" w:rsidRDefault="00EC7E3E" w:rsidP="001F03C0">
            <w:pPr>
              <w:rPr>
                <w:rFonts w:cstheme="minorHAnsi"/>
              </w:rPr>
            </w:pPr>
          </w:p>
        </w:tc>
      </w:tr>
      <w:tr w:rsidR="00EC7E3E" w:rsidRPr="005B027F" w14:paraId="676D7155" w14:textId="77777777" w:rsidTr="001F03C0">
        <w:trPr>
          <w:trHeight w:val="755"/>
        </w:trPr>
        <w:tc>
          <w:tcPr>
            <w:tcW w:w="1687" w:type="dxa"/>
          </w:tcPr>
          <w:p w14:paraId="2C85674B" w14:textId="77777777" w:rsidR="00EC7E3E" w:rsidRPr="005B027F" w:rsidRDefault="00EC7E3E" w:rsidP="001F03C0">
            <w:pPr>
              <w:rPr>
                <w:rFonts w:cstheme="minorHAnsi"/>
              </w:rPr>
            </w:pPr>
            <w:r w:rsidRPr="005B027F">
              <w:rPr>
                <w:rFonts w:cstheme="minorHAnsi"/>
              </w:rPr>
              <w:t>11h00 - 12h30</w:t>
            </w:r>
          </w:p>
        </w:tc>
        <w:tc>
          <w:tcPr>
            <w:tcW w:w="1879" w:type="dxa"/>
            <w:vMerge/>
            <w:shd w:val="clear" w:color="auto" w:fill="C5E0B3" w:themeFill="accent6" w:themeFillTint="66"/>
          </w:tcPr>
          <w:p w14:paraId="14D86E88" w14:textId="77777777" w:rsidR="00EC7E3E" w:rsidRPr="005B027F" w:rsidRDefault="00EC7E3E" w:rsidP="001F03C0">
            <w:pPr>
              <w:rPr>
                <w:rFonts w:cstheme="minorHAnsi"/>
              </w:rPr>
            </w:pPr>
          </w:p>
        </w:tc>
        <w:tc>
          <w:tcPr>
            <w:tcW w:w="1925" w:type="dxa"/>
          </w:tcPr>
          <w:p w14:paraId="4E15196B" w14:textId="77777777" w:rsidR="00EC7E3E" w:rsidRPr="005B027F" w:rsidRDefault="00EC7E3E" w:rsidP="001F03C0">
            <w:pPr>
              <w:jc w:val="center"/>
              <w:rPr>
                <w:rFonts w:cstheme="minorHAnsi"/>
                <w:b/>
                <w:bCs/>
              </w:rPr>
            </w:pPr>
            <w:r w:rsidRPr="005B027F">
              <w:rPr>
                <w:rFonts w:cstheme="minorHAnsi"/>
                <w:b/>
                <w:bCs/>
                <w:highlight w:val="cyan"/>
              </w:rPr>
              <w:t>Affiches</w:t>
            </w:r>
          </w:p>
        </w:tc>
        <w:tc>
          <w:tcPr>
            <w:tcW w:w="1597" w:type="dxa"/>
            <w:shd w:val="clear" w:color="auto" w:fill="auto"/>
          </w:tcPr>
          <w:p w14:paraId="1A7CF8B0" w14:textId="77777777" w:rsidR="00EC7E3E" w:rsidRPr="005B027F" w:rsidRDefault="00EC7E3E" w:rsidP="001F03C0">
            <w:pPr>
              <w:jc w:val="center"/>
              <w:rPr>
                <w:rFonts w:cstheme="minorHAnsi"/>
                <w:b/>
                <w:bCs/>
                <w:highlight w:val="yellow"/>
              </w:rPr>
            </w:pPr>
            <w:r w:rsidRPr="005B027F">
              <w:rPr>
                <w:rFonts w:cstheme="minorHAnsi"/>
                <w:b/>
                <w:bCs/>
                <w:highlight w:val="yellow"/>
              </w:rPr>
              <w:t>Table Ronde</w:t>
            </w:r>
          </w:p>
          <w:p w14:paraId="475D311C" w14:textId="77777777" w:rsidR="00EC7E3E" w:rsidRPr="005B027F" w:rsidRDefault="00EC7E3E" w:rsidP="001F03C0">
            <w:pPr>
              <w:jc w:val="center"/>
              <w:rPr>
                <w:rFonts w:cstheme="minorHAnsi"/>
                <w:b/>
                <w:bCs/>
                <w:highlight w:val="yellow"/>
              </w:rPr>
            </w:pPr>
            <w:r w:rsidRPr="005B027F">
              <w:rPr>
                <w:rFonts w:cstheme="minorHAnsi"/>
                <w:b/>
                <w:bCs/>
                <w:highlight w:val="yellow"/>
              </w:rPr>
              <w:t>Temps 1</w:t>
            </w:r>
          </w:p>
        </w:tc>
        <w:tc>
          <w:tcPr>
            <w:tcW w:w="1843" w:type="dxa"/>
          </w:tcPr>
          <w:p w14:paraId="5D31C959" w14:textId="77777777" w:rsidR="00EC7E3E" w:rsidRPr="005B027F" w:rsidRDefault="00EC7E3E" w:rsidP="001F03C0">
            <w:pPr>
              <w:jc w:val="center"/>
              <w:rPr>
                <w:rFonts w:cstheme="minorHAnsi"/>
                <w:b/>
                <w:bCs/>
                <w:highlight w:val="cyan"/>
              </w:rPr>
            </w:pPr>
            <w:r w:rsidRPr="005B027F">
              <w:rPr>
                <w:rFonts w:cstheme="minorHAnsi"/>
                <w:b/>
                <w:bCs/>
                <w:highlight w:val="cyan"/>
              </w:rPr>
              <w:t>Pause</w:t>
            </w:r>
          </w:p>
          <w:p w14:paraId="5A0654CA" w14:textId="77777777" w:rsidR="00EC7E3E" w:rsidRPr="005B027F" w:rsidRDefault="00EC7E3E" w:rsidP="001F03C0">
            <w:pPr>
              <w:jc w:val="center"/>
              <w:rPr>
                <w:rFonts w:cstheme="minorHAnsi"/>
                <w:b/>
                <w:bCs/>
              </w:rPr>
            </w:pPr>
            <w:r w:rsidRPr="005B027F">
              <w:rPr>
                <w:rFonts w:cstheme="minorHAnsi"/>
                <w:b/>
                <w:bCs/>
                <w:highlight w:val="cyan"/>
              </w:rPr>
              <w:t>Affiches</w:t>
            </w:r>
          </w:p>
          <w:p w14:paraId="3FEFB415" w14:textId="77777777" w:rsidR="00EC7E3E" w:rsidRPr="005B027F" w:rsidRDefault="00EC7E3E" w:rsidP="001F03C0">
            <w:pPr>
              <w:jc w:val="center"/>
              <w:rPr>
                <w:rFonts w:cstheme="minorHAnsi"/>
                <w:b/>
                <w:bCs/>
              </w:rPr>
            </w:pPr>
          </w:p>
        </w:tc>
        <w:tc>
          <w:tcPr>
            <w:tcW w:w="1984" w:type="dxa"/>
          </w:tcPr>
          <w:p w14:paraId="69DC5647" w14:textId="77777777" w:rsidR="00EC7E3E" w:rsidRPr="005B027F" w:rsidRDefault="00EC7E3E" w:rsidP="001F03C0">
            <w:pPr>
              <w:jc w:val="center"/>
              <w:rPr>
                <w:rFonts w:cstheme="minorHAnsi"/>
                <w:b/>
                <w:bCs/>
                <w:highlight w:val="magenta"/>
              </w:rPr>
            </w:pPr>
            <w:r w:rsidRPr="005B027F">
              <w:rPr>
                <w:rFonts w:cstheme="minorHAnsi"/>
                <w:b/>
                <w:bCs/>
                <w:highlight w:val="magenta"/>
              </w:rPr>
              <w:t xml:space="preserve">Projets Spéciaux </w:t>
            </w:r>
          </w:p>
          <w:p w14:paraId="44E6DB07" w14:textId="77777777" w:rsidR="00EC7E3E" w:rsidRPr="005B027F" w:rsidRDefault="00EC7E3E" w:rsidP="001F03C0">
            <w:pPr>
              <w:jc w:val="center"/>
              <w:rPr>
                <w:rFonts w:cstheme="minorHAnsi"/>
                <w:b/>
                <w:bCs/>
              </w:rPr>
            </w:pPr>
            <w:r w:rsidRPr="005B027F">
              <w:rPr>
                <w:rFonts w:cstheme="minorHAnsi"/>
                <w:b/>
                <w:bCs/>
                <w:highlight w:val="magenta"/>
              </w:rPr>
              <w:t>(SPÉ)</w:t>
            </w:r>
          </w:p>
        </w:tc>
      </w:tr>
      <w:tr w:rsidR="005B027F" w:rsidRPr="005B027F" w14:paraId="317669F8" w14:textId="77777777" w:rsidTr="001F03C0">
        <w:tc>
          <w:tcPr>
            <w:tcW w:w="1687" w:type="dxa"/>
            <w:shd w:val="clear" w:color="auto" w:fill="BFBFBF" w:themeFill="background1" w:themeFillShade="BF"/>
          </w:tcPr>
          <w:p w14:paraId="6CA1C941" w14:textId="77777777" w:rsidR="005B027F" w:rsidRPr="005B027F" w:rsidRDefault="005B027F" w:rsidP="001F03C0">
            <w:pPr>
              <w:rPr>
                <w:rFonts w:cstheme="minorHAnsi"/>
              </w:rPr>
            </w:pPr>
            <w:r w:rsidRPr="005B027F">
              <w:rPr>
                <w:rFonts w:cstheme="minorHAnsi"/>
              </w:rPr>
              <w:t>Repas</w:t>
            </w:r>
          </w:p>
        </w:tc>
        <w:tc>
          <w:tcPr>
            <w:tcW w:w="1879" w:type="dxa"/>
            <w:shd w:val="clear" w:color="auto" w:fill="BFBFBF" w:themeFill="background1" w:themeFillShade="BF"/>
          </w:tcPr>
          <w:p w14:paraId="15B2BABA" w14:textId="77777777" w:rsidR="005B027F" w:rsidRPr="005B027F" w:rsidRDefault="005B027F" w:rsidP="001F03C0">
            <w:pPr>
              <w:jc w:val="center"/>
              <w:rPr>
                <w:rFonts w:cstheme="minorHAnsi"/>
                <w:b/>
                <w:bCs/>
              </w:rPr>
            </w:pPr>
            <w:r w:rsidRPr="005B027F">
              <w:rPr>
                <w:rFonts w:cstheme="minorHAnsi"/>
                <w:b/>
                <w:bCs/>
              </w:rPr>
              <w:t>Repas libre</w:t>
            </w:r>
          </w:p>
        </w:tc>
        <w:tc>
          <w:tcPr>
            <w:tcW w:w="1925" w:type="dxa"/>
            <w:shd w:val="clear" w:color="auto" w:fill="BFBFBF" w:themeFill="background1" w:themeFillShade="BF"/>
          </w:tcPr>
          <w:p w14:paraId="04B22BA5" w14:textId="77777777" w:rsidR="005B027F" w:rsidRPr="005B027F" w:rsidRDefault="005B027F" w:rsidP="001F03C0">
            <w:pPr>
              <w:rPr>
                <w:rFonts w:cstheme="minorHAnsi"/>
              </w:rPr>
            </w:pPr>
          </w:p>
        </w:tc>
        <w:tc>
          <w:tcPr>
            <w:tcW w:w="1597" w:type="dxa"/>
            <w:shd w:val="clear" w:color="auto" w:fill="BFBFBF" w:themeFill="background1" w:themeFillShade="BF"/>
          </w:tcPr>
          <w:p w14:paraId="424103A7" w14:textId="77777777" w:rsidR="005B027F" w:rsidRPr="005B027F" w:rsidRDefault="005B027F" w:rsidP="001F03C0">
            <w:pPr>
              <w:rPr>
                <w:rFonts w:cstheme="minorHAnsi"/>
              </w:rPr>
            </w:pPr>
          </w:p>
        </w:tc>
        <w:tc>
          <w:tcPr>
            <w:tcW w:w="1843" w:type="dxa"/>
            <w:shd w:val="clear" w:color="auto" w:fill="BFBFBF" w:themeFill="background1" w:themeFillShade="BF"/>
          </w:tcPr>
          <w:p w14:paraId="5335E5AC" w14:textId="77777777" w:rsidR="005B027F" w:rsidRPr="005B027F" w:rsidRDefault="005B027F" w:rsidP="001F03C0">
            <w:pPr>
              <w:rPr>
                <w:rFonts w:cstheme="minorHAnsi"/>
              </w:rPr>
            </w:pPr>
          </w:p>
        </w:tc>
        <w:tc>
          <w:tcPr>
            <w:tcW w:w="1984" w:type="dxa"/>
            <w:shd w:val="clear" w:color="auto" w:fill="BFBFBF" w:themeFill="background1" w:themeFillShade="BF"/>
          </w:tcPr>
          <w:p w14:paraId="55B8E6AD" w14:textId="77777777" w:rsidR="005B027F" w:rsidRPr="005B027F" w:rsidRDefault="005B027F" w:rsidP="001F03C0">
            <w:pPr>
              <w:rPr>
                <w:rFonts w:cstheme="minorHAnsi"/>
              </w:rPr>
            </w:pPr>
          </w:p>
        </w:tc>
      </w:tr>
      <w:tr w:rsidR="005B027F" w:rsidRPr="005B027F" w14:paraId="5BAD2E06" w14:textId="77777777" w:rsidTr="001F03C0">
        <w:trPr>
          <w:trHeight w:val="578"/>
        </w:trPr>
        <w:tc>
          <w:tcPr>
            <w:tcW w:w="1687" w:type="dxa"/>
            <w:vMerge w:val="restart"/>
          </w:tcPr>
          <w:p w14:paraId="26CC10E2" w14:textId="77777777" w:rsidR="005B027F" w:rsidRPr="005B027F" w:rsidRDefault="005B027F" w:rsidP="001F03C0">
            <w:pPr>
              <w:rPr>
                <w:rFonts w:cstheme="minorHAnsi"/>
              </w:rPr>
            </w:pPr>
            <w:r w:rsidRPr="005B027F">
              <w:rPr>
                <w:rFonts w:cstheme="minorHAnsi"/>
              </w:rPr>
              <w:t>14h00 - 15h30</w:t>
            </w:r>
          </w:p>
        </w:tc>
        <w:tc>
          <w:tcPr>
            <w:tcW w:w="1879" w:type="dxa"/>
            <w:shd w:val="clear" w:color="auto" w:fill="D9E2F3" w:themeFill="accent1" w:themeFillTint="33"/>
          </w:tcPr>
          <w:p w14:paraId="7DB07402" w14:textId="77777777" w:rsidR="005B027F" w:rsidRPr="005B027F" w:rsidRDefault="005B027F" w:rsidP="001F03C0">
            <w:pPr>
              <w:jc w:val="center"/>
              <w:rPr>
                <w:rFonts w:cstheme="minorHAnsi"/>
                <w:b/>
                <w:bCs/>
              </w:rPr>
            </w:pPr>
            <w:r w:rsidRPr="005B027F">
              <w:rPr>
                <w:rFonts w:cstheme="minorHAnsi"/>
                <w:b/>
                <w:bCs/>
              </w:rPr>
              <w:t xml:space="preserve">Ouverture </w:t>
            </w:r>
          </w:p>
          <w:p w14:paraId="755F5C9F" w14:textId="77777777" w:rsidR="005B027F" w:rsidRPr="005B027F" w:rsidRDefault="005B027F" w:rsidP="001F03C0">
            <w:pPr>
              <w:jc w:val="center"/>
              <w:rPr>
                <w:rFonts w:cstheme="minorHAnsi"/>
                <w:b/>
                <w:bCs/>
              </w:rPr>
            </w:pPr>
            <w:r w:rsidRPr="005B027F">
              <w:rPr>
                <w:rFonts w:cstheme="minorHAnsi"/>
                <w:b/>
                <w:bCs/>
              </w:rPr>
              <w:t>13h-14h</w:t>
            </w:r>
          </w:p>
        </w:tc>
        <w:tc>
          <w:tcPr>
            <w:tcW w:w="1925" w:type="dxa"/>
            <w:vMerge w:val="restart"/>
          </w:tcPr>
          <w:p w14:paraId="66712F2E" w14:textId="77777777" w:rsidR="005B027F" w:rsidRPr="005B027F" w:rsidRDefault="005B027F" w:rsidP="001F03C0">
            <w:pPr>
              <w:jc w:val="center"/>
              <w:rPr>
                <w:rFonts w:cstheme="minorHAnsi"/>
                <w:b/>
                <w:bCs/>
                <w:highlight w:val="yellow"/>
              </w:rPr>
            </w:pPr>
            <w:r w:rsidRPr="005B027F">
              <w:rPr>
                <w:rFonts w:cstheme="minorHAnsi"/>
                <w:b/>
                <w:bCs/>
                <w:highlight w:val="yellow"/>
              </w:rPr>
              <w:t xml:space="preserve">Plénière </w:t>
            </w:r>
          </w:p>
          <w:p w14:paraId="1F2BD573" w14:textId="77777777" w:rsidR="005B027F" w:rsidRPr="005B027F" w:rsidRDefault="005B027F" w:rsidP="001F03C0">
            <w:pPr>
              <w:jc w:val="center"/>
              <w:rPr>
                <w:rFonts w:cstheme="minorHAnsi"/>
                <w:b/>
                <w:bCs/>
                <w:highlight w:val="yellow"/>
              </w:rPr>
            </w:pPr>
            <w:r w:rsidRPr="005B027F">
              <w:rPr>
                <w:rFonts w:cstheme="minorHAnsi"/>
                <w:b/>
                <w:bCs/>
                <w:highlight w:val="yellow"/>
              </w:rPr>
              <w:t>Conférence</w:t>
            </w:r>
          </w:p>
          <w:p w14:paraId="6FA8592B" w14:textId="77777777" w:rsidR="005B027F" w:rsidRPr="005B027F" w:rsidRDefault="005B027F" w:rsidP="001F03C0">
            <w:pPr>
              <w:jc w:val="center"/>
              <w:rPr>
                <w:rFonts w:cstheme="minorHAnsi"/>
                <w:b/>
                <w:bCs/>
              </w:rPr>
            </w:pPr>
          </w:p>
        </w:tc>
        <w:tc>
          <w:tcPr>
            <w:tcW w:w="1597" w:type="dxa"/>
            <w:vMerge w:val="restart"/>
            <w:shd w:val="clear" w:color="auto" w:fill="C5E0B3" w:themeFill="accent6" w:themeFillTint="66"/>
          </w:tcPr>
          <w:p w14:paraId="2871AFE6" w14:textId="77777777" w:rsidR="005B027F" w:rsidRPr="005B027F" w:rsidRDefault="005B027F" w:rsidP="001F03C0">
            <w:pPr>
              <w:jc w:val="center"/>
              <w:rPr>
                <w:rFonts w:cstheme="minorHAnsi"/>
                <w:b/>
                <w:bCs/>
              </w:rPr>
            </w:pPr>
            <w:r w:rsidRPr="005B027F">
              <w:rPr>
                <w:rFonts w:cstheme="minorHAnsi"/>
                <w:b/>
                <w:bCs/>
              </w:rPr>
              <w:t>Excursion</w:t>
            </w:r>
          </w:p>
        </w:tc>
        <w:tc>
          <w:tcPr>
            <w:tcW w:w="1843" w:type="dxa"/>
            <w:vMerge w:val="restart"/>
            <w:shd w:val="clear" w:color="auto" w:fill="auto"/>
          </w:tcPr>
          <w:p w14:paraId="2C75C5F9" w14:textId="77777777" w:rsidR="005B027F" w:rsidRPr="005B027F" w:rsidRDefault="005B027F" w:rsidP="001F03C0">
            <w:pPr>
              <w:jc w:val="center"/>
              <w:rPr>
                <w:rFonts w:cstheme="minorHAnsi"/>
                <w:b/>
                <w:bCs/>
              </w:rPr>
            </w:pPr>
            <w:r w:rsidRPr="005B027F">
              <w:rPr>
                <w:rFonts w:cstheme="minorHAnsi"/>
                <w:b/>
                <w:bCs/>
                <w:highlight w:val="yellow"/>
                <w:shd w:val="clear" w:color="auto" w:fill="FFFF00"/>
              </w:rPr>
              <w:t>Table ronde</w:t>
            </w:r>
            <w:r w:rsidRPr="005B027F">
              <w:rPr>
                <w:rFonts w:cstheme="minorHAnsi"/>
                <w:b/>
                <w:bCs/>
                <w:shd w:val="clear" w:color="auto" w:fill="FFFF00"/>
              </w:rPr>
              <w:t xml:space="preserve"> Temps 2 </w:t>
            </w:r>
          </w:p>
          <w:p w14:paraId="3D38BCDF" w14:textId="77777777" w:rsidR="005B027F" w:rsidRPr="005B027F" w:rsidRDefault="005B027F" w:rsidP="001F03C0">
            <w:pPr>
              <w:jc w:val="center"/>
              <w:rPr>
                <w:rFonts w:cstheme="minorHAnsi"/>
                <w:b/>
                <w:bCs/>
              </w:rPr>
            </w:pPr>
            <w:r w:rsidRPr="005B027F">
              <w:rPr>
                <w:rFonts w:cstheme="minorHAnsi"/>
                <w:b/>
                <w:bCs/>
              </w:rPr>
              <w:t xml:space="preserve"> </w:t>
            </w:r>
          </w:p>
          <w:p w14:paraId="44B28191" w14:textId="77777777" w:rsidR="005B027F" w:rsidRPr="005B027F" w:rsidRDefault="005B027F" w:rsidP="001F03C0">
            <w:pPr>
              <w:jc w:val="center"/>
              <w:rPr>
                <w:rFonts w:cstheme="minorHAnsi"/>
                <w:b/>
                <w:bCs/>
              </w:rPr>
            </w:pPr>
          </w:p>
        </w:tc>
        <w:tc>
          <w:tcPr>
            <w:tcW w:w="1984" w:type="dxa"/>
            <w:vMerge w:val="restart"/>
            <w:shd w:val="clear" w:color="auto" w:fill="5B9BD5" w:themeFill="accent5"/>
          </w:tcPr>
          <w:p w14:paraId="0F216741" w14:textId="77777777" w:rsidR="005B027F" w:rsidRPr="005B027F" w:rsidRDefault="005B027F" w:rsidP="001F03C0">
            <w:pPr>
              <w:jc w:val="center"/>
              <w:rPr>
                <w:rFonts w:cstheme="minorHAnsi"/>
                <w:b/>
                <w:bCs/>
              </w:rPr>
            </w:pPr>
            <w:r w:rsidRPr="005B027F">
              <w:rPr>
                <w:rFonts w:cstheme="minorHAnsi"/>
                <w:b/>
                <w:bCs/>
              </w:rPr>
              <w:t>Grands Témoins</w:t>
            </w:r>
          </w:p>
          <w:p w14:paraId="0F82D859" w14:textId="77777777" w:rsidR="005B027F" w:rsidRPr="005B027F" w:rsidRDefault="005B027F" w:rsidP="001F03C0">
            <w:pPr>
              <w:jc w:val="center"/>
              <w:rPr>
                <w:rFonts w:cstheme="minorHAnsi"/>
                <w:b/>
                <w:bCs/>
              </w:rPr>
            </w:pPr>
            <w:r w:rsidRPr="005B027F">
              <w:rPr>
                <w:rFonts w:cstheme="minorHAnsi"/>
                <w:b/>
                <w:bCs/>
              </w:rPr>
              <w:t>&amp;</w:t>
            </w:r>
          </w:p>
          <w:p w14:paraId="29B2767F" w14:textId="77777777" w:rsidR="005B027F" w:rsidRPr="005B027F" w:rsidRDefault="005B027F" w:rsidP="001F03C0">
            <w:pPr>
              <w:jc w:val="center"/>
              <w:rPr>
                <w:rFonts w:cstheme="minorHAnsi"/>
                <w:b/>
                <w:bCs/>
              </w:rPr>
            </w:pPr>
            <w:r w:rsidRPr="005B027F">
              <w:rPr>
                <w:rFonts w:cstheme="minorHAnsi"/>
                <w:b/>
                <w:bCs/>
              </w:rPr>
              <w:t>Clôture</w:t>
            </w:r>
          </w:p>
          <w:p w14:paraId="3E78A766" w14:textId="77777777" w:rsidR="005B027F" w:rsidRPr="005B027F" w:rsidRDefault="005B027F" w:rsidP="001F03C0">
            <w:pPr>
              <w:jc w:val="center"/>
              <w:rPr>
                <w:rFonts w:cstheme="minorHAnsi"/>
                <w:b/>
                <w:bCs/>
              </w:rPr>
            </w:pPr>
          </w:p>
          <w:p w14:paraId="35BAD5E9" w14:textId="77777777" w:rsidR="005B027F" w:rsidRPr="005B027F" w:rsidRDefault="005B027F" w:rsidP="001F03C0">
            <w:pPr>
              <w:jc w:val="center"/>
              <w:rPr>
                <w:rFonts w:cstheme="minorHAnsi"/>
                <w:b/>
                <w:bCs/>
              </w:rPr>
            </w:pPr>
            <w:r w:rsidRPr="005B027F">
              <w:rPr>
                <w:rFonts w:cstheme="minorHAnsi"/>
                <w:b/>
                <w:bCs/>
              </w:rPr>
              <w:t>14h-16h00</w:t>
            </w:r>
          </w:p>
        </w:tc>
      </w:tr>
      <w:tr w:rsidR="005B027F" w:rsidRPr="005B027F" w14:paraId="0D20506C" w14:textId="77777777" w:rsidTr="001F03C0">
        <w:trPr>
          <w:trHeight w:val="414"/>
        </w:trPr>
        <w:tc>
          <w:tcPr>
            <w:tcW w:w="1687" w:type="dxa"/>
            <w:vMerge/>
          </w:tcPr>
          <w:p w14:paraId="1DCB88FA" w14:textId="77777777" w:rsidR="005B027F" w:rsidRPr="005B027F" w:rsidRDefault="005B027F" w:rsidP="001F03C0">
            <w:pPr>
              <w:rPr>
                <w:rFonts w:cstheme="minorHAnsi"/>
              </w:rPr>
            </w:pPr>
          </w:p>
        </w:tc>
        <w:tc>
          <w:tcPr>
            <w:tcW w:w="1879" w:type="dxa"/>
            <w:shd w:val="clear" w:color="auto" w:fill="auto"/>
          </w:tcPr>
          <w:p w14:paraId="2452AEC5" w14:textId="77777777" w:rsidR="005B027F" w:rsidRPr="005B027F" w:rsidRDefault="005B027F" w:rsidP="001F03C0">
            <w:pPr>
              <w:jc w:val="center"/>
              <w:rPr>
                <w:rFonts w:cstheme="minorHAnsi"/>
                <w:b/>
                <w:bCs/>
                <w:highlight w:val="yellow"/>
              </w:rPr>
            </w:pPr>
            <w:r w:rsidRPr="005B027F">
              <w:rPr>
                <w:rFonts w:cstheme="minorHAnsi"/>
                <w:b/>
                <w:bCs/>
                <w:highlight w:val="yellow"/>
              </w:rPr>
              <w:t xml:space="preserve">Plénière </w:t>
            </w:r>
          </w:p>
          <w:p w14:paraId="13078E24" w14:textId="77777777" w:rsidR="005B027F" w:rsidRPr="005B027F" w:rsidRDefault="005B027F" w:rsidP="001F03C0">
            <w:pPr>
              <w:jc w:val="center"/>
              <w:rPr>
                <w:rFonts w:cstheme="minorHAnsi"/>
                <w:b/>
                <w:bCs/>
                <w:highlight w:val="yellow"/>
              </w:rPr>
            </w:pPr>
            <w:r w:rsidRPr="005B027F">
              <w:rPr>
                <w:rFonts w:cstheme="minorHAnsi"/>
                <w:b/>
                <w:bCs/>
                <w:highlight w:val="yellow"/>
              </w:rPr>
              <w:t>Conférence</w:t>
            </w:r>
          </w:p>
          <w:p w14:paraId="23E4B500" w14:textId="77777777" w:rsidR="005B027F" w:rsidRPr="005B027F" w:rsidRDefault="005B027F" w:rsidP="001F03C0">
            <w:pPr>
              <w:jc w:val="center"/>
              <w:rPr>
                <w:rFonts w:cstheme="minorHAnsi"/>
                <w:b/>
                <w:bCs/>
              </w:rPr>
            </w:pPr>
            <w:r w:rsidRPr="005B027F">
              <w:rPr>
                <w:rFonts w:cstheme="minorHAnsi"/>
                <w:b/>
                <w:bCs/>
                <w:highlight w:val="yellow"/>
              </w:rPr>
              <w:t>14h-15h30</w:t>
            </w:r>
          </w:p>
        </w:tc>
        <w:tc>
          <w:tcPr>
            <w:tcW w:w="1925" w:type="dxa"/>
            <w:vMerge/>
          </w:tcPr>
          <w:p w14:paraId="18008423" w14:textId="77777777" w:rsidR="005B027F" w:rsidRPr="005B027F" w:rsidRDefault="005B027F" w:rsidP="001F03C0">
            <w:pPr>
              <w:rPr>
                <w:rFonts w:cstheme="minorHAnsi"/>
                <w:highlight w:val="cyan"/>
              </w:rPr>
            </w:pPr>
          </w:p>
        </w:tc>
        <w:tc>
          <w:tcPr>
            <w:tcW w:w="1597" w:type="dxa"/>
            <w:vMerge/>
            <w:shd w:val="clear" w:color="auto" w:fill="C5E0B3" w:themeFill="accent6" w:themeFillTint="66"/>
          </w:tcPr>
          <w:p w14:paraId="66DA02F6" w14:textId="77777777" w:rsidR="005B027F" w:rsidRPr="005B027F" w:rsidRDefault="005B027F" w:rsidP="001F03C0">
            <w:pPr>
              <w:rPr>
                <w:rFonts w:cstheme="minorHAnsi"/>
              </w:rPr>
            </w:pPr>
          </w:p>
        </w:tc>
        <w:tc>
          <w:tcPr>
            <w:tcW w:w="1843" w:type="dxa"/>
            <w:vMerge/>
            <w:shd w:val="clear" w:color="auto" w:fill="auto"/>
          </w:tcPr>
          <w:p w14:paraId="54B085D0" w14:textId="77777777" w:rsidR="005B027F" w:rsidRPr="005B027F" w:rsidRDefault="005B027F" w:rsidP="001F03C0">
            <w:pPr>
              <w:rPr>
                <w:rFonts w:cstheme="minorHAnsi"/>
                <w:highlight w:val="darkCyan"/>
              </w:rPr>
            </w:pPr>
          </w:p>
        </w:tc>
        <w:tc>
          <w:tcPr>
            <w:tcW w:w="1984" w:type="dxa"/>
            <w:vMerge/>
            <w:shd w:val="clear" w:color="auto" w:fill="5B9BD5" w:themeFill="accent5"/>
          </w:tcPr>
          <w:p w14:paraId="130A4C5D" w14:textId="77777777" w:rsidR="005B027F" w:rsidRPr="005B027F" w:rsidRDefault="005B027F" w:rsidP="001F03C0">
            <w:pPr>
              <w:rPr>
                <w:rFonts w:cstheme="minorHAnsi"/>
              </w:rPr>
            </w:pPr>
          </w:p>
        </w:tc>
      </w:tr>
      <w:tr w:rsidR="005B027F" w:rsidRPr="005B027F" w14:paraId="62A0BA71" w14:textId="77777777" w:rsidTr="001F03C0">
        <w:tc>
          <w:tcPr>
            <w:tcW w:w="1687" w:type="dxa"/>
            <w:shd w:val="clear" w:color="auto" w:fill="BFBFBF" w:themeFill="background1" w:themeFillShade="BF"/>
          </w:tcPr>
          <w:p w14:paraId="2BBA0166" w14:textId="77777777" w:rsidR="005B027F" w:rsidRPr="005B027F" w:rsidRDefault="005B027F" w:rsidP="001F03C0">
            <w:pPr>
              <w:rPr>
                <w:rFonts w:cstheme="minorHAnsi"/>
              </w:rPr>
            </w:pPr>
            <w:r w:rsidRPr="005B027F">
              <w:rPr>
                <w:rFonts w:cstheme="minorHAnsi"/>
              </w:rPr>
              <w:t>Pause Café</w:t>
            </w:r>
          </w:p>
        </w:tc>
        <w:tc>
          <w:tcPr>
            <w:tcW w:w="1879" w:type="dxa"/>
            <w:shd w:val="clear" w:color="auto" w:fill="BFBFBF" w:themeFill="background1" w:themeFillShade="BF"/>
          </w:tcPr>
          <w:p w14:paraId="19D46872" w14:textId="77777777" w:rsidR="005B027F" w:rsidRPr="005B027F" w:rsidRDefault="005B027F" w:rsidP="001F03C0">
            <w:pPr>
              <w:jc w:val="center"/>
              <w:rPr>
                <w:rFonts w:cstheme="minorHAnsi"/>
                <w:b/>
                <w:bCs/>
              </w:rPr>
            </w:pPr>
          </w:p>
        </w:tc>
        <w:tc>
          <w:tcPr>
            <w:tcW w:w="1925" w:type="dxa"/>
            <w:shd w:val="clear" w:color="auto" w:fill="BFBFBF" w:themeFill="background1" w:themeFillShade="BF"/>
          </w:tcPr>
          <w:p w14:paraId="04B78E59" w14:textId="77777777" w:rsidR="005B027F" w:rsidRPr="005B027F" w:rsidRDefault="005B027F" w:rsidP="001F03C0">
            <w:pPr>
              <w:rPr>
                <w:rFonts w:cstheme="minorHAnsi"/>
              </w:rPr>
            </w:pPr>
          </w:p>
        </w:tc>
        <w:tc>
          <w:tcPr>
            <w:tcW w:w="1597" w:type="dxa"/>
            <w:shd w:val="clear" w:color="auto" w:fill="C5E0B3" w:themeFill="accent6" w:themeFillTint="66"/>
          </w:tcPr>
          <w:p w14:paraId="10DC90E6" w14:textId="77777777" w:rsidR="005B027F" w:rsidRPr="005B027F" w:rsidRDefault="005B027F" w:rsidP="001F03C0">
            <w:pPr>
              <w:rPr>
                <w:rFonts w:cstheme="minorHAnsi"/>
              </w:rPr>
            </w:pPr>
          </w:p>
        </w:tc>
        <w:tc>
          <w:tcPr>
            <w:tcW w:w="1843" w:type="dxa"/>
            <w:shd w:val="clear" w:color="auto" w:fill="BFBFBF" w:themeFill="background1" w:themeFillShade="BF"/>
          </w:tcPr>
          <w:p w14:paraId="78AF939B" w14:textId="77777777" w:rsidR="005B027F" w:rsidRPr="005B027F" w:rsidRDefault="005B027F" w:rsidP="001F03C0">
            <w:pPr>
              <w:rPr>
                <w:rFonts w:cstheme="minorHAnsi"/>
              </w:rPr>
            </w:pPr>
          </w:p>
        </w:tc>
        <w:tc>
          <w:tcPr>
            <w:tcW w:w="1984" w:type="dxa"/>
            <w:shd w:val="clear" w:color="auto" w:fill="C5E0B3" w:themeFill="accent6" w:themeFillTint="66"/>
          </w:tcPr>
          <w:p w14:paraId="02BE892A" w14:textId="77777777" w:rsidR="005B027F" w:rsidRPr="005B027F" w:rsidRDefault="005B027F" w:rsidP="001F03C0">
            <w:pPr>
              <w:rPr>
                <w:rFonts w:cstheme="minorHAnsi"/>
              </w:rPr>
            </w:pPr>
          </w:p>
        </w:tc>
      </w:tr>
      <w:tr w:rsidR="005B027F" w:rsidRPr="005B027F" w14:paraId="058AF7EB" w14:textId="77777777" w:rsidTr="001F03C0">
        <w:trPr>
          <w:trHeight w:val="1129"/>
        </w:trPr>
        <w:tc>
          <w:tcPr>
            <w:tcW w:w="1687" w:type="dxa"/>
          </w:tcPr>
          <w:p w14:paraId="4B1D6502" w14:textId="77777777" w:rsidR="005B027F" w:rsidRPr="005B027F" w:rsidRDefault="005B027F" w:rsidP="001F03C0">
            <w:pPr>
              <w:rPr>
                <w:rFonts w:cstheme="minorHAnsi"/>
              </w:rPr>
            </w:pPr>
            <w:r w:rsidRPr="005B027F">
              <w:rPr>
                <w:rFonts w:cstheme="minorHAnsi"/>
              </w:rPr>
              <w:t>16h00 - 17h30</w:t>
            </w:r>
          </w:p>
        </w:tc>
        <w:tc>
          <w:tcPr>
            <w:tcW w:w="1879" w:type="dxa"/>
            <w:shd w:val="clear" w:color="auto" w:fill="auto"/>
          </w:tcPr>
          <w:p w14:paraId="41B8D40B" w14:textId="77777777" w:rsidR="005B027F" w:rsidRPr="005B027F" w:rsidRDefault="005B027F" w:rsidP="001F03C0">
            <w:pPr>
              <w:jc w:val="center"/>
              <w:rPr>
                <w:rFonts w:cstheme="minorHAnsi"/>
                <w:b/>
                <w:bCs/>
                <w:highlight w:val="green"/>
              </w:rPr>
            </w:pPr>
            <w:r w:rsidRPr="005B027F">
              <w:rPr>
                <w:rFonts w:cstheme="minorHAnsi"/>
                <w:b/>
                <w:bCs/>
                <w:highlight w:val="green"/>
              </w:rPr>
              <w:t>Groupe de Travail (GT)</w:t>
            </w:r>
          </w:p>
          <w:p w14:paraId="6AAB8D6C" w14:textId="77777777" w:rsidR="005B027F" w:rsidRPr="005B027F" w:rsidRDefault="005B027F" w:rsidP="001F03C0">
            <w:pPr>
              <w:jc w:val="center"/>
              <w:rPr>
                <w:rFonts w:cstheme="minorHAnsi"/>
                <w:b/>
                <w:bCs/>
                <w:highlight w:val="green"/>
              </w:rPr>
            </w:pPr>
            <w:r w:rsidRPr="005B027F">
              <w:rPr>
                <w:rFonts w:cstheme="minorHAnsi"/>
                <w:b/>
                <w:bCs/>
              </w:rPr>
              <w:t>16h00 – 18h00</w:t>
            </w:r>
          </w:p>
          <w:p w14:paraId="525D69DC" w14:textId="77777777" w:rsidR="005B027F" w:rsidRPr="005B027F" w:rsidRDefault="005B027F" w:rsidP="001F03C0">
            <w:pPr>
              <w:jc w:val="center"/>
              <w:rPr>
                <w:rFonts w:cstheme="minorHAnsi"/>
                <w:b/>
                <w:bCs/>
              </w:rPr>
            </w:pPr>
          </w:p>
        </w:tc>
        <w:tc>
          <w:tcPr>
            <w:tcW w:w="1925" w:type="dxa"/>
          </w:tcPr>
          <w:p w14:paraId="64B2FFE6" w14:textId="77777777" w:rsidR="005B027F" w:rsidRPr="005B027F" w:rsidRDefault="005B027F" w:rsidP="001F03C0">
            <w:pPr>
              <w:jc w:val="center"/>
              <w:rPr>
                <w:rFonts w:cstheme="minorHAnsi"/>
                <w:b/>
                <w:bCs/>
              </w:rPr>
            </w:pPr>
            <w:r w:rsidRPr="005B027F">
              <w:rPr>
                <w:rFonts w:cstheme="minorHAnsi"/>
                <w:b/>
                <w:bCs/>
                <w:highlight w:val="magenta"/>
              </w:rPr>
              <w:t>Projets Spéciaux (SPÉ)</w:t>
            </w:r>
          </w:p>
          <w:p w14:paraId="421018BC" w14:textId="77777777" w:rsidR="005B027F" w:rsidRPr="005B027F" w:rsidRDefault="005B027F" w:rsidP="001F03C0">
            <w:pPr>
              <w:jc w:val="center"/>
              <w:rPr>
                <w:rFonts w:cstheme="minorHAnsi"/>
                <w:b/>
                <w:bCs/>
              </w:rPr>
            </w:pPr>
          </w:p>
        </w:tc>
        <w:tc>
          <w:tcPr>
            <w:tcW w:w="1597" w:type="dxa"/>
            <w:shd w:val="clear" w:color="auto" w:fill="C5E0B3" w:themeFill="accent6" w:themeFillTint="66"/>
          </w:tcPr>
          <w:p w14:paraId="7E91B9A3" w14:textId="77777777" w:rsidR="005B027F" w:rsidRPr="005B027F" w:rsidRDefault="005B027F" w:rsidP="001F03C0">
            <w:pPr>
              <w:jc w:val="center"/>
              <w:rPr>
                <w:rFonts w:cstheme="minorHAnsi"/>
                <w:b/>
                <w:bCs/>
              </w:rPr>
            </w:pPr>
          </w:p>
        </w:tc>
        <w:tc>
          <w:tcPr>
            <w:tcW w:w="1843" w:type="dxa"/>
            <w:shd w:val="clear" w:color="auto" w:fill="auto"/>
          </w:tcPr>
          <w:p w14:paraId="378B9E26" w14:textId="77777777" w:rsidR="005B027F" w:rsidRPr="005B027F" w:rsidRDefault="005B027F" w:rsidP="001F03C0">
            <w:pPr>
              <w:jc w:val="center"/>
              <w:rPr>
                <w:rFonts w:cstheme="minorHAnsi"/>
                <w:b/>
                <w:bCs/>
              </w:rPr>
            </w:pPr>
            <w:r w:rsidRPr="005B027F">
              <w:rPr>
                <w:rFonts w:cstheme="minorHAnsi"/>
                <w:b/>
                <w:bCs/>
                <w:highlight w:val="magenta"/>
              </w:rPr>
              <w:t>Projets Spéciaux (SPÉ)</w:t>
            </w:r>
            <w:r w:rsidRPr="005B027F">
              <w:rPr>
                <w:rFonts w:cstheme="minorHAnsi"/>
                <w:b/>
                <w:bCs/>
              </w:rPr>
              <w:t xml:space="preserve"> </w:t>
            </w:r>
          </w:p>
          <w:p w14:paraId="023EDC12" w14:textId="77777777" w:rsidR="005B027F" w:rsidRPr="005B027F" w:rsidRDefault="005B027F" w:rsidP="001F03C0">
            <w:pPr>
              <w:jc w:val="center"/>
              <w:rPr>
                <w:rFonts w:cstheme="minorHAnsi"/>
                <w:b/>
                <w:bCs/>
                <w:highlight w:val="magenta"/>
              </w:rPr>
            </w:pPr>
          </w:p>
        </w:tc>
        <w:tc>
          <w:tcPr>
            <w:tcW w:w="1984" w:type="dxa"/>
            <w:shd w:val="clear" w:color="auto" w:fill="C5E0B3" w:themeFill="accent6" w:themeFillTint="66"/>
          </w:tcPr>
          <w:p w14:paraId="408D3DDC" w14:textId="77777777" w:rsidR="005B027F" w:rsidRPr="005B027F" w:rsidRDefault="005B027F" w:rsidP="001F03C0">
            <w:pPr>
              <w:jc w:val="center"/>
              <w:rPr>
                <w:rFonts w:cstheme="minorHAnsi"/>
                <w:b/>
                <w:bCs/>
              </w:rPr>
            </w:pPr>
          </w:p>
        </w:tc>
      </w:tr>
      <w:tr w:rsidR="005B027F" w:rsidRPr="005B027F" w14:paraId="1F4DC6AC" w14:textId="77777777" w:rsidTr="001F03C0">
        <w:trPr>
          <w:trHeight w:val="923"/>
        </w:trPr>
        <w:tc>
          <w:tcPr>
            <w:tcW w:w="1687" w:type="dxa"/>
          </w:tcPr>
          <w:p w14:paraId="5ED44422" w14:textId="77777777" w:rsidR="005B027F" w:rsidRPr="005B027F" w:rsidRDefault="005B027F" w:rsidP="001F03C0">
            <w:pPr>
              <w:rPr>
                <w:rFonts w:cstheme="minorHAnsi"/>
              </w:rPr>
            </w:pPr>
            <w:r w:rsidRPr="005B027F">
              <w:rPr>
                <w:rFonts w:cstheme="minorHAnsi"/>
              </w:rPr>
              <w:t>17h35 - 19h00</w:t>
            </w:r>
          </w:p>
        </w:tc>
        <w:tc>
          <w:tcPr>
            <w:tcW w:w="1879" w:type="dxa"/>
            <w:shd w:val="clear" w:color="auto" w:fill="D9E2F3" w:themeFill="accent1" w:themeFillTint="33"/>
          </w:tcPr>
          <w:p w14:paraId="1046C7C3" w14:textId="77777777" w:rsidR="005B027F" w:rsidRPr="005B027F" w:rsidRDefault="005B027F" w:rsidP="001F03C0">
            <w:pPr>
              <w:jc w:val="center"/>
              <w:rPr>
                <w:rFonts w:cstheme="minorHAnsi"/>
                <w:b/>
                <w:bCs/>
              </w:rPr>
            </w:pPr>
            <w:r w:rsidRPr="005B027F">
              <w:rPr>
                <w:rFonts w:cstheme="minorHAnsi"/>
                <w:b/>
                <w:bCs/>
              </w:rPr>
              <w:t>Réception</w:t>
            </w:r>
          </w:p>
          <w:p w14:paraId="066A3D8A" w14:textId="77777777" w:rsidR="005B027F" w:rsidRPr="005B027F" w:rsidRDefault="005B027F" w:rsidP="001F03C0">
            <w:pPr>
              <w:jc w:val="center"/>
              <w:rPr>
                <w:rFonts w:cstheme="minorHAnsi"/>
                <w:b/>
                <w:bCs/>
                <w:highlight w:val="green"/>
              </w:rPr>
            </w:pPr>
            <w:r w:rsidRPr="005B027F">
              <w:rPr>
                <w:rFonts w:cstheme="minorHAnsi"/>
                <w:b/>
                <w:bCs/>
              </w:rPr>
              <w:t>18h30-20h00</w:t>
            </w:r>
          </w:p>
        </w:tc>
        <w:tc>
          <w:tcPr>
            <w:tcW w:w="1925" w:type="dxa"/>
            <w:shd w:val="clear" w:color="auto" w:fill="auto"/>
          </w:tcPr>
          <w:p w14:paraId="34C7855D" w14:textId="77777777" w:rsidR="005B027F" w:rsidRPr="005B027F" w:rsidRDefault="005B027F" w:rsidP="001F03C0">
            <w:pPr>
              <w:jc w:val="center"/>
              <w:rPr>
                <w:rFonts w:cstheme="minorHAnsi"/>
                <w:b/>
                <w:bCs/>
                <w:highlight w:val="darkYellow"/>
              </w:rPr>
            </w:pPr>
            <w:r w:rsidRPr="005B027F">
              <w:rPr>
                <w:rFonts w:cstheme="minorHAnsi"/>
                <w:b/>
                <w:bCs/>
                <w:highlight w:val="darkYellow"/>
              </w:rPr>
              <w:t>Groupe de discussion</w:t>
            </w:r>
          </w:p>
          <w:p w14:paraId="65541D65" w14:textId="77777777" w:rsidR="005B027F" w:rsidRPr="005B027F" w:rsidRDefault="005B027F" w:rsidP="001F03C0">
            <w:pPr>
              <w:jc w:val="center"/>
              <w:rPr>
                <w:rFonts w:cstheme="minorHAnsi"/>
                <w:b/>
                <w:bCs/>
                <w:highlight w:val="darkCyan"/>
              </w:rPr>
            </w:pPr>
            <w:r w:rsidRPr="005B027F">
              <w:rPr>
                <w:rFonts w:cstheme="minorHAnsi"/>
                <w:b/>
                <w:bCs/>
                <w:highlight w:val="darkYellow"/>
              </w:rPr>
              <w:t>(GD)</w:t>
            </w:r>
          </w:p>
        </w:tc>
        <w:tc>
          <w:tcPr>
            <w:tcW w:w="1597" w:type="dxa"/>
            <w:shd w:val="clear" w:color="auto" w:fill="C5E0B3" w:themeFill="accent6" w:themeFillTint="66"/>
          </w:tcPr>
          <w:p w14:paraId="66F89902" w14:textId="77777777" w:rsidR="005B027F" w:rsidRPr="005B027F" w:rsidRDefault="005B027F" w:rsidP="001F03C0">
            <w:pPr>
              <w:jc w:val="center"/>
              <w:rPr>
                <w:rFonts w:cstheme="minorHAnsi"/>
                <w:b/>
                <w:bCs/>
              </w:rPr>
            </w:pPr>
          </w:p>
        </w:tc>
        <w:tc>
          <w:tcPr>
            <w:tcW w:w="1843" w:type="dxa"/>
            <w:shd w:val="clear" w:color="auto" w:fill="auto"/>
          </w:tcPr>
          <w:p w14:paraId="6A12E273" w14:textId="77777777" w:rsidR="005B027F" w:rsidRPr="005B027F" w:rsidRDefault="005B027F" w:rsidP="001F03C0">
            <w:pPr>
              <w:jc w:val="center"/>
              <w:rPr>
                <w:rFonts w:cstheme="minorHAnsi"/>
                <w:b/>
                <w:bCs/>
                <w:highlight w:val="darkYellow"/>
              </w:rPr>
            </w:pPr>
            <w:r w:rsidRPr="005B027F">
              <w:rPr>
                <w:rFonts w:cstheme="minorHAnsi"/>
                <w:b/>
                <w:bCs/>
                <w:highlight w:val="darkYellow"/>
              </w:rPr>
              <w:t>Groupe de discussion</w:t>
            </w:r>
          </w:p>
          <w:p w14:paraId="7186583A" w14:textId="77777777" w:rsidR="005B027F" w:rsidRPr="005B027F" w:rsidRDefault="005B027F" w:rsidP="001F03C0">
            <w:pPr>
              <w:jc w:val="center"/>
              <w:rPr>
                <w:rFonts w:cstheme="minorHAnsi"/>
                <w:b/>
                <w:bCs/>
                <w:highlight w:val="magenta"/>
              </w:rPr>
            </w:pPr>
            <w:r w:rsidRPr="005B027F">
              <w:rPr>
                <w:rFonts w:cstheme="minorHAnsi"/>
                <w:b/>
                <w:bCs/>
                <w:highlight w:val="darkYellow"/>
              </w:rPr>
              <w:t>(GD)</w:t>
            </w:r>
          </w:p>
        </w:tc>
        <w:tc>
          <w:tcPr>
            <w:tcW w:w="1984" w:type="dxa"/>
            <w:shd w:val="clear" w:color="auto" w:fill="C5E0B3" w:themeFill="accent6" w:themeFillTint="66"/>
          </w:tcPr>
          <w:p w14:paraId="49F38BFA" w14:textId="77777777" w:rsidR="005B027F" w:rsidRPr="005B027F" w:rsidRDefault="005B027F" w:rsidP="001F03C0">
            <w:pPr>
              <w:jc w:val="center"/>
              <w:rPr>
                <w:rFonts w:cstheme="minorHAnsi"/>
                <w:b/>
                <w:bCs/>
              </w:rPr>
            </w:pPr>
          </w:p>
        </w:tc>
      </w:tr>
      <w:tr w:rsidR="005B027F" w:rsidRPr="005B027F" w14:paraId="248E4E80" w14:textId="77777777" w:rsidTr="001F03C0">
        <w:trPr>
          <w:trHeight w:val="838"/>
        </w:trPr>
        <w:tc>
          <w:tcPr>
            <w:tcW w:w="1687" w:type="dxa"/>
          </w:tcPr>
          <w:p w14:paraId="05CB6797" w14:textId="77777777" w:rsidR="005B027F" w:rsidRPr="005B027F" w:rsidRDefault="005B027F" w:rsidP="001F03C0">
            <w:pPr>
              <w:rPr>
                <w:rFonts w:cstheme="minorHAnsi"/>
              </w:rPr>
            </w:pPr>
            <w:r w:rsidRPr="005B027F">
              <w:rPr>
                <w:rFonts w:cstheme="minorHAnsi"/>
              </w:rPr>
              <w:t>19h30 - 22h00</w:t>
            </w:r>
          </w:p>
        </w:tc>
        <w:tc>
          <w:tcPr>
            <w:tcW w:w="1879" w:type="dxa"/>
            <w:shd w:val="clear" w:color="auto" w:fill="D9E2F3" w:themeFill="accent1" w:themeFillTint="33"/>
          </w:tcPr>
          <w:p w14:paraId="6751BAAF" w14:textId="77777777" w:rsidR="005B027F" w:rsidRPr="005B027F" w:rsidRDefault="005B027F" w:rsidP="001F03C0">
            <w:pPr>
              <w:jc w:val="center"/>
              <w:rPr>
                <w:rFonts w:cstheme="minorHAnsi"/>
                <w:b/>
                <w:bCs/>
              </w:rPr>
            </w:pPr>
          </w:p>
        </w:tc>
        <w:tc>
          <w:tcPr>
            <w:tcW w:w="1925" w:type="dxa"/>
          </w:tcPr>
          <w:p w14:paraId="4573B992" w14:textId="77777777" w:rsidR="005B027F" w:rsidRPr="005B027F" w:rsidRDefault="005B027F" w:rsidP="001F03C0">
            <w:pPr>
              <w:jc w:val="center"/>
              <w:rPr>
                <w:rFonts w:cstheme="minorHAnsi"/>
                <w:b/>
                <w:bCs/>
                <w:highlight w:val="darkYellow"/>
              </w:rPr>
            </w:pPr>
          </w:p>
        </w:tc>
        <w:tc>
          <w:tcPr>
            <w:tcW w:w="1597" w:type="dxa"/>
            <w:shd w:val="clear" w:color="auto" w:fill="C5E0B3" w:themeFill="accent6" w:themeFillTint="66"/>
          </w:tcPr>
          <w:p w14:paraId="03A2E265" w14:textId="77777777" w:rsidR="005B027F" w:rsidRPr="005B027F" w:rsidRDefault="005B027F" w:rsidP="001F03C0">
            <w:pPr>
              <w:jc w:val="center"/>
              <w:rPr>
                <w:rFonts w:cstheme="minorHAnsi"/>
                <w:b/>
                <w:bCs/>
              </w:rPr>
            </w:pPr>
            <w:r w:rsidRPr="005B027F">
              <w:rPr>
                <w:rFonts w:cstheme="minorHAnsi"/>
                <w:b/>
                <w:bCs/>
              </w:rPr>
              <w:t>Soirée de Gala</w:t>
            </w:r>
          </w:p>
        </w:tc>
        <w:tc>
          <w:tcPr>
            <w:tcW w:w="1843" w:type="dxa"/>
          </w:tcPr>
          <w:p w14:paraId="1AD3F3B1" w14:textId="77777777" w:rsidR="005B027F" w:rsidRPr="005B027F" w:rsidRDefault="005B027F" w:rsidP="001F03C0">
            <w:pPr>
              <w:jc w:val="center"/>
              <w:rPr>
                <w:rFonts w:cstheme="minorHAnsi"/>
                <w:b/>
                <w:bCs/>
                <w:highlight w:val="darkYellow"/>
              </w:rPr>
            </w:pPr>
          </w:p>
        </w:tc>
        <w:tc>
          <w:tcPr>
            <w:tcW w:w="1984" w:type="dxa"/>
            <w:shd w:val="clear" w:color="auto" w:fill="C5E0B3" w:themeFill="accent6" w:themeFillTint="66"/>
          </w:tcPr>
          <w:p w14:paraId="50388D37" w14:textId="77777777" w:rsidR="005B027F" w:rsidRPr="005B027F" w:rsidRDefault="005B027F" w:rsidP="001F03C0">
            <w:pPr>
              <w:jc w:val="center"/>
              <w:rPr>
                <w:rFonts w:cstheme="minorHAnsi"/>
                <w:b/>
                <w:bCs/>
              </w:rPr>
            </w:pPr>
          </w:p>
        </w:tc>
      </w:tr>
    </w:tbl>
    <w:p w14:paraId="02663DF9" w14:textId="77777777" w:rsidR="005B027F" w:rsidRPr="005B027F" w:rsidRDefault="005B027F" w:rsidP="005B027F">
      <w:pPr>
        <w:rPr>
          <w:rFonts w:cstheme="minorHAnsi"/>
        </w:rPr>
      </w:pPr>
    </w:p>
    <w:p w14:paraId="27643926" w14:textId="77777777" w:rsidR="005B027F" w:rsidRPr="005B027F" w:rsidRDefault="005B027F" w:rsidP="005B027F">
      <w:pPr>
        <w:jc w:val="both"/>
        <w:rPr>
          <w:rFonts w:cstheme="minorHAnsi"/>
          <w:b/>
          <w:bCs/>
          <w:sz w:val="40"/>
          <w:szCs w:val="40"/>
          <w:lang w:val="fr-CA"/>
        </w:rPr>
      </w:pPr>
    </w:p>
    <w:p w14:paraId="4AF1296B" w14:textId="77777777" w:rsidR="005B027F" w:rsidRPr="00EF0F45" w:rsidRDefault="005B027F" w:rsidP="002D62D2">
      <w:pPr>
        <w:pStyle w:val="Titre1"/>
        <w:rPr>
          <w:rFonts w:asciiTheme="minorHAnsi" w:hAnsiTheme="minorHAnsi" w:cstheme="minorHAnsi"/>
          <w:b/>
          <w:bCs/>
          <w:sz w:val="40"/>
          <w:szCs w:val="40"/>
          <w:lang w:val="fr-CA"/>
        </w:rPr>
      </w:pPr>
      <w:bookmarkStart w:id="55" w:name="_Toc92711086"/>
      <w:r w:rsidRPr="00EF0F45">
        <w:rPr>
          <w:rFonts w:asciiTheme="minorHAnsi" w:hAnsiTheme="minorHAnsi" w:cstheme="minorHAnsi"/>
          <w:b/>
          <w:bCs/>
          <w:sz w:val="40"/>
          <w:szCs w:val="40"/>
          <w:lang w:val="fr-CA"/>
        </w:rPr>
        <w:t>Programme détaillé (A VENIR)</w:t>
      </w:r>
      <w:bookmarkEnd w:id="55"/>
    </w:p>
    <w:p w14:paraId="20CECAB6" w14:textId="77777777" w:rsidR="005B027F" w:rsidRPr="005B027F" w:rsidRDefault="005B027F" w:rsidP="005B027F">
      <w:pPr>
        <w:rPr>
          <w:rFonts w:cstheme="minorHAnsi"/>
          <w:b/>
          <w:bCs/>
          <w:sz w:val="40"/>
          <w:szCs w:val="40"/>
          <w:lang w:val="fr-CA"/>
        </w:rPr>
      </w:pPr>
      <w:r w:rsidRPr="005B027F">
        <w:rPr>
          <w:rFonts w:cstheme="minorHAnsi"/>
          <w:b/>
          <w:bCs/>
          <w:sz w:val="40"/>
          <w:szCs w:val="40"/>
          <w:lang w:val="fr-CA"/>
        </w:rPr>
        <w:br w:type="page"/>
      </w:r>
    </w:p>
    <w:p w14:paraId="1E75ED37" w14:textId="4FEC7D9D" w:rsidR="00014AA4" w:rsidRPr="005B027F" w:rsidRDefault="002374D9" w:rsidP="005B027F">
      <w:pPr>
        <w:pStyle w:val="Titre1"/>
        <w:pBdr>
          <w:bottom w:val="dotted" w:sz="6" w:space="4" w:color="CCCCCC"/>
        </w:pBdr>
        <w:spacing w:before="0" w:after="150"/>
        <w:rPr>
          <w:rStyle w:val="lev"/>
          <w:rFonts w:asciiTheme="minorHAnsi" w:hAnsiTheme="minorHAnsi" w:cstheme="minorHAnsi"/>
          <w:caps/>
          <w:color w:val="auto"/>
          <w:sz w:val="40"/>
          <w:szCs w:val="40"/>
          <w:lang w:val="fr-CA"/>
        </w:rPr>
      </w:pPr>
      <w:bookmarkStart w:id="56" w:name="_Toc92711087"/>
      <w:r w:rsidRPr="005B027F">
        <w:rPr>
          <w:rFonts w:asciiTheme="minorHAnsi" w:hAnsiTheme="minorHAnsi" w:cstheme="minorHAnsi"/>
          <w:b/>
          <w:bCs/>
          <w:caps/>
          <w:color w:val="auto"/>
          <w:sz w:val="40"/>
          <w:szCs w:val="40"/>
        </w:rPr>
        <w:lastRenderedPageBreak/>
        <w:t>I</w:t>
      </w:r>
      <w:r w:rsidR="00CD70DF" w:rsidRPr="005B027F">
        <w:rPr>
          <w:rFonts w:asciiTheme="minorHAnsi" w:hAnsiTheme="minorHAnsi" w:cstheme="minorHAnsi"/>
          <w:b/>
          <w:bCs/>
          <w:color w:val="auto"/>
          <w:sz w:val="40"/>
          <w:szCs w:val="40"/>
        </w:rPr>
        <w:t>nstructions aux auteurs</w:t>
      </w:r>
      <w:bookmarkEnd w:id="56"/>
    </w:p>
    <w:p w14:paraId="7944F481" w14:textId="7F4F40CD" w:rsidR="00014AA4" w:rsidRPr="005B027F" w:rsidRDefault="00014AA4" w:rsidP="00014AA4">
      <w:pPr>
        <w:pStyle w:val="Titre3"/>
        <w:spacing w:before="211" w:after="211"/>
        <w:rPr>
          <w:rFonts w:asciiTheme="minorHAnsi" w:hAnsiTheme="minorHAnsi" w:cstheme="minorHAnsi"/>
          <w:b/>
          <w:bCs/>
          <w:color w:val="auto"/>
          <w:sz w:val="22"/>
          <w:szCs w:val="22"/>
        </w:rPr>
      </w:pPr>
      <w:bookmarkStart w:id="57" w:name="_Toc92711088"/>
      <w:r w:rsidRPr="005B027F">
        <w:rPr>
          <w:rStyle w:val="lev"/>
          <w:rFonts w:asciiTheme="minorHAnsi" w:hAnsiTheme="minorHAnsi" w:cstheme="minorHAnsi"/>
          <w:color w:val="auto"/>
          <w:sz w:val="22"/>
          <w:szCs w:val="22"/>
        </w:rPr>
        <w:t>Comment</w:t>
      </w:r>
      <w:r w:rsidRPr="005B027F">
        <w:rPr>
          <w:rStyle w:val="lev"/>
          <w:rFonts w:asciiTheme="minorHAnsi" w:hAnsiTheme="minorHAnsi" w:cstheme="minorHAnsi"/>
          <w:b w:val="0"/>
          <w:bCs w:val="0"/>
          <w:color w:val="auto"/>
          <w:sz w:val="22"/>
          <w:szCs w:val="22"/>
        </w:rPr>
        <w:t xml:space="preserve"> </w:t>
      </w:r>
      <w:r w:rsidRPr="005B027F">
        <w:rPr>
          <w:rFonts w:asciiTheme="minorHAnsi" w:eastAsia="Cambria" w:hAnsiTheme="minorHAnsi" w:cstheme="minorHAnsi"/>
          <w:b/>
          <w:bCs/>
          <w:color w:val="auto"/>
          <w:sz w:val="22"/>
          <w:szCs w:val="22"/>
          <w:lang w:val="fr-CA"/>
        </w:rPr>
        <w:t xml:space="preserve">soumettre une proposition de contribution </w:t>
      </w:r>
      <w:r w:rsidRPr="005B027F">
        <w:rPr>
          <w:rStyle w:val="lev"/>
          <w:rFonts w:asciiTheme="minorHAnsi" w:hAnsiTheme="minorHAnsi" w:cstheme="minorHAnsi"/>
          <w:color w:val="auto"/>
          <w:sz w:val="22"/>
          <w:szCs w:val="22"/>
        </w:rPr>
        <w:t>?</w:t>
      </w:r>
      <w:bookmarkEnd w:id="57"/>
    </w:p>
    <w:p w14:paraId="5E387AAC" w14:textId="087BEFAB" w:rsidR="00A840AF" w:rsidRPr="005B027F" w:rsidRDefault="00A840AF" w:rsidP="00014AA4">
      <w:pPr>
        <w:spacing w:after="0" w:line="240" w:lineRule="auto"/>
        <w:jc w:val="both"/>
        <w:rPr>
          <w:rFonts w:cstheme="minorHAnsi"/>
          <w:lang w:val="fr-CA"/>
        </w:rPr>
      </w:pPr>
      <w:r w:rsidRPr="005B027F">
        <w:rPr>
          <w:rFonts w:cstheme="minorHAnsi"/>
          <w:lang w:val="fr-CA"/>
        </w:rPr>
        <w:t>Pour soumettre une proposition de contribution, vous devez utiliser le modèle EMF 202</w:t>
      </w:r>
      <w:r>
        <w:rPr>
          <w:rFonts w:cstheme="minorHAnsi"/>
          <w:lang w:val="fr-CA"/>
        </w:rPr>
        <w:t>2</w:t>
      </w:r>
      <w:r w:rsidRPr="005B027F">
        <w:rPr>
          <w:rFonts w:cstheme="minorHAnsi"/>
          <w:lang w:val="fr-CA"/>
        </w:rPr>
        <w:t xml:space="preserve"> correspondant au type de communication souhaitée (</w:t>
      </w:r>
      <w:r w:rsidRPr="005B027F">
        <w:rPr>
          <w:rFonts w:cstheme="minorHAnsi"/>
          <w:i/>
          <w:lang w:val="fr-CA"/>
        </w:rPr>
        <w:t xml:space="preserve">Communication orale </w:t>
      </w:r>
      <w:r w:rsidRPr="005B027F">
        <w:rPr>
          <w:rFonts w:cstheme="minorHAnsi"/>
          <w:lang w:val="fr-CA"/>
        </w:rPr>
        <w:t xml:space="preserve">ou </w:t>
      </w:r>
      <w:r w:rsidRPr="005B027F">
        <w:rPr>
          <w:rFonts w:cstheme="minorHAnsi"/>
          <w:i/>
          <w:lang w:val="fr-CA"/>
        </w:rPr>
        <w:t>Affiche</w:t>
      </w:r>
      <w:r w:rsidRPr="005B027F">
        <w:rPr>
          <w:rFonts w:cstheme="minorHAnsi"/>
          <w:lang w:val="fr-CA"/>
        </w:rPr>
        <w:t>), et déposer votre texte sur le site du colloque. Pour cela reportez- vous à la rubrique Instructions aux auteurs du site.</w:t>
      </w:r>
    </w:p>
    <w:p w14:paraId="01173D9A" w14:textId="0B0D7EB1" w:rsidR="00014AA4" w:rsidRPr="003B78FE" w:rsidRDefault="00014AA4" w:rsidP="00014AA4">
      <w:pPr>
        <w:spacing w:after="0" w:line="240" w:lineRule="auto"/>
        <w:jc w:val="center"/>
        <w:rPr>
          <w:rFonts w:cstheme="minorHAnsi"/>
          <w:b/>
          <w:bCs/>
          <w:color w:val="FF0000"/>
          <w:lang w:val="fr-CA"/>
        </w:rPr>
      </w:pPr>
      <w:r w:rsidRPr="005B027F">
        <w:rPr>
          <w:rFonts w:cstheme="minorHAnsi"/>
          <w:b/>
          <w:bCs/>
          <w:lang w:val="fr-CA"/>
        </w:rPr>
        <w:t xml:space="preserve">Date limite d’envoi des contributions : </w:t>
      </w:r>
      <w:r w:rsidR="003B78FE">
        <w:rPr>
          <w:rFonts w:cstheme="minorHAnsi"/>
          <w:b/>
          <w:bCs/>
          <w:color w:val="FF0000"/>
          <w:lang w:val="fr-CA"/>
        </w:rPr>
        <w:t>29</w:t>
      </w:r>
      <w:r w:rsidR="002D6BAA" w:rsidRPr="003B78FE">
        <w:rPr>
          <w:rFonts w:cstheme="minorHAnsi"/>
          <w:b/>
          <w:bCs/>
          <w:color w:val="FF0000"/>
          <w:lang w:val="fr-CA"/>
        </w:rPr>
        <w:t xml:space="preserve"> </w:t>
      </w:r>
      <w:r w:rsidR="003B78FE">
        <w:rPr>
          <w:rFonts w:cstheme="minorHAnsi"/>
          <w:b/>
          <w:bCs/>
          <w:color w:val="FF0000"/>
          <w:lang w:val="fr-CA"/>
        </w:rPr>
        <w:t xml:space="preserve">mai </w:t>
      </w:r>
      <w:r w:rsidRPr="003B78FE">
        <w:rPr>
          <w:rFonts w:cstheme="minorHAnsi"/>
          <w:b/>
          <w:bCs/>
          <w:color w:val="FF0000"/>
          <w:lang w:val="fr-CA"/>
        </w:rPr>
        <w:t>202</w:t>
      </w:r>
      <w:r w:rsidR="002D6BAA" w:rsidRPr="003B78FE">
        <w:rPr>
          <w:rFonts w:cstheme="minorHAnsi"/>
          <w:b/>
          <w:bCs/>
          <w:color w:val="FF0000"/>
          <w:lang w:val="fr-CA"/>
        </w:rPr>
        <w:t>2</w:t>
      </w:r>
    </w:p>
    <w:p w14:paraId="73A2DE6F" w14:textId="77777777" w:rsidR="00014AA4" w:rsidRPr="005B027F" w:rsidRDefault="00014AA4" w:rsidP="00014AA4">
      <w:pPr>
        <w:spacing w:after="0" w:line="240" w:lineRule="auto"/>
        <w:jc w:val="both"/>
        <w:rPr>
          <w:rFonts w:eastAsia="Times New Roman" w:cstheme="minorHAnsi"/>
          <w:lang w:val="fr-CA"/>
        </w:rPr>
      </w:pPr>
    </w:p>
    <w:p w14:paraId="4A3C4FF2" w14:textId="0C3781EB" w:rsidR="00014AA4" w:rsidRPr="005B027F" w:rsidRDefault="00014AA4" w:rsidP="00014AA4">
      <w:pPr>
        <w:spacing w:after="0" w:line="240" w:lineRule="auto"/>
        <w:jc w:val="center"/>
        <w:rPr>
          <w:rFonts w:eastAsia="Times New Roman" w:cstheme="minorHAnsi"/>
          <w:b/>
          <w:bCs/>
          <w:lang w:val="fr-CA"/>
        </w:rPr>
      </w:pPr>
      <w:r w:rsidRPr="005B027F">
        <w:rPr>
          <w:rFonts w:eastAsia="Times New Roman" w:cstheme="minorHAnsi"/>
          <w:b/>
          <w:bCs/>
          <w:lang w:val="fr-CA"/>
        </w:rPr>
        <w:t>Pour toute question contactez le</w:t>
      </w:r>
      <w:r w:rsidR="002D6BAA" w:rsidRPr="005B027F">
        <w:rPr>
          <w:rFonts w:eastAsia="Times New Roman" w:cstheme="minorHAnsi"/>
          <w:b/>
          <w:bCs/>
          <w:lang w:val="fr-CA"/>
        </w:rPr>
        <w:t>s</w:t>
      </w:r>
      <w:r w:rsidRPr="005B027F">
        <w:rPr>
          <w:rFonts w:eastAsia="Times New Roman" w:cstheme="minorHAnsi"/>
          <w:b/>
          <w:bCs/>
          <w:lang w:val="fr-CA"/>
        </w:rPr>
        <w:t xml:space="preserve"> </w:t>
      </w:r>
      <w:r w:rsidR="002D6BAA" w:rsidRPr="005B027F">
        <w:rPr>
          <w:rFonts w:eastAsia="Times New Roman" w:cstheme="minorHAnsi"/>
          <w:b/>
          <w:bCs/>
          <w:lang w:val="fr-CA"/>
        </w:rPr>
        <w:t>co</w:t>
      </w:r>
      <w:r w:rsidRPr="005B027F">
        <w:rPr>
          <w:rFonts w:eastAsia="Times New Roman" w:cstheme="minorHAnsi"/>
          <w:b/>
          <w:bCs/>
          <w:lang w:val="fr-CA"/>
        </w:rPr>
        <w:t>responsable</w:t>
      </w:r>
      <w:r w:rsidR="002D6BAA" w:rsidRPr="005B027F">
        <w:rPr>
          <w:rFonts w:eastAsia="Times New Roman" w:cstheme="minorHAnsi"/>
          <w:b/>
          <w:bCs/>
          <w:lang w:val="fr-CA"/>
        </w:rPr>
        <w:t>s</w:t>
      </w:r>
      <w:r w:rsidRPr="005B027F">
        <w:rPr>
          <w:rFonts w:eastAsia="Times New Roman" w:cstheme="minorHAnsi"/>
          <w:b/>
          <w:bCs/>
          <w:lang w:val="fr-CA"/>
        </w:rPr>
        <w:t xml:space="preserve"> du GT ou du SPÉ</w:t>
      </w:r>
    </w:p>
    <w:p w14:paraId="4F515C50" w14:textId="77777777" w:rsidR="00014AA4" w:rsidRPr="005B027F" w:rsidRDefault="00014AA4" w:rsidP="002374D9">
      <w:pPr>
        <w:pStyle w:val="Titre3"/>
        <w:spacing w:before="0"/>
        <w:rPr>
          <w:rStyle w:val="lev"/>
          <w:rFonts w:asciiTheme="minorHAnsi" w:hAnsiTheme="minorHAnsi" w:cstheme="minorHAnsi"/>
          <w:color w:val="auto"/>
          <w:sz w:val="22"/>
          <w:szCs w:val="22"/>
          <w:lang w:val="fr-CA"/>
        </w:rPr>
      </w:pPr>
    </w:p>
    <w:p w14:paraId="5F68F70D" w14:textId="6B7DAC8C" w:rsidR="002374D9" w:rsidRPr="005B027F" w:rsidRDefault="002374D9" w:rsidP="002374D9">
      <w:pPr>
        <w:pStyle w:val="Titre3"/>
        <w:spacing w:before="0"/>
        <w:rPr>
          <w:rFonts w:asciiTheme="minorHAnsi" w:hAnsiTheme="minorHAnsi" w:cstheme="minorHAnsi"/>
          <w:color w:val="auto"/>
          <w:sz w:val="22"/>
          <w:szCs w:val="22"/>
        </w:rPr>
      </w:pPr>
      <w:bookmarkStart w:id="58" w:name="_Toc92711089"/>
      <w:r w:rsidRPr="005B027F">
        <w:rPr>
          <w:rStyle w:val="lev"/>
          <w:rFonts w:asciiTheme="minorHAnsi" w:hAnsiTheme="minorHAnsi" w:cstheme="minorHAnsi"/>
          <w:color w:val="auto"/>
          <w:sz w:val="22"/>
          <w:szCs w:val="22"/>
        </w:rPr>
        <w:t>Rappels de quelques règles à respecter</w:t>
      </w:r>
      <w:bookmarkEnd w:id="58"/>
    </w:p>
    <w:p w14:paraId="58DA8A1C" w14:textId="77777777" w:rsidR="002374D9" w:rsidRPr="005B027F" w:rsidRDefault="002374D9" w:rsidP="002374D9">
      <w:pPr>
        <w:pStyle w:val="NormalWeb"/>
        <w:spacing w:before="180" w:beforeAutospacing="0" w:after="180" w:afterAutospacing="0"/>
        <w:rPr>
          <w:rFonts w:asciiTheme="minorHAnsi" w:hAnsiTheme="minorHAnsi" w:cstheme="minorHAnsi"/>
          <w:sz w:val="22"/>
          <w:szCs w:val="22"/>
        </w:rPr>
      </w:pPr>
      <w:r w:rsidRPr="005B027F">
        <w:rPr>
          <w:rFonts w:asciiTheme="minorHAnsi" w:hAnsiTheme="minorHAnsi" w:cstheme="minorHAnsi"/>
          <w:sz w:val="22"/>
          <w:szCs w:val="22"/>
        </w:rPr>
        <w:t>Nous vous rappelons qu’un principe fort des colloques EMF implique l’investissement à toutes les séances d’un seul et même groupe de travail (GT) et d’un seul et même projet spécial (SPE). En conséquence, une même personne peut soumettre au plus une contribution à un seul groupe de travail et/ou à un seul projet spécial.</w:t>
      </w:r>
    </w:p>
    <w:p w14:paraId="52F12C96" w14:textId="77777777" w:rsidR="002374D9" w:rsidRPr="005B027F" w:rsidRDefault="002374D9" w:rsidP="002374D9">
      <w:pPr>
        <w:pStyle w:val="NormalWeb"/>
        <w:spacing w:before="180" w:beforeAutospacing="0" w:after="180" w:afterAutospacing="0"/>
        <w:rPr>
          <w:rFonts w:asciiTheme="minorHAnsi" w:hAnsiTheme="minorHAnsi" w:cstheme="minorHAnsi"/>
          <w:sz w:val="22"/>
          <w:szCs w:val="22"/>
        </w:rPr>
      </w:pPr>
      <w:r w:rsidRPr="005B027F">
        <w:rPr>
          <w:rFonts w:asciiTheme="minorHAnsi" w:hAnsiTheme="minorHAnsi" w:cstheme="minorHAnsi"/>
          <w:sz w:val="22"/>
          <w:szCs w:val="22"/>
        </w:rPr>
        <w:t>(N.B. si vous soumettez une proposition de contribution à un GT et à un SPE, merci de remplir deux formulaires distincts).</w:t>
      </w:r>
    </w:p>
    <w:p w14:paraId="6489D246" w14:textId="77777777" w:rsidR="00A840AF" w:rsidRPr="005B027F" w:rsidRDefault="00A840AF" w:rsidP="00A840AF">
      <w:pPr>
        <w:pStyle w:val="NormalWeb"/>
        <w:spacing w:before="0" w:beforeAutospacing="0" w:after="0" w:afterAutospacing="0"/>
        <w:rPr>
          <w:rFonts w:asciiTheme="minorHAnsi" w:hAnsiTheme="minorHAnsi" w:cstheme="minorHAnsi"/>
          <w:sz w:val="22"/>
          <w:szCs w:val="22"/>
        </w:rPr>
      </w:pPr>
      <w:r w:rsidRPr="005B027F">
        <w:rPr>
          <w:rFonts w:asciiTheme="minorHAnsi" w:hAnsiTheme="minorHAnsi" w:cstheme="minorHAnsi"/>
          <w:sz w:val="22"/>
          <w:szCs w:val="22"/>
        </w:rPr>
        <w:t>Une contribution à un groupe de travail ou un projet spécial</w:t>
      </w:r>
      <w:r w:rsidRPr="005B027F">
        <w:rPr>
          <w:rStyle w:val="lev"/>
          <w:rFonts w:asciiTheme="minorHAnsi" w:hAnsiTheme="minorHAnsi" w:cstheme="minorHAnsi"/>
          <w:b w:val="0"/>
          <w:bCs w:val="0"/>
          <w:sz w:val="22"/>
          <w:szCs w:val="22"/>
        </w:rPr>
        <w:t> ne doit pas dépasser :</w:t>
      </w:r>
    </w:p>
    <w:p w14:paraId="1654BB46" w14:textId="77777777" w:rsidR="00A840AF" w:rsidRPr="005B027F" w:rsidRDefault="00A840AF" w:rsidP="00A840AF">
      <w:pPr>
        <w:pStyle w:val="NormalWeb"/>
        <w:spacing w:before="0" w:beforeAutospacing="0" w:after="0" w:afterAutospacing="0"/>
        <w:rPr>
          <w:rFonts w:asciiTheme="minorHAnsi" w:hAnsiTheme="minorHAnsi" w:cstheme="minorHAnsi"/>
          <w:sz w:val="22"/>
          <w:szCs w:val="22"/>
        </w:rPr>
      </w:pPr>
      <w:r w:rsidRPr="005B027F">
        <w:rPr>
          <w:rStyle w:val="lev"/>
          <w:rFonts w:asciiTheme="minorHAnsi" w:hAnsiTheme="minorHAnsi" w:cstheme="minorHAnsi"/>
          <w:b w:val="0"/>
          <w:bCs w:val="0"/>
          <w:sz w:val="22"/>
          <w:szCs w:val="22"/>
        </w:rPr>
        <w:t>- 8 pages pour une communication orale</w:t>
      </w:r>
      <w:r>
        <w:rPr>
          <w:rStyle w:val="lev"/>
          <w:rFonts w:asciiTheme="minorHAnsi" w:hAnsiTheme="minorHAnsi" w:cstheme="minorHAnsi"/>
          <w:b w:val="0"/>
          <w:bCs w:val="0"/>
          <w:sz w:val="22"/>
          <w:szCs w:val="22"/>
        </w:rPr>
        <w:t xml:space="preserve"> ;</w:t>
      </w:r>
    </w:p>
    <w:p w14:paraId="4BA118DD" w14:textId="77777777" w:rsidR="00A840AF" w:rsidRPr="005B027F" w:rsidRDefault="00A840AF" w:rsidP="00A840AF">
      <w:pPr>
        <w:pStyle w:val="NormalWeb"/>
        <w:spacing w:before="0" w:beforeAutospacing="0" w:after="0" w:afterAutospacing="0"/>
        <w:rPr>
          <w:rFonts w:asciiTheme="minorHAnsi" w:hAnsiTheme="minorHAnsi" w:cstheme="minorHAnsi"/>
          <w:sz w:val="22"/>
          <w:szCs w:val="22"/>
        </w:rPr>
      </w:pPr>
      <w:r w:rsidRPr="005B027F">
        <w:rPr>
          <w:rStyle w:val="lev"/>
          <w:rFonts w:asciiTheme="minorHAnsi" w:hAnsiTheme="minorHAnsi" w:cstheme="minorHAnsi"/>
          <w:b w:val="0"/>
          <w:bCs w:val="0"/>
          <w:sz w:val="22"/>
          <w:szCs w:val="22"/>
        </w:rPr>
        <w:t>- 2 pages de présentation pour une affiche.</w:t>
      </w:r>
    </w:p>
    <w:p w14:paraId="5B0FFC2D" w14:textId="77777777" w:rsidR="00014AA4" w:rsidRPr="005B027F" w:rsidRDefault="00014AA4" w:rsidP="002374D9">
      <w:pPr>
        <w:pStyle w:val="NormalWeb"/>
        <w:spacing w:before="0" w:beforeAutospacing="0" w:after="0" w:afterAutospacing="0"/>
        <w:rPr>
          <w:rStyle w:val="lev"/>
          <w:rFonts w:asciiTheme="minorHAnsi" w:hAnsiTheme="minorHAnsi" w:cstheme="minorHAnsi"/>
          <w:sz w:val="22"/>
          <w:szCs w:val="22"/>
        </w:rPr>
      </w:pPr>
    </w:p>
    <w:p w14:paraId="6CAE1822" w14:textId="6DADF5E1" w:rsidR="002374D9" w:rsidRPr="005B027F" w:rsidRDefault="002374D9" w:rsidP="00FB2D36">
      <w:pPr>
        <w:pStyle w:val="NormalWeb"/>
        <w:spacing w:before="0" w:beforeAutospacing="0" w:after="120" w:afterAutospacing="0"/>
        <w:outlineLvl w:val="0"/>
        <w:rPr>
          <w:rFonts w:asciiTheme="minorHAnsi" w:hAnsiTheme="minorHAnsi" w:cstheme="minorHAnsi"/>
          <w:sz w:val="22"/>
          <w:szCs w:val="22"/>
        </w:rPr>
      </w:pPr>
      <w:bookmarkStart w:id="59" w:name="_Toc92711090"/>
      <w:r w:rsidRPr="005B027F">
        <w:rPr>
          <w:rStyle w:val="lev"/>
          <w:rFonts w:asciiTheme="minorHAnsi" w:hAnsiTheme="minorHAnsi" w:cstheme="minorHAnsi"/>
          <w:sz w:val="22"/>
          <w:szCs w:val="22"/>
        </w:rPr>
        <w:t>Modèles à télécharger</w:t>
      </w:r>
      <w:bookmarkEnd w:id="59"/>
    </w:p>
    <w:p w14:paraId="683D3C1B" w14:textId="2643234D" w:rsidR="00922769" w:rsidRDefault="002374D9" w:rsidP="005B027F">
      <w:pPr>
        <w:pStyle w:val="NormalWeb"/>
        <w:spacing w:before="0" w:beforeAutospacing="0" w:after="120" w:afterAutospacing="0"/>
        <w:rPr>
          <w:rStyle w:val="Lienhypertexte"/>
          <w:rFonts w:asciiTheme="minorHAnsi" w:hAnsiTheme="minorHAnsi" w:cstheme="minorHAnsi"/>
          <w:color w:val="auto"/>
          <w:sz w:val="22"/>
          <w:szCs w:val="22"/>
        </w:rPr>
      </w:pPr>
      <w:r w:rsidRPr="005B027F">
        <w:rPr>
          <w:rFonts w:asciiTheme="minorHAnsi" w:hAnsiTheme="minorHAnsi" w:cstheme="minorHAnsi"/>
          <w:sz w:val="22"/>
          <w:szCs w:val="22"/>
        </w:rPr>
        <w:t xml:space="preserve">- modèle de proposition </w:t>
      </w:r>
      <w:r w:rsidR="00ED734C">
        <w:rPr>
          <w:rFonts w:asciiTheme="minorHAnsi" w:hAnsiTheme="minorHAnsi" w:cstheme="minorHAnsi"/>
          <w:sz w:val="22"/>
          <w:szCs w:val="22"/>
        </w:rPr>
        <w:t xml:space="preserve">pour </w:t>
      </w:r>
      <w:r w:rsidR="00ED734C" w:rsidRPr="00ED734C">
        <w:rPr>
          <w:rFonts w:asciiTheme="minorHAnsi" w:hAnsiTheme="minorHAnsi" w:cstheme="minorHAnsi"/>
          <w:sz w:val="22"/>
          <w:szCs w:val="22"/>
        </w:rPr>
        <w:t>soumettre</w:t>
      </w:r>
      <w:r w:rsidR="00701D00" w:rsidRPr="005B027F">
        <w:rPr>
          <w:rStyle w:val="Lienhypertexte"/>
          <w:rFonts w:asciiTheme="minorHAnsi" w:hAnsiTheme="minorHAnsi" w:cstheme="minorHAnsi"/>
          <w:color w:val="auto"/>
          <w:sz w:val="22"/>
          <w:szCs w:val="22"/>
        </w:rPr>
        <w:t xml:space="preserve"> communication</w:t>
      </w:r>
      <w:r w:rsidR="00922769" w:rsidRPr="005B027F">
        <w:rPr>
          <w:rStyle w:val="Lienhypertexte"/>
          <w:rFonts w:asciiTheme="minorHAnsi" w:hAnsiTheme="minorHAnsi" w:cstheme="minorHAnsi"/>
          <w:color w:val="auto"/>
          <w:sz w:val="22"/>
          <w:szCs w:val="22"/>
        </w:rPr>
        <w:t xml:space="preserve"> </w:t>
      </w:r>
      <w:r w:rsidR="00701D00" w:rsidRPr="005B027F">
        <w:rPr>
          <w:rStyle w:val="Lienhypertexte"/>
          <w:rFonts w:asciiTheme="minorHAnsi" w:hAnsiTheme="minorHAnsi" w:cstheme="minorHAnsi"/>
          <w:color w:val="auto"/>
          <w:sz w:val="22"/>
          <w:szCs w:val="22"/>
        </w:rPr>
        <w:t>orale</w:t>
      </w:r>
    </w:p>
    <w:p w14:paraId="4705582E" w14:textId="0A4819F6" w:rsidR="00922769" w:rsidRPr="00DC5166" w:rsidRDefault="00640C5C" w:rsidP="005B027F">
      <w:pPr>
        <w:pStyle w:val="NormalWeb"/>
        <w:spacing w:before="0" w:beforeAutospacing="0" w:after="120" w:afterAutospacing="0"/>
        <w:rPr>
          <w:rFonts w:asciiTheme="minorHAnsi" w:hAnsiTheme="minorHAnsi" w:cstheme="minorHAnsi"/>
          <w:sz w:val="22"/>
          <w:szCs w:val="22"/>
          <w:u w:val="single"/>
        </w:rPr>
      </w:pPr>
      <w:r>
        <w:rPr>
          <w:noProof/>
        </w:rPr>
        <w:object w:dxaOrig="1508" w:dyaOrig="983" w14:anchorId="6C8E2A77">
          <v:shape id="_x0000_i1041" type="#_x0000_t75" alt="" style="width:76pt;height:49pt;mso-width-percent:0;mso-height-percent:0;mso-width-percent:0;mso-height-percent:0" o:ole="">
            <v:imagedata r:id="rId108" o:title=""/>
          </v:shape>
          <o:OLEObject Type="Embed" ProgID="Word.Document.12" ShapeID="_x0000_i1041" DrawAspect="Icon" ObjectID="_1710921491" r:id="rId109">
            <o:FieldCodes>\s</o:FieldCodes>
          </o:OLEObject>
        </w:object>
      </w:r>
    </w:p>
    <w:p w14:paraId="3B4D60AC" w14:textId="265CE385" w:rsidR="00922769" w:rsidRDefault="002374D9" w:rsidP="005B027F">
      <w:pPr>
        <w:pStyle w:val="NormalWeb"/>
        <w:spacing w:before="0" w:beforeAutospacing="0" w:after="120" w:afterAutospacing="0"/>
        <w:rPr>
          <w:rFonts w:asciiTheme="minorHAnsi" w:hAnsiTheme="minorHAnsi" w:cstheme="minorHAnsi"/>
          <w:sz w:val="22"/>
          <w:szCs w:val="22"/>
        </w:rPr>
      </w:pPr>
      <w:r w:rsidRPr="005B027F">
        <w:rPr>
          <w:rFonts w:asciiTheme="minorHAnsi" w:hAnsiTheme="minorHAnsi" w:cstheme="minorHAnsi"/>
          <w:sz w:val="22"/>
          <w:szCs w:val="22"/>
        </w:rPr>
        <w:t>- </w:t>
      </w:r>
      <w:hyperlink r:id="rId110" w:history="1">
        <w:r w:rsidRPr="005B027F">
          <w:rPr>
            <w:rStyle w:val="Lienhypertexte"/>
            <w:rFonts w:asciiTheme="minorHAnsi" w:hAnsiTheme="minorHAnsi" w:cstheme="minorHAnsi"/>
            <w:color w:val="auto"/>
            <w:sz w:val="22"/>
            <w:szCs w:val="22"/>
          </w:rPr>
          <w:t>modèle</w:t>
        </w:r>
        <w:r w:rsidR="00ED734C">
          <w:rPr>
            <w:rStyle w:val="Lienhypertexte"/>
            <w:rFonts w:asciiTheme="minorHAnsi" w:hAnsiTheme="minorHAnsi" w:cstheme="minorHAnsi"/>
            <w:color w:val="auto"/>
            <w:sz w:val="22"/>
            <w:szCs w:val="22"/>
          </w:rPr>
          <w:t xml:space="preserve"> de</w:t>
        </w:r>
        <w:r w:rsidRPr="005B027F">
          <w:rPr>
            <w:rStyle w:val="Lienhypertexte"/>
            <w:rFonts w:asciiTheme="minorHAnsi" w:hAnsiTheme="minorHAnsi" w:cstheme="minorHAnsi"/>
            <w:color w:val="auto"/>
            <w:sz w:val="22"/>
            <w:szCs w:val="22"/>
          </w:rPr>
          <w:t xml:space="preserve"> proposition </w:t>
        </w:r>
        <w:r w:rsidR="00ED734C">
          <w:rPr>
            <w:rStyle w:val="Lienhypertexte"/>
            <w:rFonts w:asciiTheme="minorHAnsi" w:hAnsiTheme="minorHAnsi" w:cstheme="minorHAnsi"/>
            <w:color w:val="auto"/>
            <w:sz w:val="22"/>
            <w:szCs w:val="22"/>
          </w:rPr>
          <w:t xml:space="preserve">pour soumettre </w:t>
        </w:r>
        <w:r w:rsidRPr="005B027F">
          <w:rPr>
            <w:rStyle w:val="Lienhypertexte"/>
            <w:rFonts w:asciiTheme="minorHAnsi" w:hAnsiTheme="minorHAnsi" w:cstheme="minorHAnsi"/>
            <w:color w:val="auto"/>
            <w:sz w:val="22"/>
            <w:szCs w:val="22"/>
          </w:rPr>
          <w:t>une affiche</w:t>
        </w:r>
      </w:hyperlink>
      <w:r w:rsidRPr="005B027F">
        <w:rPr>
          <w:rFonts w:asciiTheme="minorHAnsi" w:hAnsiTheme="minorHAnsi" w:cstheme="minorHAnsi"/>
          <w:sz w:val="22"/>
          <w:szCs w:val="22"/>
        </w:rPr>
        <w:t> </w:t>
      </w:r>
    </w:p>
    <w:p w14:paraId="63C7B3AD" w14:textId="0B18AB64" w:rsidR="002374D9" w:rsidRPr="00DC5166" w:rsidRDefault="00640C5C" w:rsidP="005B027F">
      <w:pPr>
        <w:pStyle w:val="NormalWeb"/>
        <w:spacing w:before="0" w:beforeAutospacing="0" w:after="120" w:afterAutospacing="0"/>
        <w:rPr>
          <w:rFonts w:asciiTheme="minorHAnsi" w:hAnsiTheme="minorHAnsi" w:cstheme="minorHAnsi"/>
          <w:sz w:val="22"/>
          <w:szCs w:val="22"/>
        </w:rPr>
      </w:pPr>
      <w:r>
        <w:rPr>
          <w:noProof/>
        </w:rPr>
        <w:object w:dxaOrig="1508" w:dyaOrig="983" w14:anchorId="5353B435">
          <v:shape id="_x0000_i1042" type="#_x0000_t75" alt="" style="width:76pt;height:49pt;mso-width-percent:0;mso-height-percent:0;mso-width-percent:0;mso-height-percent:0" o:ole="">
            <v:imagedata r:id="rId111" o:title=""/>
          </v:shape>
          <o:OLEObject Type="Embed" ProgID="Word.Document.12" ShapeID="_x0000_i1042" DrawAspect="Icon" ObjectID="_1710921492" r:id="rId112">
            <o:FieldCodes>\s</o:FieldCodes>
          </o:OLEObject>
        </w:object>
      </w:r>
    </w:p>
    <w:p w14:paraId="38522ED8" w14:textId="3E31C519" w:rsidR="008178D5" w:rsidRPr="005B027F" w:rsidRDefault="008178D5" w:rsidP="00FB2D36">
      <w:pPr>
        <w:pStyle w:val="NormalWeb"/>
        <w:spacing w:before="0" w:beforeAutospacing="0" w:after="120" w:afterAutospacing="0"/>
        <w:outlineLvl w:val="0"/>
        <w:rPr>
          <w:rStyle w:val="lev"/>
          <w:rFonts w:asciiTheme="minorHAnsi" w:hAnsiTheme="minorHAnsi" w:cstheme="minorHAnsi"/>
          <w:sz w:val="22"/>
          <w:szCs w:val="22"/>
        </w:rPr>
      </w:pPr>
      <w:bookmarkStart w:id="60" w:name="_Toc92711091"/>
      <w:r w:rsidRPr="005B027F">
        <w:rPr>
          <w:rStyle w:val="lev"/>
          <w:rFonts w:asciiTheme="minorHAnsi" w:hAnsiTheme="minorHAnsi" w:cstheme="minorHAnsi"/>
          <w:sz w:val="22"/>
          <w:szCs w:val="22"/>
        </w:rPr>
        <w:t>Nom du fichier à envoyer</w:t>
      </w:r>
      <w:bookmarkEnd w:id="60"/>
    </w:p>
    <w:p w14:paraId="7F44EB0E" w14:textId="42B360E2" w:rsidR="002374D9" w:rsidRPr="005B027F" w:rsidRDefault="002374D9" w:rsidP="002374D9">
      <w:pPr>
        <w:pStyle w:val="NormalWeb"/>
        <w:spacing w:before="0" w:beforeAutospacing="0" w:after="0" w:afterAutospacing="0"/>
        <w:rPr>
          <w:rFonts w:asciiTheme="minorHAnsi" w:hAnsiTheme="minorHAnsi" w:cstheme="minorHAnsi"/>
          <w:sz w:val="22"/>
          <w:szCs w:val="22"/>
        </w:rPr>
      </w:pPr>
      <w:r w:rsidRPr="005B027F">
        <w:rPr>
          <w:rStyle w:val="lev"/>
          <w:rFonts w:asciiTheme="minorHAnsi" w:hAnsiTheme="minorHAnsi" w:cstheme="minorHAnsi"/>
          <w:b w:val="0"/>
          <w:bCs w:val="0"/>
          <w:sz w:val="22"/>
          <w:szCs w:val="22"/>
        </w:rPr>
        <w:t>Nommer</w:t>
      </w:r>
      <w:r w:rsidRPr="005B027F">
        <w:rPr>
          <w:rFonts w:asciiTheme="minorHAnsi" w:hAnsiTheme="minorHAnsi" w:cstheme="minorHAnsi"/>
          <w:sz w:val="22"/>
          <w:szCs w:val="22"/>
        </w:rPr>
        <w:t> le fichier de votre contribution de la façon suivante en respectant les majuscules et minuscules et en omettant accent, cédille, tiret, etc</w:t>
      </w:r>
      <w:r w:rsidR="00261832" w:rsidRPr="005B027F">
        <w:rPr>
          <w:rFonts w:asciiTheme="minorHAnsi" w:hAnsiTheme="minorHAnsi" w:cstheme="minorHAnsi"/>
          <w:sz w:val="22"/>
          <w:szCs w:val="22"/>
        </w:rPr>
        <w:t xml:space="preserve">. </w:t>
      </w:r>
      <w:r w:rsidRPr="005B027F">
        <w:rPr>
          <w:rFonts w:asciiTheme="minorHAnsi" w:hAnsiTheme="minorHAnsi" w:cstheme="minorHAnsi"/>
          <w:sz w:val="22"/>
          <w:szCs w:val="22"/>
        </w:rPr>
        <w:t>:</w:t>
      </w:r>
      <w:r w:rsidRPr="005B027F">
        <w:rPr>
          <w:rFonts w:asciiTheme="minorHAnsi" w:hAnsiTheme="minorHAnsi" w:cstheme="minorHAnsi"/>
          <w:sz w:val="22"/>
          <w:szCs w:val="22"/>
        </w:rPr>
        <w:br/>
        <w:t>- pour un groupe de travail : EMF20</w:t>
      </w:r>
      <w:r w:rsidR="00C53F3B" w:rsidRPr="005B027F">
        <w:rPr>
          <w:rFonts w:asciiTheme="minorHAnsi" w:hAnsiTheme="minorHAnsi" w:cstheme="minorHAnsi"/>
          <w:sz w:val="22"/>
          <w:szCs w:val="22"/>
        </w:rPr>
        <w:t>2</w:t>
      </w:r>
      <w:r w:rsidR="00701D00" w:rsidRPr="005B027F">
        <w:rPr>
          <w:rFonts w:asciiTheme="minorHAnsi" w:hAnsiTheme="minorHAnsi" w:cstheme="minorHAnsi"/>
          <w:sz w:val="22"/>
          <w:szCs w:val="22"/>
        </w:rPr>
        <w:t>2</w:t>
      </w:r>
      <w:r w:rsidRPr="005B027F">
        <w:rPr>
          <w:rFonts w:asciiTheme="minorHAnsi" w:hAnsiTheme="minorHAnsi" w:cstheme="minorHAnsi"/>
          <w:sz w:val="22"/>
          <w:szCs w:val="22"/>
        </w:rPr>
        <w:t>_GTX_AUTEUR.doc (.docx)</w:t>
      </w:r>
      <w:r w:rsidRPr="005B027F">
        <w:rPr>
          <w:rFonts w:asciiTheme="minorHAnsi" w:hAnsiTheme="minorHAnsi" w:cstheme="minorHAnsi"/>
          <w:sz w:val="22"/>
          <w:szCs w:val="22"/>
        </w:rPr>
        <w:br/>
        <w:t>- pour un projet spécial : EMF20</w:t>
      </w:r>
      <w:r w:rsidR="00C53F3B" w:rsidRPr="005B027F">
        <w:rPr>
          <w:rFonts w:asciiTheme="minorHAnsi" w:hAnsiTheme="minorHAnsi" w:cstheme="minorHAnsi"/>
          <w:sz w:val="22"/>
          <w:szCs w:val="22"/>
        </w:rPr>
        <w:t>2</w:t>
      </w:r>
      <w:r w:rsidR="00701D00" w:rsidRPr="005B027F">
        <w:rPr>
          <w:rFonts w:asciiTheme="minorHAnsi" w:hAnsiTheme="minorHAnsi" w:cstheme="minorHAnsi"/>
          <w:sz w:val="22"/>
          <w:szCs w:val="22"/>
        </w:rPr>
        <w:t>2</w:t>
      </w:r>
      <w:r w:rsidRPr="005B027F">
        <w:rPr>
          <w:rFonts w:asciiTheme="minorHAnsi" w:hAnsiTheme="minorHAnsi" w:cstheme="minorHAnsi"/>
          <w:sz w:val="22"/>
          <w:szCs w:val="22"/>
        </w:rPr>
        <w:t>_SPEY_AUTEUR.doc (.docx)</w:t>
      </w:r>
    </w:p>
    <w:p w14:paraId="72A578A8" w14:textId="1321D761" w:rsidR="00C53F3B" w:rsidRPr="005B027F" w:rsidRDefault="002374D9" w:rsidP="00DC5166">
      <w:pPr>
        <w:pStyle w:val="NormalWeb"/>
        <w:spacing w:before="180" w:beforeAutospacing="0" w:after="180" w:afterAutospacing="0"/>
        <w:rPr>
          <w:rFonts w:cstheme="minorHAnsi"/>
          <w:sz w:val="18"/>
          <w:szCs w:val="18"/>
        </w:rPr>
      </w:pPr>
      <w:r w:rsidRPr="005B027F">
        <w:rPr>
          <w:rFonts w:asciiTheme="minorHAnsi" w:hAnsiTheme="minorHAnsi" w:cstheme="minorHAnsi"/>
          <w:sz w:val="22"/>
          <w:szCs w:val="22"/>
        </w:rPr>
        <w:t>Ne mettre que le nom de famille d</w:t>
      </w:r>
      <w:r w:rsidR="00701D00" w:rsidRPr="005B027F">
        <w:rPr>
          <w:rFonts w:asciiTheme="minorHAnsi" w:hAnsiTheme="minorHAnsi" w:cstheme="minorHAnsi"/>
          <w:sz w:val="22"/>
          <w:szCs w:val="22"/>
        </w:rPr>
        <w:t xml:space="preserve">u premier </w:t>
      </w:r>
      <w:r w:rsidRPr="005B027F">
        <w:rPr>
          <w:rFonts w:asciiTheme="minorHAnsi" w:hAnsiTheme="minorHAnsi" w:cstheme="minorHAnsi"/>
          <w:sz w:val="22"/>
          <w:szCs w:val="22"/>
        </w:rPr>
        <w:t>auteur en majuscule sans accent ni caractère spécial (en cas de nom de famille composé omettre tiret ou espace).</w:t>
      </w:r>
    </w:p>
    <w:p w14:paraId="6FE7442E" w14:textId="287C2EF9" w:rsidR="00C53F3B" w:rsidRPr="005B027F" w:rsidRDefault="00CD70DF" w:rsidP="00C53F3B">
      <w:pPr>
        <w:pStyle w:val="Titre1"/>
        <w:pBdr>
          <w:bottom w:val="dotted" w:sz="6" w:space="4" w:color="CCCCCC"/>
        </w:pBdr>
        <w:spacing w:before="0" w:after="150"/>
        <w:rPr>
          <w:rFonts w:asciiTheme="minorHAnsi" w:hAnsiTheme="minorHAnsi" w:cstheme="minorHAnsi"/>
          <w:b/>
          <w:bCs/>
          <w:caps/>
          <w:color w:val="auto"/>
          <w:sz w:val="40"/>
          <w:szCs w:val="40"/>
          <w:lang w:val="fr-CA"/>
        </w:rPr>
      </w:pPr>
      <w:bookmarkStart w:id="61" w:name="_Toc92711092"/>
      <w:r w:rsidRPr="005B027F">
        <w:rPr>
          <w:rFonts w:asciiTheme="minorHAnsi" w:hAnsiTheme="minorHAnsi" w:cstheme="minorHAnsi"/>
          <w:b/>
          <w:bCs/>
          <w:color w:val="auto"/>
          <w:sz w:val="40"/>
          <w:szCs w:val="40"/>
        </w:rPr>
        <w:lastRenderedPageBreak/>
        <w:t>Calendrier</w:t>
      </w:r>
      <w:bookmarkEnd w:id="61"/>
    </w:p>
    <w:p w14:paraId="142F45E0" w14:textId="77777777" w:rsidR="003B78FE" w:rsidRPr="005B027F" w:rsidRDefault="003B78FE" w:rsidP="003B78FE">
      <w:pPr>
        <w:pStyle w:val="NormalWeb"/>
        <w:spacing w:before="0" w:beforeAutospacing="0" w:after="0" w:afterAutospacing="0" w:line="360" w:lineRule="auto"/>
        <w:jc w:val="both"/>
        <w:textAlignment w:val="baseline"/>
        <w:rPr>
          <w:rFonts w:asciiTheme="minorHAnsi" w:hAnsiTheme="minorHAnsi" w:cstheme="minorHAnsi"/>
          <w:b/>
          <w:bCs/>
          <w:lang w:val="fr-FR"/>
        </w:rPr>
      </w:pPr>
      <w:bookmarkStart w:id="62" w:name="_Hlk31545771"/>
      <w:r w:rsidRPr="005B027F">
        <w:rPr>
          <w:rFonts w:asciiTheme="minorHAnsi" w:hAnsiTheme="minorHAnsi" w:cstheme="minorHAnsi"/>
          <w:b/>
          <w:bCs/>
          <w:lang w:val="fr-FR"/>
        </w:rPr>
        <w:t xml:space="preserve">Deuxième annonce – appel à contribution : </w:t>
      </w:r>
      <w:r w:rsidRPr="005B027F">
        <w:rPr>
          <w:rFonts w:asciiTheme="minorHAnsi" w:hAnsiTheme="minorHAnsi" w:cstheme="minorHAnsi"/>
          <w:b/>
          <w:bCs/>
          <w:lang w:val="fr-FR"/>
        </w:rPr>
        <w:tab/>
      </w:r>
      <w:r w:rsidRPr="005B027F">
        <w:rPr>
          <w:rFonts w:asciiTheme="minorHAnsi" w:hAnsiTheme="minorHAnsi" w:cstheme="minorHAnsi"/>
          <w:b/>
          <w:bCs/>
          <w:lang w:val="fr-FR"/>
        </w:rPr>
        <w:tab/>
        <w:t>10 janvier 2022</w:t>
      </w:r>
    </w:p>
    <w:p w14:paraId="749863EF" w14:textId="77777777" w:rsidR="003B78FE" w:rsidRPr="004A3BF4" w:rsidRDefault="003B78FE" w:rsidP="003B78FE">
      <w:pPr>
        <w:pStyle w:val="NormalWeb"/>
        <w:spacing w:before="0" w:beforeAutospacing="0" w:after="0" w:afterAutospacing="0" w:line="360" w:lineRule="auto"/>
        <w:jc w:val="both"/>
        <w:textAlignment w:val="baseline"/>
        <w:rPr>
          <w:rFonts w:asciiTheme="minorHAnsi" w:hAnsiTheme="minorHAnsi" w:cstheme="minorHAnsi"/>
          <w:lang w:val="fr-FR"/>
        </w:rPr>
      </w:pPr>
      <w:r w:rsidRPr="004A3BF4">
        <w:rPr>
          <w:rFonts w:asciiTheme="minorHAnsi" w:hAnsiTheme="minorHAnsi" w:cstheme="minorHAnsi"/>
          <w:lang w:val="fr-FR"/>
        </w:rPr>
        <w:t xml:space="preserve">Date limite d’envoi des contributions : </w:t>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color w:val="FF0000"/>
          <w:lang w:val="fr-FR"/>
        </w:rPr>
        <w:t>Dimanche 29 mai 2022</w:t>
      </w:r>
      <w:r w:rsidRPr="004A3BF4">
        <w:rPr>
          <w:rFonts w:asciiTheme="minorHAnsi" w:hAnsiTheme="minorHAnsi" w:cstheme="minorHAnsi"/>
          <w:lang w:val="fr-FR"/>
        </w:rPr>
        <w:t xml:space="preserve"> </w:t>
      </w:r>
    </w:p>
    <w:p w14:paraId="153EC58F" w14:textId="77777777" w:rsidR="003B78FE" w:rsidRPr="004A3BF4" w:rsidRDefault="003B78FE" w:rsidP="003B78FE">
      <w:pPr>
        <w:pStyle w:val="NormalWeb"/>
        <w:spacing w:before="0" w:beforeAutospacing="0" w:after="0" w:afterAutospacing="0" w:line="360" w:lineRule="auto"/>
        <w:jc w:val="both"/>
        <w:textAlignment w:val="baseline"/>
        <w:rPr>
          <w:rFonts w:asciiTheme="minorHAnsi" w:hAnsiTheme="minorHAnsi" w:cstheme="minorHAnsi"/>
          <w:lang w:val="fr-FR"/>
        </w:rPr>
      </w:pPr>
      <w:r w:rsidRPr="004A3BF4">
        <w:rPr>
          <w:rFonts w:asciiTheme="minorHAnsi" w:hAnsiTheme="minorHAnsi" w:cstheme="minorHAnsi"/>
          <w:lang w:val="fr-FR"/>
        </w:rPr>
        <w:t xml:space="preserve">Retour des rapports de lecture aux auteurs : </w:t>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color w:val="FF0000"/>
          <w:lang w:val="fr-FR"/>
        </w:rPr>
        <w:t>Dimanche 31 Juillet 2022</w:t>
      </w:r>
      <w:r w:rsidRPr="004A3BF4">
        <w:rPr>
          <w:rFonts w:asciiTheme="minorHAnsi" w:hAnsiTheme="minorHAnsi" w:cstheme="minorHAnsi"/>
          <w:lang w:val="fr-FR"/>
        </w:rPr>
        <w:t xml:space="preserve"> </w:t>
      </w:r>
    </w:p>
    <w:p w14:paraId="242DAAA2" w14:textId="77777777" w:rsidR="003B78FE" w:rsidRPr="004A3BF4" w:rsidRDefault="003B78FE" w:rsidP="003B78FE">
      <w:pPr>
        <w:pStyle w:val="NormalWeb"/>
        <w:spacing w:before="0" w:beforeAutospacing="0" w:after="0" w:afterAutospacing="0" w:line="360" w:lineRule="auto"/>
        <w:jc w:val="both"/>
        <w:textAlignment w:val="baseline"/>
        <w:rPr>
          <w:rFonts w:asciiTheme="minorHAnsi" w:hAnsiTheme="minorHAnsi" w:cstheme="minorHAnsi"/>
          <w:lang w:val="fr-FR"/>
        </w:rPr>
      </w:pPr>
      <w:r w:rsidRPr="004A3BF4">
        <w:rPr>
          <w:rFonts w:asciiTheme="minorHAnsi" w:hAnsiTheme="minorHAnsi" w:cstheme="minorHAnsi"/>
          <w:lang w:val="fr-FR"/>
        </w:rPr>
        <w:t xml:space="preserve">Début des inscriptions :  </w:t>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color w:val="FF0000"/>
          <w:lang w:val="fr-FR"/>
        </w:rPr>
        <w:t>Lundi 1 août 2022</w:t>
      </w:r>
      <w:r w:rsidRPr="004A3BF4">
        <w:rPr>
          <w:rFonts w:asciiTheme="minorHAnsi" w:hAnsiTheme="minorHAnsi" w:cstheme="minorHAnsi"/>
          <w:lang w:val="fr-FR"/>
        </w:rPr>
        <w:tab/>
      </w:r>
    </w:p>
    <w:p w14:paraId="06F7DEB9" w14:textId="77777777" w:rsidR="003B78FE" w:rsidRPr="004A3BF4" w:rsidRDefault="003B78FE" w:rsidP="003B78FE">
      <w:pPr>
        <w:pStyle w:val="NormalWeb"/>
        <w:spacing w:before="0" w:beforeAutospacing="0" w:after="0" w:afterAutospacing="0" w:line="360" w:lineRule="auto"/>
        <w:jc w:val="both"/>
        <w:textAlignment w:val="baseline"/>
        <w:rPr>
          <w:rFonts w:asciiTheme="minorHAnsi" w:hAnsiTheme="minorHAnsi" w:cstheme="minorHAnsi"/>
          <w:lang w:val="fr-FR"/>
        </w:rPr>
      </w:pPr>
      <w:r w:rsidRPr="004A3BF4">
        <w:rPr>
          <w:rFonts w:asciiTheme="minorHAnsi" w:hAnsiTheme="minorHAnsi" w:cstheme="minorHAnsi"/>
          <w:lang w:val="fr-FR"/>
        </w:rPr>
        <w:t xml:space="preserve">Fin des inscriptions au tarif préférentiel :  </w:t>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lang w:val="fr-FR"/>
        </w:rPr>
        <w:tab/>
      </w:r>
      <w:r>
        <w:rPr>
          <w:rFonts w:asciiTheme="minorHAnsi" w:hAnsiTheme="minorHAnsi" w:cstheme="minorHAnsi"/>
          <w:color w:val="FF0000"/>
          <w:lang w:val="fr-FR"/>
        </w:rPr>
        <w:t>Dimanche 9</w:t>
      </w:r>
      <w:r w:rsidRPr="004A3BF4">
        <w:rPr>
          <w:rFonts w:asciiTheme="minorHAnsi" w:hAnsiTheme="minorHAnsi" w:cstheme="minorHAnsi"/>
          <w:color w:val="FF0000"/>
          <w:lang w:val="fr-FR"/>
        </w:rPr>
        <w:t xml:space="preserve"> octobre 2022</w:t>
      </w:r>
    </w:p>
    <w:p w14:paraId="6E2818D3" w14:textId="77777777" w:rsidR="003B78FE" w:rsidRPr="004A3BF4" w:rsidRDefault="003B78FE" w:rsidP="003B78FE">
      <w:pPr>
        <w:pStyle w:val="NormalWeb"/>
        <w:spacing w:before="0" w:beforeAutospacing="0" w:after="0" w:afterAutospacing="0" w:line="360" w:lineRule="auto"/>
        <w:jc w:val="both"/>
        <w:textAlignment w:val="baseline"/>
        <w:rPr>
          <w:rFonts w:asciiTheme="minorHAnsi" w:hAnsiTheme="minorHAnsi" w:cstheme="minorHAnsi"/>
          <w:lang w:val="fr-FR"/>
        </w:rPr>
      </w:pPr>
      <w:r w:rsidRPr="004A3BF4">
        <w:rPr>
          <w:rFonts w:asciiTheme="minorHAnsi" w:hAnsiTheme="minorHAnsi" w:cstheme="minorHAnsi"/>
          <w:lang w:val="fr-FR"/>
        </w:rPr>
        <w:t>Début des inscriptions au tarif majoré :</w:t>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lang w:val="fr-FR"/>
        </w:rPr>
        <w:tab/>
        <w:t xml:space="preserve"> </w:t>
      </w:r>
      <w:r>
        <w:rPr>
          <w:rFonts w:asciiTheme="minorHAnsi" w:hAnsiTheme="minorHAnsi" w:cstheme="minorHAnsi"/>
          <w:color w:val="FF0000"/>
          <w:lang w:val="fr-FR"/>
        </w:rPr>
        <w:t>Lun</w:t>
      </w:r>
      <w:r w:rsidRPr="004A3BF4">
        <w:rPr>
          <w:rFonts w:asciiTheme="minorHAnsi" w:hAnsiTheme="minorHAnsi" w:cstheme="minorHAnsi"/>
          <w:color w:val="FF0000"/>
          <w:lang w:val="fr-FR"/>
        </w:rPr>
        <w:t>di 1</w:t>
      </w:r>
      <w:r>
        <w:rPr>
          <w:rFonts w:asciiTheme="minorHAnsi" w:hAnsiTheme="minorHAnsi" w:cstheme="minorHAnsi"/>
          <w:color w:val="FF0000"/>
          <w:lang w:val="fr-FR"/>
        </w:rPr>
        <w:t>0</w:t>
      </w:r>
      <w:r w:rsidRPr="004A3BF4">
        <w:rPr>
          <w:rFonts w:asciiTheme="minorHAnsi" w:hAnsiTheme="minorHAnsi" w:cstheme="minorHAnsi"/>
          <w:color w:val="FF0000"/>
          <w:lang w:val="fr-FR"/>
        </w:rPr>
        <w:t xml:space="preserve"> octobre 2022</w:t>
      </w:r>
    </w:p>
    <w:p w14:paraId="134D4AA5" w14:textId="77777777" w:rsidR="003B78FE" w:rsidRPr="004A3BF4" w:rsidRDefault="003B78FE" w:rsidP="003B78FE">
      <w:pPr>
        <w:pStyle w:val="NormalWeb"/>
        <w:spacing w:before="0" w:beforeAutospacing="0" w:after="0" w:afterAutospacing="0" w:line="360" w:lineRule="auto"/>
        <w:jc w:val="both"/>
        <w:textAlignment w:val="baseline"/>
        <w:rPr>
          <w:rFonts w:asciiTheme="minorHAnsi" w:hAnsiTheme="minorHAnsi" w:cstheme="minorHAnsi"/>
          <w:lang w:val="fr-FR"/>
        </w:rPr>
      </w:pPr>
      <w:r w:rsidRPr="004A3BF4">
        <w:rPr>
          <w:rFonts w:asciiTheme="minorHAnsi" w:hAnsiTheme="minorHAnsi" w:cstheme="minorHAnsi"/>
          <w:lang w:val="fr-FR"/>
        </w:rPr>
        <w:t xml:space="preserve">Date limite de retour des deuxièmes versions : </w:t>
      </w:r>
      <w:r w:rsidRPr="004A3BF4">
        <w:rPr>
          <w:rFonts w:asciiTheme="minorHAnsi" w:hAnsiTheme="minorHAnsi" w:cstheme="minorHAnsi"/>
          <w:lang w:val="fr-FR"/>
        </w:rPr>
        <w:tab/>
      </w:r>
      <w:r w:rsidRPr="004A3BF4">
        <w:rPr>
          <w:rFonts w:asciiTheme="minorHAnsi" w:hAnsiTheme="minorHAnsi" w:cstheme="minorHAnsi"/>
          <w:lang w:val="fr-FR"/>
        </w:rPr>
        <w:tab/>
        <w:t>Lundi 3 octobre 2022</w:t>
      </w:r>
    </w:p>
    <w:p w14:paraId="17355650" w14:textId="77777777" w:rsidR="003B78FE" w:rsidRPr="004A3BF4" w:rsidRDefault="003B78FE" w:rsidP="003B78FE">
      <w:pPr>
        <w:pStyle w:val="NormalWeb"/>
        <w:spacing w:before="0" w:beforeAutospacing="0" w:after="0" w:afterAutospacing="0" w:line="360" w:lineRule="auto"/>
        <w:jc w:val="both"/>
        <w:textAlignment w:val="baseline"/>
        <w:rPr>
          <w:rFonts w:asciiTheme="minorHAnsi" w:hAnsiTheme="minorHAnsi" w:cstheme="minorHAnsi"/>
          <w:lang w:val="fr-FR"/>
        </w:rPr>
      </w:pPr>
      <w:r w:rsidRPr="004A3BF4">
        <w:rPr>
          <w:rFonts w:asciiTheme="minorHAnsi" w:hAnsiTheme="minorHAnsi" w:cstheme="minorHAnsi"/>
          <w:lang w:val="fr-FR"/>
        </w:rPr>
        <w:t xml:space="preserve">Fin des inscriptions au tarif majoré : </w:t>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lang w:val="fr-FR"/>
        </w:rPr>
        <w:tab/>
        <w:t>Lundi 21 novembre 2022</w:t>
      </w:r>
    </w:p>
    <w:p w14:paraId="743D01A4" w14:textId="77777777" w:rsidR="003B78FE" w:rsidRPr="004A3BF4" w:rsidRDefault="003B78FE" w:rsidP="003B78FE">
      <w:pPr>
        <w:pStyle w:val="NormalWeb"/>
        <w:spacing w:before="0" w:beforeAutospacing="0" w:after="0" w:afterAutospacing="0" w:line="360" w:lineRule="auto"/>
        <w:jc w:val="both"/>
        <w:textAlignment w:val="baseline"/>
        <w:rPr>
          <w:rFonts w:asciiTheme="minorHAnsi" w:hAnsiTheme="minorHAnsi" w:cstheme="minorHAnsi"/>
          <w:lang w:val="fr-FR"/>
        </w:rPr>
      </w:pPr>
      <w:r w:rsidRPr="004A3BF4">
        <w:rPr>
          <w:rFonts w:asciiTheme="minorHAnsi" w:hAnsiTheme="minorHAnsi" w:cstheme="minorHAnsi"/>
          <w:lang w:val="fr-FR"/>
        </w:rPr>
        <w:t xml:space="preserve">Mise en lignes des textes des pré-actes : </w:t>
      </w:r>
      <w:r w:rsidRPr="004A3BF4">
        <w:rPr>
          <w:rFonts w:asciiTheme="minorHAnsi" w:hAnsiTheme="minorHAnsi" w:cstheme="minorHAnsi"/>
          <w:lang w:val="fr-FR"/>
        </w:rPr>
        <w:tab/>
      </w:r>
      <w:r w:rsidRPr="004A3BF4">
        <w:rPr>
          <w:rFonts w:asciiTheme="minorHAnsi" w:hAnsiTheme="minorHAnsi" w:cstheme="minorHAnsi"/>
          <w:lang w:val="fr-FR"/>
        </w:rPr>
        <w:tab/>
      </w:r>
      <w:r w:rsidRPr="004A3BF4">
        <w:rPr>
          <w:rFonts w:asciiTheme="minorHAnsi" w:hAnsiTheme="minorHAnsi" w:cstheme="minorHAnsi"/>
          <w:lang w:val="fr-FR"/>
        </w:rPr>
        <w:tab/>
        <w:t>Lundi 7 novembre 2022</w:t>
      </w:r>
    </w:p>
    <w:p w14:paraId="1552F433" w14:textId="64C946D5" w:rsidR="000A6FC8" w:rsidRPr="005B027F" w:rsidRDefault="000A6FC8">
      <w:pPr>
        <w:rPr>
          <w:rFonts w:eastAsia="Times New Roman" w:cstheme="minorHAnsi"/>
          <w:sz w:val="24"/>
          <w:szCs w:val="24"/>
          <w:lang w:eastAsia="fr-CA"/>
        </w:rPr>
      </w:pPr>
      <w:r w:rsidRPr="005B027F">
        <w:rPr>
          <w:rFonts w:cstheme="minorHAnsi"/>
        </w:rPr>
        <w:br w:type="page"/>
      </w:r>
    </w:p>
    <w:p w14:paraId="18AF425B" w14:textId="77777777" w:rsidR="000A6FC8" w:rsidRPr="005B027F" w:rsidRDefault="000A6FC8" w:rsidP="00701D00">
      <w:pPr>
        <w:pStyle w:val="NormalWeb"/>
        <w:spacing w:before="0" w:beforeAutospacing="0" w:after="0" w:afterAutospacing="0" w:line="360" w:lineRule="auto"/>
        <w:jc w:val="both"/>
        <w:textAlignment w:val="baseline"/>
        <w:rPr>
          <w:rFonts w:asciiTheme="minorHAnsi" w:hAnsiTheme="minorHAnsi" w:cstheme="minorHAnsi"/>
          <w:lang w:val="fr-FR"/>
        </w:rPr>
      </w:pPr>
    </w:p>
    <w:tbl>
      <w:tblPr>
        <w:tblW w:w="10494" w:type="dxa"/>
        <w:tblInd w:w="-298" w:type="dxa"/>
        <w:tblLayout w:type="fixed"/>
        <w:tblLook w:val="0400" w:firstRow="0" w:lastRow="0" w:firstColumn="0" w:lastColumn="0" w:noHBand="0" w:noVBand="1"/>
      </w:tblPr>
      <w:tblGrid>
        <w:gridCol w:w="4672"/>
        <w:gridCol w:w="3120"/>
        <w:gridCol w:w="2702"/>
      </w:tblGrid>
      <w:tr w:rsidR="003B78FE" w:rsidRPr="005B027F" w14:paraId="02EC09AA" w14:textId="77777777" w:rsidTr="001B0246">
        <w:trPr>
          <w:trHeight w:val="219"/>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bookmarkEnd w:id="62"/>
          <w:p w14:paraId="73EFF51B" w14:textId="77777777" w:rsidR="003B78FE" w:rsidRPr="005B027F" w:rsidRDefault="003B78FE" w:rsidP="001B0246">
            <w:pPr>
              <w:pBdr>
                <w:top w:val="nil"/>
                <w:left w:val="nil"/>
                <w:bottom w:val="nil"/>
                <w:right w:val="nil"/>
                <w:between w:val="nil"/>
              </w:pBdr>
              <w:spacing w:after="0" w:line="240" w:lineRule="auto"/>
              <w:rPr>
                <w:rFonts w:cstheme="minorHAnsi"/>
                <w:b/>
                <w:bCs/>
              </w:rPr>
            </w:pPr>
            <w:r w:rsidRPr="005B027F">
              <w:rPr>
                <w:rFonts w:cstheme="minorHAnsi"/>
                <w:b/>
                <w:bCs/>
              </w:rPr>
              <w:t>Activités</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579B0884" w14:textId="77777777" w:rsidR="003B78FE" w:rsidRPr="005B027F" w:rsidRDefault="003B78FE" w:rsidP="001B0246">
            <w:pPr>
              <w:pBdr>
                <w:top w:val="nil"/>
                <w:left w:val="nil"/>
                <w:bottom w:val="nil"/>
                <w:right w:val="nil"/>
                <w:between w:val="nil"/>
              </w:pBdr>
              <w:spacing w:after="0" w:line="240" w:lineRule="auto"/>
              <w:rPr>
                <w:rFonts w:cstheme="minorHAnsi"/>
                <w:b/>
                <w:bCs/>
              </w:rPr>
            </w:pPr>
            <w:r w:rsidRPr="005B027F">
              <w:rPr>
                <w:rFonts w:cstheme="minorHAnsi"/>
                <w:b/>
                <w:bCs/>
              </w:rPr>
              <w:t>Date</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71A28598" w14:textId="77777777" w:rsidR="003B78FE" w:rsidRPr="005B027F" w:rsidRDefault="003B78FE" w:rsidP="001B0246">
            <w:pPr>
              <w:pBdr>
                <w:top w:val="nil"/>
                <w:left w:val="nil"/>
                <w:bottom w:val="nil"/>
                <w:right w:val="nil"/>
                <w:between w:val="nil"/>
              </w:pBdr>
              <w:spacing w:after="0" w:line="240" w:lineRule="auto"/>
              <w:rPr>
                <w:rFonts w:cstheme="minorHAnsi"/>
                <w:b/>
                <w:bCs/>
              </w:rPr>
            </w:pPr>
            <w:r w:rsidRPr="005B027F">
              <w:rPr>
                <w:rFonts w:cstheme="minorHAnsi"/>
                <w:b/>
                <w:bCs/>
              </w:rPr>
              <w:t>Responsables</w:t>
            </w:r>
          </w:p>
        </w:tc>
      </w:tr>
      <w:tr w:rsidR="003B78FE" w:rsidRPr="005B027F" w14:paraId="54AD0FE1" w14:textId="77777777" w:rsidTr="001B0246">
        <w:trPr>
          <w:trHeight w:val="95"/>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343B7289"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Bonification/Révision du texte de cadrage</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67A5B8F4"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12 juillet 2021</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5BB5488C"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Adolphe Adihou</w:t>
            </w:r>
          </w:p>
        </w:tc>
      </w:tr>
      <w:tr w:rsidR="003B78FE" w:rsidRPr="005B027F" w14:paraId="33F2004C" w14:textId="77777777" w:rsidTr="001B0246">
        <w:trPr>
          <w:trHeight w:val="487"/>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0E470F98"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Bonification/Révision du texte de cadrage des GT et SPÉ</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572E006D"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06 septembre 2021</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1AD33702"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 xml:space="preserve">Correspondants du comité scientifique des GT et SPÉ </w:t>
            </w:r>
          </w:p>
        </w:tc>
      </w:tr>
      <w:tr w:rsidR="003B78FE" w:rsidRPr="005B027F" w14:paraId="18D95396" w14:textId="77777777" w:rsidTr="001B0246">
        <w:trPr>
          <w:trHeight w:val="580"/>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660242C4"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Prise de contact et relance des intervenants :</w:t>
            </w:r>
          </w:p>
          <w:p w14:paraId="7FC84D43" w14:textId="77777777" w:rsidR="003B78FE" w:rsidRPr="005B027F" w:rsidRDefault="003B78FE" w:rsidP="003B78FE">
            <w:pPr>
              <w:pStyle w:val="Paragraphedeliste"/>
              <w:numPr>
                <w:ilvl w:val="0"/>
                <w:numId w:val="26"/>
              </w:numPr>
              <w:pBdr>
                <w:top w:val="nil"/>
                <w:left w:val="nil"/>
                <w:bottom w:val="nil"/>
                <w:right w:val="nil"/>
                <w:between w:val="nil"/>
              </w:pBdr>
              <w:spacing w:after="0" w:line="240" w:lineRule="auto"/>
              <w:ind w:left="0"/>
              <w:rPr>
                <w:rFonts w:cstheme="minorHAnsi"/>
              </w:rPr>
            </w:pPr>
            <w:r w:rsidRPr="005B027F">
              <w:rPr>
                <w:rFonts w:cstheme="minorHAnsi"/>
              </w:rPr>
              <w:t>Des conférenciers pléniers</w:t>
            </w:r>
          </w:p>
          <w:p w14:paraId="42491167" w14:textId="77777777" w:rsidR="003B78FE" w:rsidRPr="005B027F" w:rsidRDefault="003B78FE" w:rsidP="003B78FE">
            <w:pPr>
              <w:pStyle w:val="Paragraphedeliste"/>
              <w:numPr>
                <w:ilvl w:val="0"/>
                <w:numId w:val="26"/>
              </w:numPr>
              <w:pBdr>
                <w:top w:val="nil"/>
                <w:left w:val="nil"/>
                <w:bottom w:val="nil"/>
                <w:right w:val="nil"/>
                <w:between w:val="nil"/>
              </w:pBdr>
              <w:spacing w:after="0" w:line="240" w:lineRule="auto"/>
              <w:ind w:left="0"/>
              <w:rPr>
                <w:rFonts w:cstheme="minorHAnsi"/>
              </w:rPr>
            </w:pPr>
            <w:r w:rsidRPr="005B027F">
              <w:rPr>
                <w:rFonts w:cstheme="minorHAnsi"/>
              </w:rPr>
              <w:t>Des grands témoins</w:t>
            </w:r>
          </w:p>
          <w:p w14:paraId="082D853F" w14:textId="77777777" w:rsidR="003B78FE" w:rsidRPr="005B027F" w:rsidRDefault="003B78FE" w:rsidP="003B78FE">
            <w:pPr>
              <w:pStyle w:val="Paragraphedeliste"/>
              <w:numPr>
                <w:ilvl w:val="0"/>
                <w:numId w:val="26"/>
              </w:numPr>
              <w:pBdr>
                <w:top w:val="nil"/>
                <w:left w:val="nil"/>
                <w:bottom w:val="nil"/>
                <w:right w:val="nil"/>
                <w:between w:val="nil"/>
              </w:pBdr>
              <w:spacing w:after="0" w:line="240" w:lineRule="auto"/>
              <w:ind w:left="0"/>
              <w:rPr>
                <w:rFonts w:cstheme="minorHAnsi"/>
              </w:rPr>
            </w:pPr>
            <w:r w:rsidRPr="005B027F">
              <w:rPr>
                <w:rFonts w:cstheme="minorHAnsi"/>
              </w:rPr>
              <w:t xml:space="preserve">Des panélistes des tables rondes </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555D79C8"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 xml:space="preserve">Lundi 06 septembre 2021 </w:t>
            </w:r>
          </w:p>
          <w:p w14:paraId="7E15DAD3" w14:textId="77777777" w:rsidR="003B78FE" w:rsidRPr="005B027F" w:rsidRDefault="003B78FE" w:rsidP="001B0246">
            <w:pPr>
              <w:pBdr>
                <w:top w:val="nil"/>
                <w:left w:val="nil"/>
                <w:bottom w:val="nil"/>
                <w:right w:val="nil"/>
                <w:between w:val="nil"/>
              </w:pBdr>
              <w:spacing w:after="0" w:line="240" w:lineRule="auto"/>
              <w:rPr>
                <w:rFonts w:cstheme="minorHAnsi"/>
              </w:rPr>
            </w:pPr>
          </w:p>
          <w:p w14:paraId="2778C372"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au</w:t>
            </w:r>
          </w:p>
          <w:p w14:paraId="5EEEAA61"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04 octobre 2021</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050B2D66"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Adolphe Adihou</w:t>
            </w:r>
          </w:p>
        </w:tc>
      </w:tr>
      <w:tr w:rsidR="003B78FE" w:rsidRPr="005B027F" w14:paraId="63D6FB22" w14:textId="77777777" w:rsidTr="001B0246">
        <w:trPr>
          <w:trHeight w:val="421"/>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64685770"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Envoi à Adolphe des textes bonifiés pour l’appel à contributions</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11EF5B80"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04 octobre 2021</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269601FD"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Adolphe Adihou</w:t>
            </w:r>
          </w:p>
        </w:tc>
      </w:tr>
      <w:tr w:rsidR="003B78FE" w:rsidRPr="005B027F" w14:paraId="5190D376" w14:textId="77777777" w:rsidTr="001B0246">
        <w:trPr>
          <w:trHeight w:val="530"/>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496D3858"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Première annonce –Thématique et Titres des GT SPÉ et GD - – Appel à contributions</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7E175E82"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01 novembre 2021</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6191998F"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Adolphe Adihou</w:t>
            </w:r>
          </w:p>
          <w:p w14:paraId="29BCF85D" w14:textId="77777777" w:rsidR="003B78FE" w:rsidRPr="005B027F" w:rsidRDefault="003B78FE" w:rsidP="001B0246">
            <w:pPr>
              <w:pBdr>
                <w:top w:val="nil"/>
                <w:left w:val="nil"/>
                <w:bottom w:val="nil"/>
                <w:right w:val="nil"/>
                <w:between w:val="nil"/>
              </w:pBdr>
              <w:spacing w:after="0" w:line="240" w:lineRule="auto"/>
              <w:rPr>
                <w:rFonts w:cstheme="minorHAnsi"/>
              </w:rPr>
            </w:pPr>
          </w:p>
        </w:tc>
      </w:tr>
      <w:tr w:rsidR="003B78FE" w:rsidRPr="005B027F" w14:paraId="4D6EF0D0" w14:textId="77777777" w:rsidTr="001B0246">
        <w:trPr>
          <w:trHeight w:val="580"/>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3C0D413D"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Finalisation et Dévoilement du site colloque par l’IMSP</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638CA629"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 xml:space="preserve">Lundi 06 </w:t>
            </w:r>
            <w:r>
              <w:rPr>
                <w:rFonts w:cstheme="minorHAnsi"/>
              </w:rPr>
              <w:t>d</w:t>
            </w:r>
            <w:r w:rsidRPr="005B027F">
              <w:rPr>
                <w:rFonts w:cstheme="minorHAnsi"/>
              </w:rPr>
              <w:t>écembre 2021</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25CF6D67"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Joel Tossa</w:t>
            </w:r>
          </w:p>
          <w:p w14:paraId="21A4E196" w14:textId="77777777" w:rsidR="003B78FE" w:rsidRPr="005B027F" w:rsidRDefault="003B78FE" w:rsidP="001B0246">
            <w:pPr>
              <w:pBdr>
                <w:top w:val="nil"/>
                <w:left w:val="nil"/>
                <w:bottom w:val="nil"/>
                <w:right w:val="nil"/>
                <w:between w:val="nil"/>
              </w:pBdr>
              <w:spacing w:after="0" w:line="240" w:lineRule="auto"/>
              <w:rPr>
                <w:rFonts w:cstheme="minorHAnsi"/>
              </w:rPr>
            </w:pPr>
          </w:p>
        </w:tc>
      </w:tr>
      <w:tr w:rsidR="003B78FE" w:rsidRPr="005B027F" w14:paraId="186D89F3" w14:textId="77777777" w:rsidTr="001B0246">
        <w:trPr>
          <w:trHeight w:val="520"/>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341933AE"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Deuxième annonce – Rappel de l’appel à contributions</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45E06510"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10 janvier 2022</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4C920242"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Adolphe Adihou</w:t>
            </w:r>
          </w:p>
        </w:tc>
      </w:tr>
      <w:tr w:rsidR="003B78FE" w:rsidRPr="005B027F" w14:paraId="506A9CDA" w14:textId="77777777" w:rsidTr="001B0246">
        <w:trPr>
          <w:trHeight w:val="440"/>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3D51FF4D"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Date limite d’envoi des contributions</w:t>
            </w:r>
          </w:p>
          <w:p w14:paraId="0DBC0684" w14:textId="77777777" w:rsidR="003B78FE" w:rsidRPr="005B027F" w:rsidRDefault="003B78FE" w:rsidP="001B0246">
            <w:pPr>
              <w:pBdr>
                <w:top w:val="nil"/>
                <w:left w:val="nil"/>
                <w:bottom w:val="nil"/>
                <w:right w:val="nil"/>
                <w:between w:val="nil"/>
              </w:pBdr>
              <w:spacing w:after="0" w:line="240" w:lineRule="auto"/>
              <w:rPr>
                <w:rFonts w:cstheme="minorHAnsi"/>
              </w:rPr>
            </w:pP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0152ABC1" w14:textId="77777777" w:rsidR="003B78FE" w:rsidRPr="005B027F" w:rsidRDefault="003B78FE" w:rsidP="001B0246">
            <w:pPr>
              <w:pBdr>
                <w:top w:val="nil"/>
                <w:left w:val="nil"/>
                <w:bottom w:val="nil"/>
                <w:right w:val="nil"/>
                <w:between w:val="nil"/>
              </w:pBdr>
              <w:spacing w:after="0" w:line="240" w:lineRule="auto"/>
              <w:rPr>
                <w:rFonts w:cstheme="minorHAnsi"/>
              </w:rPr>
            </w:pPr>
            <w:r w:rsidRPr="004A3BF4">
              <w:rPr>
                <w:rFonts w:cstheme="minorHAnsi"/>
                <w:color w:val="FF0000"/>
              </w:rPr>
              <w:t>Dimanche 29 mai 2022</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5B93CE9F"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Adolphe Adihou et Responsables des GT / SPÉ</w:t>
            </w:r>
          </w:p>
        </w:tc>
      </w:tr>
      <w:tr w:rsidR="003B78FE" w:rsidRPr="005B027F" w14:paraId="04D427F4" w14:textId="77777777" w:rsidTr="001B0246">
        <w:trPr>
          <w:trHeight w:val="18"/>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25103C80"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Début du processus de relecture par les pairs</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7AEDC427"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02 mai 2022</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0E8AFB37"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Responsables des GT / SPÉ</w:t>
            </w:r>
          </w:p>
        </w:tc>
      </w:tr>
      <w:tr w:rsidR="003B78FE" w:rsidRPr="005B027F" w14:paraId="4286021E" w14:textId="77777777" w:rsidTr="001B0246">
        <w:trPr>
          <w:trHeight w:val="165"/>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5A0D6D3E" w14:textId="77777777" w:rsidR="003B78FE" w:rsidRPr="005B027F" w:rsidRDefault="003B78FE" w:rsidP="001B0246">
            <w:pPr>
              <w:pStyle w:val="Default"/>
              <w:jc w:val="both"/>
              <w:rPr>
                <w:rFonts w:asciiTheme="minorHAnsi" w:hAnsiTheme="minorHAnsi" w:cstheme="minorHAnsi"/>
                <w:color w:val="auto"/>
              </w:rPr>
            </w:pPr>
            <w:r w:rsidRPr="005B027F">
              <w:rPr>
                <w:rFonts w:asciiTheme="minorHAnsi" w:hAnsiTheme="minorHAnsi" w:cstheme="minorHAnsi"/>
                <w:color w:val="auto"/>
              </w:rPr>
              <w:t xml:space="preserve">Retour des rapports de relecture aux auteurs </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5024C6CE" w14:textId="77777777" w:rsidR="003B78FE" w:rsidRPr="005B027F" w:rsidRDefault="003B78FE" w:rsidP="001B0246">
            <w:pPr>
              <w:pBdr>
                <w:top w:val="nil"/>
                <w:left w:val="nil"/>
                <w:bottom w:val="nil"/>
                <w:right w:val="nil"/>
                <w:between w:val="nil"/>
              </w:pBdr>
              <w:spacing w:after="0" w:line="240" w:lineRule="auto"/>
              <w:rPr>
                <w:rFonts w:cstheme="minorHAnsi"/>
                <w:lang w:val="fr-CA"/>
              </w:rPr>
            </w:pPr>
            <w:r w:rsidRPr="004A3BF4">
              <w:rPr>
                <w:rFonts w:cstheme="minorHAnsi"/>
                <w:color w:val="FF0000"/>
              </w:rPr>
              <w:t>Dimanche 31 Juillet 2022</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2DEB9A2A"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Responsables des GT / SPÉ</w:t>
            </w:r>
          </w:p>
        </w:tc>
      </w:tr>
      <w:tr w:rsidR="003B78FE" w:rsidRPr="005B027F" w14:paraId="6AFD4E62" w14:textId="77777777" w:rsidTr="001B0246">
        <w:trPr>
          <w:trHeight w:val="578"/>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2A0C0FF7"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Début des inscriptions au tarif normal</w:t>
            </w:r>
          </w:p>
          <w:p w14:paraId="2BCD531E"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Fin du tarif normal</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7EFA7E4F" w14:textId="77777777" w:rsidR="003B78FE" w:rsidRDefault="003B78FE" w:rsidP="001B0246">
            <w:pPr>
              <w:pBdr>
                <w:top w:val="nil"/>
                <w:left w:val="nil"/>
                <w:bottom w:val="nil"/>
                <w:right w:val="nil"/>
                <w:between w:val="nil"/>
              </w:pBdr>
              <w:spacing w:after="0" w:line="240" w:lineRule="auto"/>
              <w:rPr>
                <w:rFonts w:cstheme="minorHAnsi"/>
                <w:color w:val="FF0000"/>
              </w:rPr>
            </w:pPr>
            <w:r w:rsidRPr="004A3BF4">
              <w:rPr>
                <w:rFonts w:cstheme="minorHAnsi"/>
                <w:color w:val="FF0000"/>
              </w:rPr>
              <w:t>Lundi 1 août 2022</w:t>
            </w:r>
          </w:p>
          <w:p w14:paraId="6ACCA9C9" w14:textId="77777777" w:rsidR="003B78FE" w:rsidRPr="005B027F" w:rsidRDefault="003B78FE" w:rsidP="001B0246">
            <w:pPr>
              <w:pBdr>
                <w:top w:val="nil"/>
                <w:left w:val="nil"/>
                <w:bottom w:val="nil"/>
                <w:right w:val="nil"/>
                <w:between w:val="nil"/>
              </w:pBdr>
              <w:spacing w:after="0" w:line="240" w:lineRule="auto"/>
              <w:rPr>
                <w:rFonts w:cstheme="minorHAnsi"/>
              </w:rPr>
            </w:pPr>
            <w:r>
              <w:rPr>
                <w:rFonts w:cstheme="minorHAnsi"/>
                <w:color w:val="FF0000"/>
              </w:rPr>
              <w:t>Dimanche 9</w:t>
            </w:r>
            <w:r w:rsidRPr="004A3BF4">
              <w:rPr>
                <w:rFonts w:cstheme="minorHAnsi"/>
                <w:color w:val="FF0000"/>
              </w:rPr>
              <w:t xml:space="preserve"> octobre 2022</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489A856C"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Comité local d’organisation</w:t>
            </w:r>
          </w:p>
        </w:tc>
      </w:tr>
      <w:tr w:rsidR="003B78FE" w:rsidRPr="005B027F" w14:paraId="4ED2136D" w14:textId="77777777" w:rsidTr="001B0246">
        <w:trPr>
          <w:trHeight w:val="208"/>
        </w:trPr>
        <w:tc>
          <w:tcPr>
            <w:tcW w:w="4672"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12B4F0C1"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Date limite de retour deuxième version</w:t>
            </w:r>
          </w:p>
        </w:tc>
        <w:tc>
          <w:tcPr>
            <w:tcW w:w="3120" w:type="dxa"/>
            <w:tcBorders>
              <w:top w:val="single" w:sz="24" w:space="0" w:color="FFFFFF"/>
              <w:left w:val="single" w:sz="8" w:space="0" w:color="FFFFFF"/>
              <w:bottom w:val="single" w:sz="8" w:space="0" w:color="FFFFFF"/>
              <w:right w:val="single" w:sz="8" w:space="0" w:color="FFFFFF"/>
            </w:tcBorders>
            <w:shd w:val="clear" w:color="auto" w:fill="5B9BD5" w:themeFill="accent5"/>
            <w:tcMar>
              <w:top w:w="72" w:type="dxa"/>
              <w:left w:w="144" w:type="dxa"/>
              <w:bottom w:w="72" w:type="dxa"/>
              <w:right w:w="144" w:type="dxa"/>
            </w:tcMar>
          </w:tcPr>
          <w:p w14:paraId="4284C600"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03 octobre 2022</w:t>
            </w:r>
          </w:p>
        </w:tc>
        <w:tc>
          <w:tcPr>
            <w:tcW w:w="2702" w:type="dxa"/>
            <w:tcBorders>
              <w:top w:val="single" w:sz="24" w:space="0" w:color="FFFFFF"/>
              <w:left w:val="single" w:sz="8" w:space="0" w:color="FFFFFF"/>
              <w:bottom w:val="single" w:sz="8" w:space="0" w:color="FFFFFF"/>
              <w:right w:val="single" w:sz="8" w:space="0" w:color="FFFFFF"/>
            </w:tcBorders>
            <w:shd w:val="clear" w:color="auto" w:fill="5B9BD5" w:themeFill="accent5"/>
          </w:tcPr>
          <w:p w14:paraId="7AACB614"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Responsables des GT / SPÉ</w:t>
            </w:r>
          </w:p>
        </w:tc>
      </w:tr>
      <w:tr w:rsidR="003B78FE" w:rsidRPr="005B027F" w14:paraId="4F718110" w14:textId="77777777" w:rsidTr="001B0246">
        <w:trPr>
          <w:trHeight w:val="385"/>
        </w:trPr>
        <w:tc>
          <w:tcPr>
            <w:tcW w:w="4672" w:type="dxa"/>
            <w:tcBorders>
              <w:top w:val="single" w:sz="24" w:space="0" w:color="FFFFFF"/>
              <w:left w:val="single" w:sz="8" w:space="0" w:color="FFFFFF"/>
              <w:bottom w:val="single" w:sz="24" w:space="0" w:color="FFFFFF"/>
              <w:right w:val="single" w:sz="8" w:space="0" w:color="FFFFFF"/>
            </w:tcBorders>
            <w:shd w:val="clear" w:color="auto" w:fill="5B9BD5" w:themeFill="accent5"/>
            <w:tcMar>
              <w:top w:w="72" w:type="dxa"/>
              <w:left w:w="144" w:type="dxa"/>
              <w:bottom w:w="72" w:type="dxa"/>
              <w:right w:w="144" w:type="dxa"/>
            </w:tcMar>
          </w:tcPr>
          <w:p w14:paraId="6C4027AB"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Début des inscriptions au tarif majoré</w:t>
            </w:r>
          </w:p>
          <w:p w14:paraId="743EBA9D"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Fin des inscriptions au tarif majoré</w:t>
            </w:r>
          </w:p>
        </w:tc>
        <w:tc>
          <w:tcPr>
            <w:tcW w:w="3120" w:type="dxa"/>
            <w:tcBorders>
              <w:top w:val="single" w:sz="24" w:space="0" w:color="FFFFFF"/>
              <w:left w:val="single" w:sz="8" w:space="0" w:color="FFFFFF"/>
              <w:bottom w:val="single" w:sz="24" w:space="0" w:color="FFFFFF"/>
              <w:right w:val="single" w:sz="8" w:space="0" w:color="FFFFFF"/>
            </w:tcBorders>
            <w:shd w:val="clear" w:color="auto" w:fill="5B9BD5" w:themeFill="accent5"/>
            <w:tcMar>
              <w:top w:w="72" w:type="dxa"/>
              <w:left w:w="144" w:type="dxa"/>
              <w:bottom w:w="72" w:type="dxa"/>
              <w:right w:w="144" w:type="dxa"/>
            </w:tcMar>
          </w:tcPr>
          <w:p w14:paraId="2589FDAA" w14:textId="77777777" w:rsidR="003B78FE" w:rsidRDefault="003B78FE" w:rsidP="001B0246">
            <w:pPr>
              <w:pBdr>
                <w:top w:val="nil"/>
                <w:left w:val="nil"/>
                <w:bottom w:val="nil"/>
                <w:right w:val="nil"/>
                <w:between w:val="nil"/>
              </w:pBdr>
              <w:spacing w:after="0" w:line="240" w:lineRule="auto"/>
              <w:rPr>
                <w:rFonts w:cstheme="minorHAnsi"/>
                <w:color w:val="FF0000"/>
              </w:rPr>
            </w:pPr>
            <w:r>
              <w:rPr>
                <w:rFonts w:cstheme="minorHAnsi"/>
                <w:color w:val="FF0000"/>
              </w:rPr>
              <w:t>Lun</w:t>
            </w:r>
            <w:r w:rsidRPr="004A3BF4">
              <w:rPr>
                <w:rFonts w:cstheme="minorHAnsi"/>
                <w:color w:val="FF0000"/>
              </w:rPr>
              <w:t>di 1</w:t>
            </w:r>
            <w:r>
              <w:rPr>
                <w:rFonts w:cstheme="minorHAnsi"/>
                <w:color w:val="FF0000"/>
              </w:rPr>
              <w:t>0</w:t>
            </w:r>
            <w:r w:rsidRPr="004A3BF4">
              <w:rPr>
                <w:rFonts w:cstheme="minorHAnsi"/>
                <w:color w:val="FF0000"/>
              </w:rPr>
              <w:t xml:space="preserve"> octobre 2022</w:t>
            </w:r>
          </w:p>
          <w:p w14:paraId="39D53A80"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21 novembre 2022</w:t>
            </w:r>
          </w:p>
        </w:tc>
        <w:tc>
          <w:tcPr>
            <w:tcW w:w="2702" w:type="dxa"/>
            <w:tcBorders>
              <w:top w:val="single" w:sz="24" w:space="0" w:color="FFFFFF"/>
              <w:left w:val="single" w:sz="8" w:space="0" w:color="FFFFFF"/>
              <w:bottom w:val="single" w:sz="24" w:space="0" w:color="FFFFFF"/>
              <w:right w:val="single" w:sz="8" w:space="0" w:color="FFFFFF"/>
            </w:tcBorders>
            <w:shd w:val="clear" w:color="auto" w:fill="5B9BD5" w:themeFill="accent5"/>
          </w:tcPr>
          <w:p w14:paraId="44320EE0" w14:textId="77777777" w:rsidR="003B78FE" w:rsidRPr="005B027F" w:rsidRDefault="003B78FE" w:rsidP="001B0246">
            <w:pPr>
              <w:pBdr>
                <w:top w:val="nil"/>
                <w:left w:val="nil"/>
                <w:bottom w:val="nil"/>
                <w:right w:val="nil"/>
                <w:between w:val="nil"/>
              </w:pBdr>
              <w:spacing w:after="0" w:line="240" w:lineRule="auto"/>
              <w:rPr>
                <w:rFonts w:cstheme="minorHAnsi"/>
                <w:lang w:val="fr-CA"/>
              </w:rPr>
            </w:pPr>
            <w:r w:rsidRPr="005B027F">
              <w:rPr>
                <w:rFonts w:cstheme="minorHAnsi"/>
              </w:rPr>
              <w:t>Comité local d’organisation</w:t>
            </w:r>
          </w:p>
        </w:tc>
      </w:tr>
      <w:tr w:rsidR="003B78FE" w:rsidRPr="005B027F" w14:paraId="041A3EDE" w14:textId="77777777" w:rsidTr="001B0246">
        <w:trPr>
          <w:trHeight w:val="121"/>
        </w:trPr>
        <w:tc>
          <w:tcPr>
            <w:tcW w:w="4672" w:type="dxa"/>
            <w:tcBorders>
              <w:top w:val="single" w:sz="24" w:space="0" w:color="FFFFFF"/>
              <w:left w:val="single" w:sz="8" w:space="0" w:color="FFFFFF"/>
              <w:bottom w:val="single" w:sz="24" w:space="0" w:color="FFFFFF"/>
              <w:right w:val="single" w:sz="8" w:space="0" w:color="FFFFFF"/>
            </w:tcBorders>
            <w:shd w:val="clear" w:color="auto" w:fill="5B9BD5" w:themeFill="accent5"/>
            <w:tcMar>
              <w:top w:w="72" w:type="dxa"/>
              <w:left w:w="144" w:type="dxa"/>
              <w:bottom w:w="72" w:type="dxa"/>
              <w:right w:w="144" w:type="dxa"/>
            </w:tcMar>
          </w:tcPr>
          <w:p w14:paraId="50712CE9"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Mise en ligne des textes pré-actes</w:t>
            </w:r>
          </w:p>
        </w:tc>
        <w:tc>
          <w:tcPr>
            <w:tcW w:w="3120" w:type="dxa"/>
            <w:tcBorders>
              <w:top w:val="single" w:sz="24" w:space="0" w:color="FFFFFF"/>
              <w:left w:val="single" w:sz="8" w:space="0" w:color="FFFFFF"/>
              <w:bottom w:val="single" w:sz="24" w:space="0" w:color="FFFFFF"/>
              <w:right w:val="single" w:sz="8" w:space="0" w:color="FFFFFF"/>
            </w:tcBorders>
            <w:shd w:val="clear" w:color="auto" w:fill="5B9BD5" w:themeFill="accent5"/>
            <w:tcMar>
              <w:top w:w="72" w:type="dxa"/>
              <w:left w:w="144" w:type="dxa"/>
              <w:bottom w:w="72" w:type="dxa"/>
              <w:right w:w="144" w:type="dxa"/>
            </w:tcMar>
          </w:tcPr>
          <w:p w14:paraId="20D4C847"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7 novembre 2022</w:t>
            </w:r>
          </w:p>
        </w:tc>
        <w:tc>
          <w:tcPr>
            <w:tcW w:w="2702" w:type="dxa"/>
            <w:tcBorders>
              <w:top w:val="single" w:sz="24" w:space="0" w:color="FFFFFF"/>
              <w:left w:val="single" w:sz="8" w:space="0" w:color="FFFFFF"/>
              <w:bottom w:val="single" w:sz="24" w:space="0" w:color="FFFFFF"/>
              <w:right w:val="single" w:sz="8" w:space="0" w:color="FFFFFF"/>
            </w:tcBorders>
            <w:shd w:val="clear" w:color="auto" w:fill="5B9BD5" w:themeFill="accent5"/>
          </w:tcPr>
          <w:p w14:paraId="1E141945"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Adolphe Adihou</w:t>
            </w:r>
          </w:p>
        </w:tc>
      </w:tr>
      <w:tr w:rsidR="003B78FE" w:rsidRPr="005B027F" w14:paraId="396EE579" w14:textId="77777777" w:rsidTr="001B0246">
        <w:trPr>
          <w:trHeight w:val="299"/>
        </w:trPr>
        <w:tc>
          <w:tcPr>
            <w:tcW w:w="4672" w:type="dxa"/>
            <w:tcBorders>
              <w:top w:val="single" w:sz="24" w:space="0" w:color="FFFFFF"/>
              <w:left w:val="single" w:sz="8" w:space="0" w:color="FFFFFF"/>
              <w:bottom w:val="single" w:sz="24" w:space="0" w:color="FFFFFF"/>
              <w:right w:val="single" w:sz="8" w:space="0" w:color="FFFFFF"/>
            </w:tcBorders>
            <w:shd w:val="clear" w:color="auto" w:fill="5B9BD5" w:themeFill="accent5"/>
            <w:tcMar>
              <w:top w:w="72" w:type="dxa"/>
              <w:left w:w="144" w:type="dxa"/>
              <w:bottom w:w="72" w:type="dxa"/>
              <w:right w:w="144" w:type="dxa"/>
            </w:tcMar>
          </w:tcPr>
          <w:p w14:paraId="7DEA731B"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Pré-colloque jeunes enseignants</w:t>
            </w:r>
          </w:p>
        </w:tc>
        <w:tc>
          <w:tcPr>
            <w:tcW w:w="3120" w:type="dxa"/>
            <w:tcBorders>
              <w:top w:val="single" w:sz="24" w:space="0" w:color="FFFFFF"/>
              <w:left w:val="single" w:sz="8" w:space="0" w:color="FFFFFF"/>
              <w:bottom w:val="single" w:sz="24" w:space="0" w:color="FFFFFF"/>
              <w:right w:val="single" w:sz="8" w:space="0" w:color="FFFFFF"/>
            </w:tcBorders>
            <w:shd w:val="clear" w:color="auto" w:fill="5B9BD5" w:themeFill="accent5"/>
            <w:tcMar>
              <w:top w:w="72" w:type="dxa"/>
              <w:left w:w="144" w:type="dxa"/>
              <w:bottom w:w="72" w:type="dxa"/>
              <w:right w:w="144" w:type="dxa"/>
            </w:tcMar>
          </w:tcPr>
          <w:p w14:paraId="264ED64F"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Jeudi 08 décembre au dimanche 11 décembre 2022</w:t>
            </w:r>
          </w:p>
        </w:tc>
        <w:tc>
          <w:tcPr>
            <w:tcW w:w="2702" w:type="dxa"/>
            <w:tcBorders>
              <w:top w:val="single" w:sz="24" w:space="0" w:color="FFFFFF"/>
              <w:left w:val="single" w:sz="8" w:space="0" w:color="FFFFFF"/>
              <w:bottom w:val="single" w:sz="24" w:space="0" w:color="FFFFFF"/>
              <w:right w:val="single" w:sz="8" w:space="0" w:color="FFFFFF"/>
            </w:tcBorders>
            <w:shd w:val="clear" w:color="auto" w:fill="5B9BD5" w:themeFill="accent5"/>
          </w:tcPr>
          <w:p w14:paraId="39806626"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Comité scientifique &amp;</w:t>
            </w:r>
          </w:p>
          <w:p w14:paraId="0DDB844B" w14:textId="77777777" w:rsidR="003B78FE" w:rsidRPr="005B027F" w:rsidRDefault="003B78FE" w:rsidP="001B0246">
            <w:pPr>
              <w:pBdr>
                <w:top w:val="nil"/>
                <w:left w:val="nil"/>
                <w:bottom w:val="nil"/>
                <w:right w:val="nil"/>
                <w:between w:val="nil"/>
              </w:pBdr>
              <w:spacing w:after="0" w:line="240" w:lineRule="auto"/>
              <w:rPr>
                <w:rFonts w:cstheme="minorHAnsi"/>
                <w:lang w:val="fr-CA"/>
              </w:rPr>
            </w:pPr>
            <w:r w:rsidRPr="005B027F">
              <w:rPr>
                <w:rFonts w:cstheme="minorHAnsi"/>
              </w:rPr>
              <w:t>Comité local d’organisation</w:t>
            </w:r>
          </w:p>
        </w:tc>
      </w:tr>
      <w:tr w:rsidR="003B78FE" w:rsidRPr="005B027F" w14:paraId="2A00973B" w14:textId="77777777" w:rsidTr="001B0246">
        <w:trPr>
          <w:trHeight w:val="408"/>
        </w:trPr>
        <w:tc>
          <w:tcPr>
            <w:tcW w:w="4672" w:type="dxa"/>
            <w:tcBorders>
              <w:top w:val="single" w:sz="24" w:space="0" w:color="FFFFFF"/>
              <w:left w:val="single" w:sz="8" w:space="0" w:color="FFFFFF"/>
              <w:bottom w:val="single" w:sz="4" w:space="0" w:color="auto"/>
              <w:right w:val="single" w:sz="8" w:space="0" w:color="FFFFFF"/>
            </w:tcBorders>
            <w:shd w:val="clear" w:color="auto" w:fill="5B9BD5" w:themeFill="accent5"/>
            <w:tcMar>
              <w:top w:w="72" w:type="dxa"/>
              <w:left w:w="144" w:type="dxa"/>
              <w:bottom w:w="72" w:type="dxa"/>
              <w:right w:w="144" w:type="dxa"/>
            </w:tcMar>
          </w:tcPr>
          <w:p w14:paraId="6E661D95"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Colloque</w:t>
            </w:r>
          </w:p>
        </w:tc>
        <w:tc>
          <w:tcPr>
            <w:tcW w:w="3120" w:type="dxa"/>
            <w:tcBorders>
              <w:top w:val="single" w:sz="24" w:space="0" w:color="FFFFFF"/>
              <w:left w:val="single" w:sz="8" w:space="0" w:color="FFFFFF"/>
              <w:bottom w:val="single" w:sz="4" w:space="0" w:color="auto"/>
              <w:right w:val="single" w:sz="8" w:space="0" w:color="FFFFFF"/>
            </w:tcBorders>
            <w:shd w:val="clear" w:color="auto" w:fill="5B9BD5" w:themeFill="accent5"/>
            <w:tcMar>
              <w:top w:w="72" w:type="dxa"/>
              <w:left w:w="144" w:type="dxa"/>
              <w:bottom w:w="72" w:type="dxa"/>
              <w:right w:w="144" w:type="dxa"/>
            </w:tcMar>
          </w:tcPr>
          <w:p w14:paraId="5E89DA08"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Lundi 12 décembre au vendredi 16 décembre 2022</w:t>
            </w:r>
          </w:p>
        </w:tc>
        <w:tc>
          <w:tcPr>
            <w:tcW w:w="2702" w:type="dxa"/>
            <w:tcBorders>
              <w:top w:val="single" w:sz="24" w:space="0" w:color="FFFFFF"/>
              <w:left w:val="single" w:sz="8" w:space="0" w:color="FFFFFF"/>
              <w:bottom w:val="single" w:sz="4" w:space="0" w:color="auto"/>
              <w:right w:val="single" w:sz="8" w:space="0" w:color="FFFFFF"/>
            </w:tcBorders>
            <w:shd w:val="clear" w:color="auto" w:fill="5B9BD5" w:themeFill="accent5"/>
          </w:tcPr>
          <w:p w14:paraId="697E5D50"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Comité scientifique &amp;</w:t>
            </w:r>
          </w:p>
          <w:p w14:paraId="2FCEC24B" w14:textId="77777777" w:rsidR="003B78FE" w:rsidRPr="005B027F" w:rsidRDefault="003B78FE" w:rsidP="001B0246">
            <w:pPr>
              <w:pBdr>
                <w:top w:val="nil"/>
                <w:left w:val="nil"/>
                <w:bottom w:val="nil"/>
                <w:right w:val="nil"/>
                <w:between w:val="nil"/>
              </w:pBdr>
              <w:spacing w:after="0" w:line="240" w:lineRule="auto"/>
              <w:rPr>
                <w:rFonts w:cstheme="minorHAnsi"/>
              </w:rPr>
            </w:pPr>
            <w:r w:rsidRPr="005B027F">
              <w:rPr>
                <w:rFonts w:cstheme="minorHAnsi"/>
              </w:rPr>
              <w:t>Comité local d’organisation</w:t>
            </w:r>
          </w:p>
        </w:tc>
      </w:tr>
    </w:tbl>
    <w:p w14:paraId="7C4D09F9" w14:textId="7175C37B" w:rsidR="00092C5D" w:rsidRPr="005B027F" w:rsidRDefault="00092C5D">
      <w:pPr>
        <w:rPr>
          <w:rFonts w:cstheme="minorHAnsi"/>
          <w:b/>
          <w:bCs/>
          <w:sz w:val="40"/>
          <w:szCs w:val="40"/>
        </w:rPr>
      </w:pPr>
    </w:p>
    <w:sectPr w:rsidR="00092C5D" w:rsidRPr="005B027F">
      <w:footerReference w:type="default" r:id="rId1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101B9" w14:textId="77777777" w:rsidR="00CA7E60" w:rsidRDefault="00CA7E60" w:rsidP="000033A3">
      <w:pPr>
        <w:spacing w:after="0" w:line="240" w:lineRule="auto"/>
      </w:pPr>
      <w:r>
        <w:separator/>
      </w:r>
    </w:p>
  </w:endnote>
  <w:endnote w:type="continuationSeparator" w:id="0">
    <w:p w14:paraId="39700D33" w14:textId="77777777" w:rsidR="00CA7E60" w:rsidRDefault="00CA7E60" w:rsidP="00003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548666"/>
      <w:docPartObj>
        <w:docPartGallery w:val="Page Numbers (Bottom of Page)"/>
        <w:docPartUnique/>
      </w:docPartObj>
    </w:sdtPr>
    <w:sdtEndPr/>
    <w:sdtContent>
      <w:p w14:paraId="5A404D20" w14:textId="5BADBB1C" w:rsidR="00DB5B6C" w:rsidRDefault="00DB5B6C">
        <w:pPr>
          <w:pStyle w:val="Pieddepage"/>
          <w:jc w:val="center"/>
        </w:pPr>
        <w:r>
          <w:fldChar w:fldCharType="begin"/>
        </w:r>
        <w:r>
          <w:instrText>PAGE   \* MERGEFORMAT</w:instrText>
        </w:r>
        <w:r>
          <w:fldChar w:fldCharType="separate"/>
        </w:r>
        <w:r>
          <w:t>2</w:t>
        </w:r>
        <w:r>
          <w:fldChar w:fldCharType="end"/>
        </w:r>
      </w:p>
    </w:sdtContent>
  </w:sdt>
  <w:p w14:paraId="78BFAA8A" w14:textId="77777777" w:rsidR="00DB5B6C" w:rsidRDefault="00DB5B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EDC55" w14:textId="77777777" w:rsidR="00CA7E60" w:rsidRDefault="00CA7E60" w:rsidP="000033A3">
      <w:pPr>
        <w:spacing w:after="0" w:line="240" w:lineRule="auto"/>
      </w:pPr>
      <w:r>
        <w:separator/>
      </w:r>
    </w:p>
  </w:footnote>
  <w:footnote w:type="continuationSeparator" w:id="0">
    <w:p w14:paraId="0653C0D9" w14:textId="77777777" w:rsidR="00CA7E60" w:rsidRDefault="00CA7E60" w:rsidP="000033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63067"/>
    <w:multiLevelType w:val="hybridMultilevel"/>
    <w:tmpl w:val="A70279AA"/>
    <w:lvl w:ilvl="0" w:tplc="5CFA3C38">
      <w:numFmt w:val="bullet"/>
      <w:lvlText w:val="-"/>
      <w:lvlJc w:val="left"/>
      <w:pPr>
        <w:ind w:left="720" w:hanging="360"/>
      </w:pPr>
      <w:rPr>
        <w:rFonts w:ascii="Verdana" w:eastAsia="Times New Roman" w:hAnsi="Verdana"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9B5E16"/>
    <w:multiLevelType w:val="hybridMultilevel"/>
    <w:tmpl w:val="64048A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9C23C2"/>
    <w:multiLevelType w:val="hybridMultilevel"/>
    <w:tmpl w:val="EE2812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D31F3B"/>
    <w:multiLevelType w:val="hybridMultilevel"/>
    <w:tmpl w:val="9EBE738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6131988"/>
    <w:multiLevelType w:val="hybridMultilevel"/>
    <w:tmpl w:val="43F6BD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7B11474"/>
    <w:multiLevelType w:val="hybridMultilevel"/>
    <w:tmpl w:val="52D662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136E0A"/>
    <w:multiLevelType w:val="hybridMultilevel"/>
    <w:tmpl w:val="AF6C3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767626D"/>
    <w:multiLevelType w:val="hybridMultilevel"/>
    <w:tmpl w:val="5A9A1E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A03EC7"/>
    <w:multiLevelType w:val="hybridMultilevel"/>
    <w:tmpl w:val="35124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B4410A3"/>
    <w:multiLevelType w:val="hybridMultilevel"/>
    <w:tmpl w:val="E8D4CA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CFE4540"/>
    <w:multiLevelType w:val="hybridMultilevel"/>
    <w:tmpl w:val="F7C28A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A1699F"/>
    <w:multiLevelType w:val="hybridMultilevel"/>
    <w:tmpl w:val="D05CD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C40D33"/>
    <w:multiLevelType w:val="hybridMultilevel"/>
    <w:tmpl w:val="333016E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F7A6536"/>
    <w:multiLevelType w:val="hybridMultilevel"/>
    <w:tmpl w:val="288021D8"/>
    <w:lvl w:ilvl="0" w:tplc="FFFFFFFF">
      <w:numFmt w:val="bullet"/>
      <w:lvlText w:val="-"/>
      <w:lvlJc w:val="left"/>
      <w:pPr>
        <w:ind w:left="1440" w:hanging="360"/>
      </w:pPr>
      <w:rPr>
        <w:rFonts w:ascii="Calibri" w:eastAsiaTheme="minorEastAsia"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45B2C9E"/>
    <w:multiLevelType w:val="hybridMultilevel"/>
    <w:tmpl w:val="F1E208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6F55E86"/>
    <w:multiLevelType w:val="hybridMultilevel"/>
    <w:tmpl w:val="0D0E27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4B6F1BBF"/>
    <w:multiLevelType w:val="hybridMultilevel"/>
    <w:tmpl w:val="29CE2A2A"/>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2F38A9"/>
    <w:multiLevelType w:val="hybridMultilevel"/>
    <w:tmpl w:val="B8F29E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44E0B77"/>
    <w:multiLevelType w:val="hybridMultilevel"/>
    <w:tmpl w:val="E614540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54E65FA"/>
    <w:multiLevelType w:val="hybridMultilevel"/>
    <w:tmpl w:val="FA646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C85F40"/>
    <w:multiLevelType w:val="hybridMultilevel"/>
    <w:tmpl w:val="B01A76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51C2F6C"/>
    <w:multiLevelType w:val="hybridMultilevel"/>
    <w:tmpl w:val="2178692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6C5E16E8"/>
    <w:multiLevelType w:val="hybridMultilevel"/>
    <w:tmpl w:val="F28683C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2B018F9"/>
    <w:multiLevelType w:val="hybridMultilevel"/>
    <w:tmpl w:val="08D660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73887C0E"/>
    <w:multiLevelType w:val="hybridMultilevel"/>
    <w:tmpl w:val="3558C81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7A5402D"/>
    <w:multiLevelType w:val="hybridMultilevel"/>
    <w:tmpl w:val="2A36D578"/>
    <w:lvl w:ilvl="0" w:tplc="0C0C000B">
      <w:start w:val="1"/>
      <w:numFmt w:val="bullet"/>
      <w:lvlText w:val=""/>
      <w:lvlJc w:val="left"/>
      <w:pPr>
        <w:ind w:left="1800" w:hanging="360"/>
      </w:pPr>
      <w:rPr>
        <w:rFonts w:ascii="Wingdings" w:hAnsi="Wingdings"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num w:numId="1" w16cid:durableId="1238978449">
    <w:abstractNumId w:val="13"/>
  </w:num>
  <w:num w:numId="2" w16cid:durableId="1095515166">
    <w:abstractNumId w:val="5"/>
  </w:num>
  <w:num w:numId="3" w16cid:durableId="1439175967">
    <w:abstractNumId w:val="23"/>
  </w:num>
  <w:num w:numId="4" w16cid:durableId="905997580">
    <w:abstractNumId w:val="14"/>
  </w:num>
  <w:num w:numId="5" w16cid:durableId="1712993068">
    <w:abstractNumId w:val="18"/>
  </w:num>
  <w:num w:numId="6" w16cid:durableId="317999324">
    <w:abstractNumId w:val="3"/>
  </w:num>
  <w:num w:numId="7" w16cid:durableId="91244694">
    <w:abstractNumId w:val="8"/>
  </w:num>
  <w:num w:numId="8" w16cid:durableId="219025474">
    <w:abstractNumId w:val="24"/>
  </w:num>
  <w:num w:numId="9" w16cid:durableId="711459797">
    <w:abstractNumId w:val="10"/>
  </w:num>
  <w:num w:numId="10" w16cid:durableId="1213540141">
    <w:abstractNumId w:val="17"/>
  </w:num>
  <w:num w:numId="11" w16cid:durableId="1932812565">
    <w:abstractNumId w:val="9"/>
  </w:num>
  <w:num w:numId="12" w16cid:durableId="1910263707">
    <w:abstractNumId w:val="7"/>
  </w:num>
  <w:num w:numId="13" w16cid:durableId="529994382">
    <w:abstractNumId w:val="21"/>
  </w:num>
  <w:num w:numId="14" w16cid:durableId="1060832660">
    <w:abstractNumId w:val="4"/>
  </w:num>
  <w:num w:numId="15" w16cid:durableId="774055800">
    <w:abstractNumId w:val="1"/>
  </w:num>
  <w:num w:numId="16" w16cid:durableId="1710450189">
    <w:abstractNumId w:val="6"/>
  </w:num>
  <w:num w:numId="17" w16cid:durableId="208803673">
    <w:abstractNumId w:val="0"/>
  </w:num>
  <w:num w:numId="18" w16cid:durableId="1436513072">
    <w:abstractNumId w:val="2"/>
  </w:num>
  <w:num w:numId="19" w16cid:durableId="1872840828">
    <w:abstractNumId w:val="11"/>
  </w:num>
  <w:num w:numId="20" w16cid:durableId="864365996">
    <w:abstractNumId w:val="19"/>
  </w:num>
  <w:num w:numId="21" w16cid:durableId="1359895724">
    <w:abstractNumId w:val="20"/>
  </w:num>
  <w:num w:numId="22" w16cid:durableId="469639989">
    <w:abstractNumId w:val="22"/>
  </w:num>
  <w:num w:numId="23" w16cid:durableId="1149054443">
    <w:abstractNumId w:val="25"/>
  </w:num>
  <w:num w:numId="24" w16cid:durableId="129442425">
    <w:abstractNumId w:val="15"/>
  </w:num>
  <w:num w:numId="25" w16cid:durableId="594827828">
    <w:abstractNumId w:val="16"/>
  </w:num>
  <w:num w:numId="26" w16cid:durableId="1938086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763"/>
    <w:rsid w:val="000033A3"/>
    <w:rsid w:val="00005C62"/>
    <w:rsid w:val="000076EC"/>
    <w:rsid w:val="00014AA4"/>
    <w:rsid w:val="000269F7"/>
    <w:rsid w:val="00042841"/>
    <w:rsid w:val="00076656"/>
    <w:rsid w:val="00092C5D"/>
    <w:rsid w:val="0009354A"/>
    <w:rsid w:val="000A6FC8"/>
    <w:rsid w:val="000A70BB"/>
    <w:rsid w:val="000C3D25"/>
    <w:rsid w:val="000C7D07"/>
    <w:rsid w:val="000D133E"/>
    <w:rsid w:val="000E5E4B"/>
    <w:rsid w:val="000F4389"/>
    <w:rsid w:val="00120593"/>
    <w:rsid w:val="001746B1"/>
    <w:rsid w:val="00190949"/>
    <w:rsid w:val="00193E68"/>
    <w:rsid w:val="001944C2"/>
    <w:rsid w:val="001D5ECE"/>
    <w:rsid w:val="001E6FDC"/>
    <w:rsid w:val="002270C3"/>
    <w:rsid w:val="002374D9"/>
    <w:rsid w:val="00261832"/>
    <w:rsid w:val="00295E1C"/>
    <w:rsid w:val="002D62D2"/>
    <w:rsid w:val="002D6BAA"/>
    <w:rsid w:val="0030004F"/>
    <w:rsid w:val="00330E44"/>
    <w:rsid w:val="003376C0"/>
    <w:rsid w:val="0035427D"/>
    <w:rsid w:val="00363599"/>
    <w:rsid w:val="00370758"/>
    <w:rsid w:val="00382FA1"/>
    <w:rsid w:val="00385146"/>
    <w:rsid w:val="003B78FE"/>
    <w:rsid w:val="003D62CA"/>
    <w:rsid w:val="00436784"/>
    <w:rsid w:val="00436929"/>
    <w:rsid w:val="004511C7"/>
    <w:rsid w:val="00456A74"/>
    <w:rsid w:val="0048602E"/>
    <w:rsid w:val="004B1AC2"/>
    <w:rsid w:val="005046FD"/>
    <w:rsid w:val="00545D6C"/>
    <w:rsid w:val="0056445C"/>
    <w:rsid w:val="005A06B0"/>
    <w:rsid w:val="005B027F"/>
    <w:rsid w:val="005C0FBA"/>
    <w:rsid w:val="005E6EE6"/>
    <w:rsid w:val="00602CE7"/>
    <w:rsid w:val="00604A0D"/>
    <w:rsid w:val="00640C5C"/>
    <w:rsid w:val="00673FB8"/>
    <w:rsid w:val="006803B0"/>
    <w:rsid w:val="00697825"/>
    <w:rsid w:val="006A2AC3"/>
    <w:rsid w:val="006A3AF6"/>
    <w:rsid w:val="006A3C91"/>
    <w:rsid w:val="006A5D38"/>
    <w:rsid w:val="006E7CE0"/>
    <w:rsid w:val="006F2406"/>
    <w:rsid w:val="00701D00"/>
    <w:rsid w:val="007115DF"/>
    <w:rsid w:val="00735036"/>
    <w:rsid w:val="007363FD"/>
    <w:rsid w:val="007513E2"/>
    <w:rsid w:val="00753896"/>
    <w:rsid w:val="0075779C"/>
    <w:rsid w:val="007972AD"/>
    <w:rsid w:val="007B22A7"/>
    <w:rsid w:val="007B2AAD"/>
    <w:rsid w:val="007E3675"/>
    <w:rsid w:val="007E387A"/>
    <w:rsid w:val="00804886"/>
    <w:rsid w:val="00814ACE"/>
    <w:rsid w:val="008178D5"/>
    <w:rsid w:val="008553B9"/>
    <w:rsid w:val="00863A28"/>
    <w:rsid w:val="00871852"/>
    <w:rsid w:val="00877067"/>
    <w:rsid w:val="0088089D"/>
    <w:rsid w:val="00922769"/>
    <w:rsid w:val="009265F6"/>
    <w:rsid w:val="00934F60"/>
    <w:rsid w:val="00937062"/>
    <w:rsid w:val="00960988"/>
    <w:rsid w:val="00974C69"/>
    <w:rsid w:val="00976316"/>
    <w:rsid w:val="00A12DBA"/>
    <w:rsid w:val="00A3008D"/>
    <w:rsid w:val="00A565AF"/>
    <w:rsid w:val="00A624F9"/>
    <w:rsid w:val="00A840AF"/>
    <w:rsid w:val="00A86470"/>
    <w:rsid w:val="00AA7517"/>
    <w:rsid w:val="00AA7E16"/>
    <w:rsid w:val="00AD77B5"/>
    <w:rsid w:val="00AD77CE"/>
    <w:rsid w:val="00AE08F5"/>
    <w:rsid w:val="00B32D1F"/>
    <w:rsid w:val="00B5085B"/>
    <w:rsid w:val="00BB32A6"/>
    <w:rsid w:val="00BF79CE"/>
    <w:rsid w:val="00C13AED"/>
    <w:rsid w:val="00C27A44"/>
    <w:rsid w:val="00C3425C"/>
    <w:rsid w:val="00C53F3B"/>
    <w:rsid w:val="00C62950"/>
    <w:rsid w:val="00C86858"/>
    <w:rsid w:val="00C87B8A"/>
    <w:rsid w:val="00C9719F"/>
    <w:rsid w:val="00CA4E5B"/>
    <w:rsid w:val="00CA7E60"/>
    <w:rsid w:val="00CC01FF"/>
    <w:rsid w:val="00CD70DF"/>
    <w:rsid w:val="00CE74A9"/>
    <w:rsid w:val="00CF6993"/>
    <w:rsid w:val="00D107F7"/>
    <w:rsid w:val="00D12DF2"/>
    <w:rsid w:val="00D22C8C"/>
    <w:rsid w:val="00D95B53"/>
    <w:rsid w:val="00DB1D75"/>
    <w:rsid w:val="00DB5B6C"/>
    <w:rsid w:val="00DC0FC9"/>
    <w:rsid w:val="00DC1DD9"/>
    <w:rsid w:val="00DC5166"/>
    <w:rsid w:val="00DE1704"/>
    <w:rsid w:val="00DE3189"/>
    <w:rsid w:val="00DF0724"/>
    <w:rsid w:val="00E00763"/>
    <w:rsid w:val="00EA7AC8"/>
    <w:rsid w:val="00EC1D75"/>
    <w:rsid w:val="00EC7E3E"/>
    <w:rsid w:val="00ED4A39"/>
    <w:rsid w:val="00ED734C"/>
    <w:rsid w:val="00EE0EC0"/>
    <w:rsid w:val="00EF0F45"/>
    <w:rsid w:val="00F37A5E"/>
    <w:rsid w:val="00F674BE"/>
    <w:rsid w:val="00F87FB7"/>
    <w:rsid w:val="00FB2D3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FD5E9"/>
  <w15:chartTrackingRefBased/>
  <w15:docId w15:val="{10262520-C259-4122-9815-A683D05D8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1">
    <w:name w:val="heading 1"/>
    <w:basedOn w:val="Normal"/>
    <w:next w:val="Normal"/>
    <w:link w:val="Titre1Car"/>
    <w:uiPriority w:val="9"/>
    <w:qFormat/>
    <w:rsid w:val="002374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436929"/>
    <w:pPr>
      <w:spacing w:before="100" w:beforeAutospacing="1" w:after="100" w:afterAutospacing="1" w:line="240" w:lineRule="auto"/>
      <w:outlineLvl w:val="1"/>
    </w:pPr>
    <w:rPr>
      <w:rFonts w:ascii="Times New Roman" w:eastAsia="Times New Roman" w:hAnsi="Times New Roman" w:cs="Times New Roman"/>
      <w:b/>
      <w:bCs/>
      <w:sz w:val="36"/>
      <w:szCs w:val="36"/>
      <w:lang w:val="fr-CA" w:eastAsia="fr-CA"/>
    </w:rPr>
  </w:style>
  <w:style w:type="paragraph" w:styleId="Titre3">
    <w:name w:val="heading 3"/>
    <w:basedOn w:val="Normal"/>
    <w:next w:val="Normal"/>
    <w:link w:val="Titre3Car"/>
    <w:uiPriority w:val="9"/>
    <w:semiHidden/>
    <w:unhideWhenUsed/>
    <w:qFormat/>
    <w:rsid w:val="00C342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36929"/>
    <w:rPr>
      <w:rFonts w:ascii="Times New Roman" w:eastAsia="Times New Roman" w:hAnsi="Times New Roman" w:cs="Times New Roman"/>
      <w:b/>
      <w:bCs/>
      <w:sz w:val="36"/>
      <w:szCs w:val="36"/>
      <w:lang w:eastAsia="fr-CA"/>
    </w:rPr>
  </w:style>
  <w:style w:type="paragraph" w:styleId="NormalWeb">
    <w:name w:val="Normal (Web)"/>
    <w:basedOn w:val="Normal"/>
    <w:uiPriority w:val="99"/>
    <w:unhideWhenUsed/>
    <w:rsid w:val="0043692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Accentuation">
    <w:name w:val="Emphasis"/>
    <w:basedOn w:val="Policepardfaut"/>
    <w:uiPriority w:val="20"/>
    <w:qFormat/>
    <w:rsid w:val="00436929"/>
    <w:rPr>
      <w:i/>
      <w:iCs/>
    </w:rPr>
  </w:style>
  <w:style w:type="character" w:styleId="Lienhypertexte">
    <w:name w:val="Hyperlink"/>
    <w:basedOn w:val="Policepardfaut"/>
    <w:uiPriority w:val="99"/>
    <w:unhideWhenUsed/>
    <w:rsid w:val="00436929"/>
    <w:rPr>
      <w:color w:val="0000FF"/>
      <w:u w:val="single"/>
    </w:rPr>
  </w:style>
  <w:style w:type="paragraph" w:styleId="Paragraphedeliste">
    <w:name w:val="List Paragraph"/>
    <w:basedOn w:val="Normal"/>
    <w:uiPriority w:val="34"/>
    <w:qFormat/>
    <w:rsid w:val="00436929"/>
    <w:pPr>
      <w:ind w:left="720"/>
      <w:contextualSpacing/>
    </w:pPr>
  </w:style>
  <w:style w:type="character" w:styleId="lev">
    <w:name w:val="Strong"/>
    <w:basedOn w:val="Policepardfaut"/>
    <w:uiPriority w:val="22"/>
    <w:qFormat/>
    <w:rsid w:val="00D107F7"/>
    <w:rPr>
      <w:b/>
      <w:bCs/>
    </w:rPr>
  </w:style>
  <w:style w:type="table" w:styleId="Grilledutableau">
    <w:name w:val="Table Grid"/>
    <w:basedOn w:val="TableauNormal"/>
    <w:uiPriority w:val="59"/>
    <w:rsid w:val="00804886"/>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C3425C"/>
    <w:rPr>
      <w:rFonts w:asciiTheme="majorHAnsi" w:eastAsiaTheme="majorEastAsia" w:hAnsiTheme="majorHAnsi" w:cstheme="majorBidi"/>
      <w:color w:val="1F3763" w:themeColor="accent1" w:themeShade="7F"/>
      <w:sz w:val="24"/>
      <w:szCs w:val="24"/>
      <w:lang w:val="fr-FR"/>
    </w:rPr>
  </w:style>
  <w:style w:type="character" w:styleId="Mentionnonrsolue">
    <w:name w:val="Unresolved Mention"/>
    <w:basedOn w:val="Policepardfaut"/>
    <w:uiPriority w:val="99"/>
    <w:semiHidden/>
    <w:unhideWhenUsed/>
    <w:rsid w:val="00C3425C"/>
    <w:rPr>
      <w:color w:val="605E5C"/>
      <w:shd w:val="clear" w:color="auto" w:fill="E1DFDD"/>
    </w:rPr>
  </w:style>
  <w:style w:type="character" w:customStyle="1" w:styleId="Titre1Car">
    <w:name w:val="Titre 1 Car"/>
    <w:basedOn w:val="Policepardfaut"/>
    <w:link w:val="Titre1"/>
    <w:uiPriority w:val="9"/>
    <w:rsid w:val="002374D9"/>
    <w:rPr>
      <w:rFonts w:asciiTheme="majorHAnsi" w:eastAsiaTheme="majorEastAsia" w:hAnsiTheme="majorHAnsi" w:cstheme="majorBidi"/>
      <w:color w:val="2F5496" w:themeColor="accent1" w:themeShade="BF"/>
      <w:sz w:val="32"/>
      <w:szCs w:val="32"/>
      <w:lang w:val="fr-FR"/>
    </w:rPr>
  </w:style>
  <w:style w:type="paragraph" w:customStyle="1" w:styleId="Default">
    <w:name w:val="Default"/>
    <w:rsid w:val="00C53F3B"/>
    <w:pPr>
      <w:autoSpaceDE w:val="0"/>
      <w:autoSpaceDN w:val="0"/>
      <w:adjustRightInd w:val="0"/>
      <w:spacing w:after="0" w:line="240" w:lineRule="auto"/>
    </w:pPr>
    <w:rPr>
      <w:rFonts w:ascii="Times New Roman" w:hAnsi="Times New Roman" w:cs="Times New Roman"/>
      <w:color w:val="000000"/>
      <w:sz w:val="24"/>
      <w:szCs w:val="24"/>
    </w:rPr>
  </w:style>
  <w:style w:type="paragraph" w:styleId="Textebrut">
    <w:name w:val="Plain Text"/>
    <w:basedOn w:val="Normal"/>
    <w:link w:val="TextebrutCar"/>
    <w:uiPriority w:val="99"/>
    <w:unhideWhenUsed/>
    <w:rsid w:val="00EC1D75"/>
    <w:pPr>
      <w:spacing w:after="0" w:line="240" w:lineRule="auto"/>
    </w:pPr>
    <w:rPr>
      <w:rFonts w:ascii="Calibri" w:hAnsi="Calibri"/>
      <w:szCs w:val="21"/>
      <w:lang w:val="fr-CA"/>
    </w:rPr>
  </w:style>
  <w:style w:type="character" w:customStyle="1" w:styleId="TextebrutCar">
    <w:name w:val="Texte brut Car"/>
    <w:basedOn w:val="Policepardfaut"/>
    <w:link w:val="Textebrut"/>
    <w:uiPriority w:val="99"/>
    <w:rsid w:val="00EC1D75"/>
    <w:rPr>
      <w:rFonts w:ascii="Calibri" w:hAnsi="Calibri"/>
      <w:szCs w:val="21"/>
    </w:rPr>
  </w:style>
  <w:style w:type="character" w:customStyle="1" w:styleId="apple-converted-space">
    <w:name w:val="apple-converted-space"/>
    <w:basedOn w:val="Policepardfaut"/>
    <w:rsid w:val="00EC1D75"/>
  </w:style>
  <w:style w:type="character" w:customStyle="1" w:styleId="fleche">
    <w:name w:val="fleche"/>
    <w:basedOn w:val="Policepardfaut"/>
    <w:rsid w:val="0030004F"/>
  </w:style>
  <w:style w:type="paragraph" w:styleId="En-tte">
    <w:name w:val="header"/>
    <w:basedOn w:val="Normal"/>
    <w:link w:val="En-tteCar"/>
    <w:uiPriority w:val="99"/>
    <w:unhideWhenUsed/>
    <w:rsid w:val="000033A3"/>
    <w:pPr>
      <w:tabs>
        <w:tab w:val="center" w:pos="4320"/>
        <w:tab w:val="right" w:pos="8640"/>
      </w:tabs>
      <w:spacing w:after="0" w:line="240" w:lineRule="auto"/>
    </w:pPr>
  </w:style>
  <w:style w:type="character" w:customStyle="1" w:styleId="En-tteCar">
    <w:name w:val="En-tête Car"/>
    <w:basedOn w:val="Policepardfaut"/>
    <w:link w:val="En-tte"/>
    <w:uiPriority w:val="99"/>
    <w:rsid w:val="000033A3"/>
    <w:rPr>
      <w:lang w:val="fr-FR"/>
    </w:rPr>
  </w:style>
  <w:style w:type="paragraph" w:styleId="Pieddepage">
    <w:name w:val="footer"/>
    <w:basedOn w:val="Normal"/>
    <w:link w:val="PieddepageCar"/>
    <w:uiPriority w:val="99"/>
    <w:unhideWhenUsed/>
    <w:rsid w:val="000033A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033A3"/>
    <w:rPr>
      <w:lang w:val="fr-FR"/>
    </w:rPr>
  </w:style>
  <w:style w:type="character" w:styleId="Marquedecommentaire">
    <w:name w:val="annotation reference"/>
    <w:basedOn w:val="Policepardfaut"/>
    <w:uiPriority w:val="99"/>
    <w:semiHidden/>
    <w:unhideWhenUsed/>
    <w:rsid w:val="00697825"/>
    <w:rPr>
      <w:sz w:val="16"/>
      <w:szCs w:val="16"/>
    </w:rPr>
  </w:style>
  <w:style w:type="paragraph" w:styleId="Commentaire">
    <w:name w:val="annotation text"/>
    <w:basedOn w:val="Normal"/>
    <w:link w:val="CommentaireCar"/>
    <w:uiPriority w:val="99"/>
    <w:semiHidden/>
    <w:unhideWhenUsed/>
    <w:rsid w:val="00697825"/>
    <w:pPr>
      <w:spacing w:line="240" w:lineRule="auto"/>
    </w:pPr>
    <w:rPr>
      <w:sz w:val="20"/>
      <w:szCs w:val="20"/>
    </w:rPr>
  </w:style>
  <w:style w:type="character" w:customStyle="1" w:styleId="CommentaireCar">
    <w:name w:val="Commentaire Car"/>
    <w:basedOn w:val="Policepardfaut"/>
    <w:link w:val="Commentaire"/>
    <w:uiPriority w:val="99"/>
    <w:semiHidden/>
    <w:rsid w:val="00697825"/>
    <w:rPr>
      <w:sz w:val="20"/>
      <w:szCs w:val="20"/>
      <w:lang w:val="fr-FR"/>
    </w:rPr>
  </w:style>
  <w:style w:type="paragraph" w:styleId="Objetducommentaire">
    <w:name w:val="annotation subject"/>
    <w:basedOn w:val="Commentaire"/>
    <w:next w:val="Commentaire"/>
    <w:link w:val="ObjetducommentaireCar"/>
    <w:uiPriority w:val="99"/>
    <w:semiHidden/>
    <w:unhideWhenUsed/>
    <w:rsid w:val="00697825"/>
    <w:rPr>
      <w:b/>
      <w:bCs/>
    </w:rPr>
  </w:style>
  <w:style w:type="character" w:customStyle="1" w:styleId="ObjetducommentaireCar">
    <w:name w:val="Objet du commentaire Car"/>
    <w:basedOn w:val="CommentaireCar"/>
    <w:link w:val="Objetducommentaire"/>
    <w:uiPriority w:val="99"/>
    <w:semiHidden/>
    <w:rsid w:val="00697825"/>
    <w:rPr>
      <w:b/>
      <w:bCs/>
      <w:sz w:val="20"/>
      <w:szCs w:val="20"/>
      <w:lang w:val="fr-FR"/>
    </w:rPr>
  </w:style>
  <w:style w:type="paragraph" w:styleId="Textedebulles">
    <w:name w:val="Balloon Text"/>
    <w:basedOn w:val="Normal"/>
    <w:link w:val="TextedebullesCar"/>
    <w:uiPriority w:val="99"/>
    <w:semiHidden/>
    <w:unhideWhenUsed/>
    <w:rsid w:val="0069782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7825"/>
    <w:rPr>
      <w:rFonts w:ascii="Segoe UI" w:hAnsi="Segoe UI" w:cs="Segoe UI"/>
      <w:sz w:val="18"/>
      <w:szCs w:val="18"/>
      <w:lang w:val="fr-FR"/>
    </w:rPr>
  </w:style>
  <w:style w:type="character" w:styleId="Lienhypertextesuivivisit">
    <w:name w:val="FollowedHyperlink"/>
    <w:basedOn w:val="Policepardfaut"/>
    <w:uiPriority w:val="99"/>
    <w:semiHidden/>
    <w:unhideWhenUsed/>
    <w:rsid w:val="00261832"/>
    <w:rPr>
      <w:color w:val="954F72" w:themeColor="followedHyperlink"/>
      <w:u w:val="single"/>
    </w:rPr>
  </w:style>
  <w:style w:type="paragraph" w:styleId="Rvision">
    <w:name w:val="Revision"/>
    <w:hidden/>
    <w:uiPriority w:val="99"/>
    <w:semiHidden/>
    <w:rsid w:val="006803B0"/>
    <w:pPr>
      <w:spacing w:after="0" w:line="240" w:lineRule="auto"/>
    </w:pPr>
    <w:rPr>
      <w:lang w:val="fr-FR"/>
    </w:rPr>
  </w:style>
  <w:style w:type="paragraph" w:styleId="En-ttedetabledesmatires">
    <w:name w:val="TOC Heading"/>
    <w:basedOn w:val="Titre1"/>
    <w:next w:val="Normal"/>
    <w:uiPriority w:val="39"/>
    <w:unhideWhenUsed/>
    <w:qFormat/>
    <w:rsid w:val="00DE3189"/>
    <w:pPr>
      <w:outlineLvl w:val="9"/>
    </w:pPr>
    <w:rPr>
      <w:lang w:val="fr-CA" w:eastAsia="fr-CA"/>
    </w:rPr>
  </w:style>
  <w:style w:type="paragraph" w:styleId="TM1">
    <w:name w:val="toc 1"/>
    <w:basedOn w:val="Normal"/>
    <w:next w:val="Normal"/>
    <w:autoRedefine/>
    <w:uiPriority w:val="39"/>
    <w:unhideWhenUsed/>
    <w:rsid w:val="00DE3189"/>
    <w:pPr>
      <w:spacing w:after="100"/>
    </w:pPr>
  </w:style>
  <w:style w:type="paragraph" w:styleId="TM2">
    <w:name w:val="toc 2"/>
    <w:basedOn w:val="Normal"/>
    <w:next w:val="Normal"/>
    <w:autoRedefine/>
    <w:uiPriority w:val="39"/>
    <w:unhideWhenUsed/>
    <w:rsid w:val="00DE3189"/>
    <w:pPr>
      <w:spacing w:after="100"/>
      <w:ind w:left="220"/>
    </w:pPr>
  </w:style>
  <w:style w:type="paragraph" w:styleId="TM3">
    <w:name w:val="toc 3"/>
    <w:basedOn w:val="Normal"/>
    <w:next w:val="Normal"/>
    <w:autoRedefine/>
    <w:uiPriority w:val="39"/>
    <w:unhideWhenUsed/>
    <w:rsid w:val="00DE318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65373">
      <w:bodyDiv w:val="1"/>
      <w:marLeft w:val="0"/>
      <w:marRight w:val="0"/>
      <w:marTop w:val="0"/>
      <w:marBottom w:val="0"/>
      <w:divBdr>
        <w:top w:val="none" w:sz="0" w:space="0" w:color="auto"/>
        <w:left w:val="none" w:sz="0" w:space="0" w:color="auto"/>
        <w:bottom w:val="none" w:sz="0" w:space="0" w:color="auto"/>
        <w:right w:val="none" w:sz="0" w:space="0" w:color="auto"/>
      </w:divBdr>
    </w:div>
    <w:div w:id="197550243">
      <w:bodyDiv w:val="1"/>
      <w:marLeft w:val="0"/>
      <w:marRight w:val="0"/>
      <w:marTop w:val="0"/>
      <w:marBottom w:val="0"/>
      <w:divBdr>
        <w:top w:val="none" w:sz="0" w:space="0" w:color="auto"/>
        <w:left w:val="none" w:sz="0" w:space="0" w:color="auto"/>
        <w:bottom w:val="none" w:sz="0" w:space="0" w:color="auto"/>
        <w:right w:val="none" w:sz="0" w:space="0" w:color="auto"/>
      </w:divBdr>
    </w:div>
    <w:div w:id="427699906">
      <w:bodyDiv w:val="1"/>
      <w:marLeft w:val="0"/>
      <w:marRight w:val="0"/>
      <w:marTop w:val="0"/>
      <w:marBottom w:val="0"/>
      <w:divBdr>
        <w:top w:val="none" w:sz="0" w:space="0" w:color="auto"/>
        <w:left w:val="none" w:sz="0" w:space="0" w:color="auto"/>
        <w:bottom w:val="none" w:sz="0" w:space="0" w:color="auto"/>
        <w:right w:val="none" w:sz="0" w:space="0" w:color="auto"/>
      </w:divBdr>
      <w:divsChild>
        <w:div w:id="1575357802">
          <w:marLeft w:val="0"/>
          <w:marRight w:val="0"/>
          <w:marTop w:val="0"/>
          <w:marBottom w:val="0"/>
          <w:divBdr>
            <w:top w:val="none" w:sz="0" w:space="0" w:color="auto"/>
            <w:left w:val="none" w:sz="0" w:space="0" w:color="auto"/>
            <w:bottom w:val="none" w:sz="0" w:space="0" w:color="auto"/>
            <w:right w:val="none" w:sz="0" w:space="0" w:color="auto"/>
          </w:divBdr>
          <w:divsChild>
            <w:div w:id="19206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61975">
      <w:bodyDiv w:val="1"/>
      <w:marLeft w:val="0"/>
      <w:marRight w:val="0"/>
      <w:marTop w:val="0"/>
      <w:marBottom w:val="0"/>
      <w:divBdr>
        <w:top w:val="none" w:sz="0" w:space="0" w:color="auto"/>
        <w:left w:val="none" w:sz="0" w:space="0" w:color="auto"/>
        <w:bottom w:val="none" w:sz="0" w:space="0" w:color="auto"/>
        <w:right w:val="none" w:sz="0" w:space="0" w:color="auto"/>
      </w:divBdr>
      <w:divsChild>
        <w:div w:id="967245831">
          <w:marLeft w:val="0"/>
          <w:marRight w:val="0"/>
          <w:marTop w:val="0"/>
          <w:marBottom w:val="300"/>
          <w:divBdr>
            <w:top w:val="none" w:sz="0" w:space="0" w:color="auto"/>
            <w:left w:val="none" w:sz="0" w:space="0" w:color="auto"/>
            <w:bottom w:val="none" w:sz="0" w:space="0" w:color="auto"/>
            <w:right w:val="none" w:sz="0" w:space="0" w:color="auto"/>
          </w:divBdr>
          <w:divsChild>
            <w:div w:id="1153764261">
              <w:marLeft w:val="0"/>
              <w:marRight w:val="0"/>
              <w:marTop w:val="0"/>
              <w:marBottom w:val="0"/>
              <w:divBdr>
                <w:top w:val="none" w:sz="0" w:space="0" w:color="auto"/>
                <w:left w:val="none" w:sz="0" w:space="0" w:color="auto"/>
                <w:bottom w:val="none" w:sz="0" w:space="0" w:color="auto"/>
                <w:right w:val="none" w:sz="0" w:space="0" w:color="auto"/>
              </w:divBdr>
              <w:divsChild>
                <w:div w:id="944968046">
                  <w:marLeft w:val="0"/>
                  <w:marRight w:val="0"/>
                  <w:marTop w:val="0"/>
                  <w:marBottom w:val="0"/>
                  <w:divBdr>
                    <w:top w:val="none" w:sz="0" w:space="0" w:color="999999"/>
                    <w:left w:val="none" w:sz="0" w:space="0" w:color="auto"/>
                    <w:bottom w:val="none" w:sz="0" w:space="0" w:color="auto"/>
                    <w:right w:val="none" w:sz="0" w:space="0" w:color="auto"/>
                  </w:divBdr>
                </w:div>
                <w:div w:id="702481018">
                  <w:marLeft w:val="0"/>
                  <w:marRight w:val="0"/>
                  <w:marTop w:val="0"/>
                  <w:marBottom w:val="0"/>
                  <w:divBdr>
                    <w:top w:val="dotted" w:sz="6" w:space="0" w:color="auto"/>
                    <w:left w:val="none" w:sz="0" w:space="0" w:color="auto"/>
                    <w:bottom w:val="none" w:sz="0" w:space="0" w:color="auto"/>
                    <w:right w:val="none" w:sz="0" w:space="0" w:color="auto"/>
                  </w:divBdr>
                </w:div>
                <w:div w:id="360934166">
                  <w:marLeft w:val="0"/>
                  <w:marRight w:val="0"/>
                  <w:marTop w:val="0"/>
                  <w:marBottom w:val="0"/>
                  <w:divBdr>
                    <w:top w:val="dotted" w:sz="6" w:space="0" w:color="auto"/>
                    <w:left w:val="none" w:sz="0" w:space="0" w:color="auto"/>
                    <w:bottom w:val="none" w:sz="0" w:space="0" w:color="auto"/>
                    <w:right w:val="none" w:sz="0" w:space="0" w:color="auto"/>
                  </w:divBdr>
                </w:div>
                <w:div w:id="1391031801">
                  <w:marLeft w:val="0"/>
                  <w:marRight w:val="0"/>
                  <w:marTop w:val="0"/>
                  <w:marBottom w:val="0"/>
                  <w:divBdr>
                    <w:top w:val="dotted" w:sz="6" w:space="0" w:color="auto"/>
                    <w:left w:val="none" w:sz="0" w:space="0" w:color="auto"/>
                    <w:bottom w:val="none" w:sz="0" w:space="0" w:color="auto"/>
                    <w:right w:val="none" w:sz="0" w:space="0" w:color="auto"/>
                  </w:divBdr>
                </w:div>
                <w:div w:id="2118016239">
                  <w:marLeft w:val="0"/>
                  <w:marRight w:val="0"/>
                  <w:marTop w:val="0"/>
                  <w:marBottom w:val="0"/>
                  <w:divBdr>
                    <w:top w:val="dotted" w:sz="6" w:space="0" w:color="auto"/>
                    <w:left w:val="none" w:sz="0" w:space="0" w:color="auto"/>
                    <w:bottom w:val="none" w:sz="0" w:space="0" w:color="auto"/>
                    <w:right w:val="none" w:sz="0" w:space="0" w:color="auto"/>
                  </w:divBdr>
                </w:div>
                <w:div w:id="1795364452">
                  <w:marLeft w:val="0"/>
                  <w:marRight w:val="0"/>
                  <w:marTop w:val="0"/>
                  <w:marBottom w:val="0"/>
                  <w:divBdr>
                    <w:top w:val="dotted" w:sz="6" w:space="0" w:color="auto"/>
                    <w:left w:val="none" w:sz="0" w:space="0" w:color="auto"/>
                    <w:bottom w:val="none" w:sz="0" w:space="0" w:color="auto"/>
                    <w:right w:val="none" w:sz="0" w:space="0" w:color="auto"/>
                  </w:divBdr>
                </w:div>
                <w:div w:id="105084472">
                  <w:marLeft w:val="0"/>
                  <w:marRight w:val="0"/>
                  <w:marTop w:val="0"/>
                  <w:marBottom w:val="0"/>
                  <w:divBdr>
                    <w:top w:val="dotted" w:sz="6" w:space="0" w:color="auto"/>
                    <w:left w:val="none" w:sz="0" w:space="0" w:color="auto"/>
                    <w:bottom w:val="none" w:sz="0" w:space="0" w:color="auto"/>
                    <w:right w:val="none" w:sz="0" w:space="0" w:color="auto"/>
                  </w:divBdr>
                </w:div>
                <w:div w:id="1983727914">
                  <w:marLeft w:val="0"/>
                  <w:marRight w:val="0"/>
                  <w:marTop w:val="0"/>
                  <w:marBottom w:val="0"/>
                  <w:divBdr>
                    <w:top w:val="dotted" w:sz="6" w:space="0" w:color="auto"/>
                    <w:left w:val="none" w:sz="0" w:space="0" w:color="auto"/>
                    <w:bottom w:val="none" w:sz="0" w:space="0" w:color="auto"/>
                    <w:right w:val="none" w:sz="0" w:space="0" w:color="auto"/>
                  </w:divBdr>
                </w:div>
                <w:div w:id="1836021677">
                  <w:marLeft w:val="0"/>
                  <w:marRight w:val="0"/>
                  <w:marTop w:val="0"/>
                  <w:marBottom w:val="0"/>
                  <w:divBdr>
                    <w:top w:val="dotted" w:sz="6" w:space="0" w:color="auto"/>
                    <w:left w:val="none" w:sz="0" w:space="0" w:color="auto"/>
                    <w:bottom w:val="none" w:sz="0" w:space="0" w:color="auto"/>
                    <w:right w:val="none" w:sz="0" w:space="0" w:color="auto"/>
                  </w:divBdr>
                </w:div>
                <w:div w:id="1716390572">
                  <w:marLeft w:val="0"/>
                  <w:marRight w:val="0"/>
                  <w:marTop w:val="0"/>
                  <w:marBottom w:val="0"/>
                  <w:divBdr>
                    <w:top w:val="dotted" w:sz="6" w:space="0" w:color="auto"/>
                    <w:left w:val="none" w:sz="0" w:space="0" w:color="auto"/>
                    <w:bottom w:val="none" w:sz="0" w:space="0" w:color="auto"/>
                    <w:right w:val="none" w:sz="0" w:space="0" w:color="auto"/>
                  </w:divBdr>
                </w:div>
                <w:div w:id="212012028">
                  <w:marLeft w:val="0"/>
                  <w:marRight w:val="0"/>
                  <w:marTop w:val="0"/>
                  <w:marBottom w:val="0"/>
                  <w:divBdr>
                    <w:top w:val="none" w:sz="0" w:space="0" w:color="auto"/>
                    <w:left w:val="none" w:sz="0" w:space="0" w:color="auto"/>
                    <w:bottom w:val="none" w:sz="0" w:space="0" w:color="auto"/>
                    <w:right w:val="none" w:sz="0" w:space="0" w:color="auto"/>
                  </w:divBdr>
                  <w:divsChild>
                    <w:div w:id="1868373158">
                      <w:marLeft w:val="0"/>
                      <w:marRight w:val="0"/>
                      <w:marTop w:val="0"/>
                      <w:marBottom w:val="0"/>
                      <w:divBdr>
                        <w:top w:val="none" w:sz="0" w:space="0" w:color="auto"/>
                        <w:left w:val="none" w:sz="0" w:space="0" w:color="auto"/>
                        <w:bottom w:val="none" w:sz="0" w:space="0" w:color="auto"/>
                        <w:right w:val="none" w:sz="0" w:space="0" w:color="auto"/>
                      </w:divBdr>
                    </w:div>
                    <w:div w:id="307437796">
                      <w:marLeft w:val="0"/>
                      <w:marRight w:val="0"/>
                      <w:marTop w:val="0"/>
                      <w:marBottom w:val="0"/>
                      <w:divBdr>
                        <w:top w:val="none" w:sz="0" w:space="0" w:color="auto"/>
                        <w:left w:val="none" w:sz="0" w:space="0" w:color="auto"/>
                        <w:bottom w:val="none" w:sz="0" w:space="0" w:color="auto"/>
                        <w:right w:val="none" w:sz="0" w:space="0" w:color="auto"/>
                      </w:divBdr>
                    </w:div>
                    <w:div w:id="1770851631">
                      <w:marLeft w:val="0"/>
                      <w:marRight w:val="0"/>
                      <w:marTop w:val="0"/>
                      <w:marBottom w:val="0"/>
                      <w:divBdr>
                        <w:top w:val="none" w:sz="0" w:space="0" w:color="auto"/>
                        <w:left w:val="none" w:sz="0" w:space="0" w:color="auto"/>
                        <w:bottom w:val="none" w:sz="0" w:space="0" w:color="auto"/>
                        <w:right w:val="none" w:sz="0" w:space="0" w:color="auto"/>
                      </w:divBdr>
                    </w:div>
                    <w:div w:id="1082215129">
                      <w:marLeft w:val="0"/>
                      <w:marRight w:val="0"/>
                      <w:marTop w:val="0"/>
                      <w:marBottom w:val="0"/>
                      <w:divBdr>
                        <w:top w:val="none" w:sz="0" w:space="0" w:color="auto"/>
                        <w:left w:val="none" w:sz="0" w:space="0" w:color="auto"/>
                        <w:bottom w:val="none" w:sz="0" w:space="0" w:color="auto"/>
                        <w:right w:val="none" w:sz="0" w:space="0" w:color="auto"/>
                      </w:divBdr>
                    </w:div>
                    <w:div w:id="178549112">
                      <w:marLeft w:val="0"/>
                      <w:marRight w:val="0"/>
                      <w:marTop w:val="0"/>
                      <w:marBottom w:val="0"/>
                      <w:divBdr>
                        <w:top w:val="none" w:sz="0" w:space="0" w:color="auto"/>
                        <w:left w:val="none" w:sz="0" w:space="0" w:color="auto"/>
                        <w:bottom w:val="none" w:sz="0" w:space="0" w:color="auto"/>
                        <w:right w:val="none" w:sz="0" w:space="0" w:color="auto"/>
                      </w:divBdr>
                    </w:div>
                    <w:div w:id="568342478">
                      <w:marLeft w:val="0"/>
                      <w:marRight w:val="0"/>
                      <w:marTop w:val="0"/>
                      <w:marBottom w:val="0"/>
                      <w:divBdr>
                        <w:top w:val="none" w:sz="0" w:space="0" w:color="auto"/>
                        <w:left w:val="none" w:sz="0" w:space="0" w:color="auto"/>
                        <w:bottom w:val="none" w:sz="0" w:space="0" w:color="auto"/>
                        <w:right w:val="none" w:sz="0" w:space="0" w:color="auto"/>
                      </w:divBdr>
                    </w:div>
                    <w:div w:id="2020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032552">
      <w:bodyDiv w:val="1"/>
      <w:marLeft w:val="0"/>
      <w:marRight w:val="0"/>
      <w:marTop w:val="0"/>
      <w:marBottom w:val="0"/>
      <w:divBdr>
        <w:top w:val="none" w:sz="0" w:space="0" w:color="auto"/>
        <w:left w:val="none" w:sz="0" w:space="0" w:color="auto"/>
        <w:bottom w:val="none" w:sz="0" w:space="0" w:color="auto"/>
        <w:right w:val="none" w:sz="0" w:space="0" w:color="auto"/>
      </w:divBdr>
      <w:divsChild>
        <w:div w:id="526405511">
          <w:marLeft w:val="0"/>
          <w:marRight w:val="0"/>
          <w:marTop w:val="0"/>
          <w:marBottom w:val="300"/>
          <w:divBdr>
            <w:top w:val="none" w:sz="0" w:space="0" w:color="auto"/>
            <w:left w:val="none" w:sz="0" w:space="0" w:color="auto"/>
            <w:bottom w:val="none" w:sz="0" w:space="0" w:color="auto"/>
            <w:right w:val="none" w:sz="0" w:space="0" w:color="auto"/>
          </w:divBdr>
          <w:divsChild>
            <w:div w:id="1296645116">
              <w:marLeft w:val="0"/>
              <w:marRight w:val="0"/>
              <w:marTop w:val="0"/>
              <w:marBottom w:val="0"/>
              <w:divBdr>
                <w:top w:val="none" w:sz="0" w:space="0" w:color="999999"/>
                <w:left w:val="none" w:sz="0" w:space="0" w:color="auto"/>
                <w:bottom w:val="none" w:sz="0" w:space="0" w:color="auto"/>
                <w:right w:val="none" w:sz="0" w:space="0" w:color="auto"/>
              </w:divBdr>
            </w:div>
            <w:div w:id="1201019793">
              <w:marLeft w:val="0"/>
              <w:marRight w:val="0"/>
              <w:marTop w:val="0"/>
              <w:marBottom w:val="0"/>
              <w:divBdr>
                <w:top w:val="dotted" w:sz="6" w:space="0" w:color="999999"/>
                <w:left w:val="none" w:sz="0" w:space="0" w:color="auto"/>
                <w:bottom w:val="none" w:sz="0" w:space="0" w:color="auto"/>
                <w:right w:val="none" w:sz="0" w:space="0" w:color="auto"/>
              </w:divBdr>
            </w:div>
            <w:div w:id="625240525">
              <w:marLeft w:val="0"/>
              <w:marRight w:val="0"/>
              <w:marTop w:val="0"/>
              <w:marBottom w:val="0"/>
              <w:divBdr>
                <w:top w:val="dotted" w:sz="6" w:space="0" w:color="999999"/>
                <w:left w:val="none" w:sz="0" w:space="0" w:color="auto"/>
                <w:bottom w:val="none" w:sz="0" w:space="0" w:color="auto"/>
                <w:right w:val="none" w:sz="0" w:space="0" w:color="auto"/>
              </w:divBdr>
            </w:div>
            <w:div w:id="1956867790">
              <w:marLeft w:val="0"/>
              <w:marRight w:val="0"/>
              <w:marTop w:val="0"/>
              <w:marBottom w:val="0"/>
              <w:divBdr>
                <w:top w:val="dotted" w:sz="6" w:space="0" w:color="999999"/>
                <w:left w:val="none" w:sz="0" w:space="0" w:color="auto"/>
                <w:bottom w:val="none" w:sz="0" w:space="0" w:color="auto"/>
                <w:right w:val="none" w:sz="0" w:space="0" w:color="auto"/>
              </w:divBdr>
            </w:div>
            <w:div w:id="2028020614">
              <w:marLeft w:val="0"/>
              <w:marRight w:val="0"/>
              <w:marTop w:val="0"/>
              <w:marBottom w:val="0"/>
              <w:divBdr>
                <w:top w:val="dotted" w:sz="6" w:space="0" w:color="999999"/>
                <w:left w:val="none" w:sz="0" w:space="0" w:color="auto"/>
                <w:bottom w:val="none" w:sz="0" w:space="0" w:color="auto"/>
                <w:right w:val="none" w:sz="0" w:space="0" w:color="auto"/>
              </w:divBdr>
            </w:div>
            <w:div w:id="1607303046">
              <w:marLeft w:val="0"/>
              <w:marRight w:val="0"/>
              <w:marTop w:val="0"/>
              <w:marBottom w:val="0"/>
              <w:divBdr>
                <w:top w:val="dotted" w:sz="6" w:space="0" w:color="999999"/>
                <w:left w:val="none" w:sz="0" w:space="0" w:color="auto"/>
                <w:bottom w:val="none" w:sz="0" w:space="0" w:color="auto"/>
                <w:right w:val="none" w:sz="0" w:space="0" w:color="auto"/>
              </w:divBdr>
            </w:div>
            <w:div w:id="1828084529">
              <w:marLeft w:val="0"/>
              <w:marRight w:val="0"/>
              <w:marTop w:val="0"/>
              <w:marBottom w:val="0"/>
              <w:divBdr>
                <w:top w:val="dotted" w:sz="6" w:space="0" w:color="999999"/>
                <w:left w:val="none" w:sz="0" w:space="0" w:color="auto"/>
                <w:bottom w:val="none" w:sz="0" w:space="0" w:color="auto"/>
                <w:right w:val="none" w:sz="0" w:space="0" w:color="auto"/>
              </w:divBdr>
            </w:div>
            <w:div w:id="391541473">
              <w:marLeft w:val="0"/>
              <w:marRight w:val="0"/>
              <w:marTop w:val="0"/>
              <w:marBottom w:val="0"/>
              <w:divBdr>
                <w:top w:val="dotted" w:sz="6" w:space="0" w:color="999999"/>
                <w:left w:val="none" w:sz="0" w:space="0" w:color="auto"/>
                <w:bottom w:val="none" w:sz="0" w:space="0" w:color="auto"/>
                <w:right w:val="none" w:sz="0" w:space="0" w:color="auto"/>
              </w:divBdr>
            </w:div>
            <w:div w:id="1172647795">
              <w:marLeft w:val="0"/>
              <w:marRight w:val="0"/>
              <w:marTop w:val="0"/>
              <w:marBottom w:val="0"/>
              <w:divBdr>
                <w:top w:val="dotted" w:sz="6" w:space="0" w:color="999999"/>
                <w:left w:val="none" w:sz="0" w:space="0" w:color="auto"/>
                <w:bottom w:val="none" w:sz="0" w:space="0" w:color="auto"/>
                <w:right w:val="none" w:sz="0" w:space="0" w:color="auto"/>
              </w:divBdr>
            </w:div>
            <w:div w:id="1491826370">
              <w:marLeft w:val="0"/>
              <w:marRight w:val="0"/>
              <w:marTop w:val="0"/>
              <w:marBottom w:val="0"/>
              <w:divBdr>
                <w:top w:val="dotted" w:sz="6" w:space="0" w:color="999999"/>
                <w:left w:val="none" w:sz="0" w:space="0" w:color="auto"/>
                <w:bottom w:val="none" w:sz="0" w:space="0" w:color="auto"/>
                <w:right w:val="none" w:sz="0" w:space="0" w:color="auto"/>
              </w:divBdr>
            </w:div>
            <w:div w:id="242876520">
              <w:marLeft w:val="0"/>
              <w:marRight w:val="0"/>
              <w:marTop w:val="0"/>
              <w:marBottom w:val="0"/>
              <w:divBdr>
                <w:top w:val="dotted" w:sz="6" w:space="0" w:color="999999"/>
                <w:left w:val="none" w:sz="0" w:space="0" w:color="auto"/>
                <w:bottom w:val="none" w:sz="0" w:space="0" w:color="auto"/>
                <w:right w:val="none" w:sz="0" w:space="0" w:color="auto"/>
              </w:divBdr>
            </w:div>
          </w:divsChild>
        </w:div>
      </w:divsChild>
    </w:div>
    <w:div w:id="1246957165">
      <w:bodyDiv w:val="1"/>
      <w:marLeft w:val="0"/>
      <w:marRight w:val="0"/>
      <w:marTop w:val="0"/>
      <w:marBottom w:val="0"/>
      <w:divBdr>
        <w:top w:val="none" w:sz="0" w:space="0" w:color="auto"/>
        <w:left w:val="none" w:sz="0" w:space="0" w:color="auto"/>
        <w:bottom w:val="none" w:sz="0" w:space="0" w:color="auto"/>
        <w:right w:val="none" w:sz="0" w:space="0" w:color="auto"/>
      </w:divBdr>
    </w:div>
    <w:div w:id="1440370225">
      <w:bodyDiv w:val="1"/>
      <w:marLeft w:val="0"/>
      <w:marRight w:val="0"/>
      <w:marTop w:val="0"/>
      <w:marBottom w:val="0"/>
      <w:divBdr>
        <w:top w:val="none" w:sz="0" w:space="0" w:color="auto"/>
        <w:left w:val="none" w:sz="0" w:space="0" w:color="auto"/>
        <w:bottom w:val="none" w:sz="0" w:space="0" w:color="auto"/>
        <w:right w:val="none" w:sz="0" w:space="0" w:color="auto"/>
      </w:divBdr>
      <w:divsChild>
        <w:div w:id="84082833">
          <w:marLeft w:val="150"/>
          <w:marRight w:val="150"/>
          <w:marTop w:val="150"/>
          <w:marBottom w:val="0"/>
          <w:divBdr>
            <w:top w:val="none" w:sz="0" w:space="0" w:color="auto"/>
            <w:left w:val="none" w:sz="0" w:space="0" w:color="auto"/>
            <w:bottom w:val="none" w:sz="0" w:space="0" w:color="auto"/>
            <w:right w:val="none" w:sz="0" w:space="0" w:color="auto"/>
          </w:divBdr>
          <w:divsChild>
            <w:div w:id="2034988764">
              <w:marLeft w:val="0"/>
              <w:marRight w:val="0"/>
              <w:marTop w:val="0"/>
              <w:marBottom w:val="0"/>
              <w:divBdr>
                <w:top w:val="single" w:sz="6" w:space="15" w:color="F1F1F1"/>
                <w:left w:val="single" w:sz="6" w:space="15" w:color="F1F1F1"/>
                <w:bottom w:val="single" w:sz="2" w:space="15" w:color="F1F1F1"/>
                <w:right w:val="single" w:sz="6" w:space="15" w:color="F1F1F1"/>
              </w:divBdr>
              <w:divsChild>
                <w:div w:id="1079517128">
                  <w:marLeft w:val="0"/>
                  <w:marRight w:val="0"/>
                  <w:marTop w:val="150"/>
                  <w:marBottom w:val="0"/>
                  <w:divBdr>
                    <w:top w:val="none" w:sz="0" w:space="0" w:color="auto"/>
                    <w:left w:val="none" w:sz="0" w:space="0" w:color="auto"/>
                    <w:bottom w:val="single" w:sz="6" w:space="0" w:color="DDDDDD"/>
                    <w:right w:val="none" w:sz="0" w:space="0" w:color="auto"/>
                  </w:divBdr>
                  <w:divsChild>
                    <w:div w:id="1995447208">
                      <w:marLeft w:val="0"/>
                      <w:marRight w:val="150"/>
                      <w:marTop w:val="0"/>
                      <w:marBottom w:val="0"/>
                      <w:divBdr>
                        <w:top w:val="none" w:sz="0" w:space="0" w:color="auto"/>
                        <w:left w:val="none" w:sz="0" w:space="0" w:color="auto"/>
                        <w:bottom w:val="none" w:sz="0" w:space="0" w:color="auto"/>
                        <w:right w:val="none" w:sz="0" w:space="0" w:color="auto"/>
                      </w:divBdr>
                      <w:divsChild>
                        <w:div w:id="114998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63396">
                  <w:marLeft w:val="0"/>
                  <w:marRight w:val="0"/>
                  <w:marTop w:val="0"/>
                  <w:marBottom w:val="0"/>
                  <w:divBdr>
                    <w:top w:val="none" w:sz="0" w:space="0" w:color="auto"/>
                    <w:left w:val="none" w:sz="0" w:space="0" w:color="auto"/>
                    <w:bottom w:val="none" w:sz="0" w:space="0" w:color="auto"/>
                    <w:right w:val="none" w:sz="0" w:space="0" w:color="auto"/>
                  </w:divBdr>
                  <w:divsChild>
                    <w:div w:id="1389451820">
                      <w:marLeft w:val="0"/>
                      <w:marRight w:val="0"/>
                      <w:marTop w:val="0"/>
                      <w:marBottom w:val="0"/>
                      <w:divBdr>
                        <w:top w:val="none" w:sz="0" w:space="0" w:color="auto"/>
                        <w:left w:val="none" w:sz="0" w:space="0" w:color="auto"/>
                        <w:bottom w:val="none" w:sz="0" w:space="0" w:color="auto"/>
                        <w:right w:val="none" w:sz="0" w:space="0" w:color="auto"/>
                      </w:divBdr>
                    </w:div>
                    <w:div w:id="1112478755">
                      <w:marLeft w:val="0"/>
                      <w:marRight w:val="0"/>
                      <w:marTop w:val="0"/>
                      <w:marBottom w:val="300"/>
                      <w:divBdr>
                        <w:top w:val="none" w:sz="0" w:space="0" w:color="auto"/>
                        <w:left w:val="none" w:sz="0" w:space="0" w:color="auto"/>
                        <w:bottom w:val="none" w:sz="0" w:space="0" w:color="auto"/>
                        <w:right w:val="none" w:sz="0" w:space="0" w:color="auto"/>
                      </w:divBdr>
                      <w:divsChild>
                        <w:div w:id="1933588440">
                          <w:marLeft w:val="0"/>
                          <w:marRight w:val="0"/>
                          <w:marTop w:val="0"/>
                          <w:marBottom w:val="0"/>
                          <w:divBdr>
                            <w:top w:val="dotted" w:sz="6" w:space="0" w:color="999999"/>
                            <w:left w:val="none" w:sz="0" w:space="0" w:color="auto"/>
                            <w:bottom w:val="none" w:sz="0" w:space="0" w:color="auto"/>
                            <w:right w:val="none" w:sz="0" w:space="0" w:color="auto"/>
                          </w:divBdr>
                        </w:div>
                        <w:div w:id="1891768048">
                          <w:marLeft w:val="0"/>
                          <w:marRight w:val="0"/>
                          <w:marTop w:val="0"/>
                          <w:marBottom w:val="0"/>
                          <w:divBdr>
                            <w:top w:val="dotted" w:sz="6" w:space="0" w:color="999999"/>
                            <w:left w:val="none" w:sz="0" w:space="0" w:color="auto"/>
                            <w:bottom w:val="none" w:sz="0" w:space="0" w:color="auto"/>
                            <w:right w:val="none" w:sz="0" w:space="0" w:color="auto"/>
                          </w:divBdr>
                        </w:div>
                        <w:div w:id="55858844">
                          <w:marLeft w:val="0"/>
                          <w:marRight w:val="0"/>
                          <w:marTop w:val="0"/>
                          <w:marBottom w:val="0"/>
                          <w:divBdr>
                            <w:top w:val="dotted" w:sz="6" w:space="0" w:color="999999"/>
                            <w:left w:val="none" w:sz="0" w:space="0" w:color="auto"/>
                            <w:bottom w:val="none" w:sz="0" w:space="0" w:color="auto"/>
                            <w:right w:val="none" w:sz="0" w:space="0" w:color="auto"/>
                          </w:divBdr>
                        </w:div>
                        <w:div w:id="1222978391">
                          <w:marLeft w:val="0"/>
                          <w:marRight w:val="0"/>
                          <w:marTop w:val="0"/>
                          <w:marBottom w:val="0"/>
                          <w:divBdr>
                            <w:top w:val="dotted" w:sz="6" w:space="0" w:color="999999"/>
                            <w:left w:val="none" w:sz="0" w:space="0" w:color="auto"/>
                            <w:bottom w:val="none" w:sz="0" w:space="0" w:color="auto"/>
                            <w:right w:val="none" w:sz="0" w:space="0" w:color="auto"/>
                          </w:divBdr>
                        </w:div>
                        <w:div w:id="908350525">
                          <w:marLeft w:val="0"/>
                          <w:marRight w:val="0"/>
                          <w:marTop w:val="0"/>
                          <w:marBottom w:val="0"/>
                          <w:divBdr>
                            <w:top w:val="dotted" w:sz="6" w:space="0" w:color="999999"/>
                            <w:left w:val="none" w:sz="0" w:space="0" w:color="auto"/>
                            <w:bottom w:val="none" w:sz="0" w:space="0" w:color="auto"/>
                            <w:right w:val="none" w:sz="0" w:space="0" w:color="auto"/>
                          </w:divBdr>
                        </w:div>
                        <w:div w:id="964895737">
                          <w:marLeft w:val="0"/>
                          <w:marRight w:val="0"/>
                          <w:marTop w:val="0"/>
                          <w:marBottom w:val="0"/>
                          <w:divBdr>
                            <w:top w:val="dotted" w:sz="6" w:space="0" w:color="999999"/>
                            <w:left w:val="none" w:sz="0" w:space="0" w:color="auto"/>
                            <w:bottom w:val="none" w:sz="0" w:space="0" w:color="auto"/>
                            <w:right w:val="none" w:sz="0" w:space="0" w:color="auto"/>
                          </w:divBdr>
                        </w:div>
                        <w:div w:id="173348540">
                          <w:marLeft w:val="0"/>
                          <w:marRight w:val="0"/>
                          <w:marTop w:val="0"/>
                          <w:marBottom w:val="0"/>
                          <w:divBdr>
                            <w:top w:val="dotted" w:sz="6" w:space="0" w:color="999999"/>
                            <w:left w:val="none" w:sz="0" w:space="0" w:color="auto"/>
                            <w:bottom w:val="none" w:sz="0" w:space="0" w:color="auto"/>
                            <w:right w:val="none" w:sz="0" w:space="0" w:color="auto"/>
                          </w:divBdr>
                        </w:div>
                        <w:div w:id="923342424">
                          <w:marLeft w:val="0"/>
                          <w:marRight w:val="0"/>
                          <w:marTop w:val="0"/>
                          <w:marBottom w:val="0"/>
                          <w:divBdr>
                            <w:top w:val="dotted" w:sz="6" w:space="0" w:color="999999"/>
                            <w:left w:val="none" w:sz="0" w:space="0" w:color="auto"/>
                            <w:bottom w:val="none" w:sz="0" w:space="0" w:color="auto"/>
                            <w:right w:val="none" w:sz="0" w:space="0" w:color="auto"/>
                          </w:divBdr>
                        </w:div>
                        <w:div w:id="1082800920">
                          <w:marLeft w:val="0"/>
                          <w:marRight w:val="0"/>
                          <w:marTop w:val="0"/>
                          <w:marBottom w:val="0"/>
                          <w:divBdr>
                            <w:top w:val="dotted" w:sz="6" w:space="0" w:color="999999"/>
                            <w:left w:val="none" w:sz="0" w:space="0" w:color="auto"/>
                            <w:bottom w:val="none" w:sz="0" w:space="0" w:color="auto"/>
                            <w:right w:val="none" w:sz="0" w:space="0" w:color="auto"/>
                          </w:divBdr>
                        </w:div>
                        <w:div w:id="665790926">
                          <w:marLeft w:val="0"/>
                          <w:marRight w:val="0"/>
                          <w:marTop w:val="0"/>
                          <w:marBottom w:val="0"/>
                          <w:divBdr>
                            <w:top w:val="none" w:sz="0" w:space="0" w:color="999999"/>
                            <w:left w:val="none" w:sz="0" w:space="0" w:color="auto"/>
                            <w:bottom w:val="none" w:sz="0" w:space="0" w:color="auto"/>
                            <w:right w:val="none" w:sz="0" w:space="0" w:color="auto"/>
                          </w:divBdr>
                        </w:div>
                        <w:div w:id="1683707143">
                          <w:marLeft w:val="0"/>
                          <w:marRight w:val="0"/>
                          <w:marTop w:val="0"/>
                          <w:marBottom w:val="0"/>
                          <w:divBdr>
                            <w:top w:val="none" w:sz="0" w:space="0" w:color="auto"/>
                            <w:left w:val="none" w:sz="0" w:space="0" w:color="auto"/>
                            <w:bottom w:val="none" w:sz="0" w:space="0" w:color="auto"/>
                            <w:right w:val="none" w:sz="0" w:space="0" w:color="auto"/>
                          </w:divBdr>
                          <w:divsChild>
                            <w:div w:id="1455518330">
                              <w:marLeft w:val="0"/>
                              <w:marRight w:val="0"/>
                              <w:marTop w:val="0"/>
                              <w:marBottom w:val="0"/>
                              <w:divBdr>
                                <w:top w:val="none" w:sz="0" w:space="0" w:color="auto"/>
                                <w:left w:val="none" w:sz="0" w:space="0" w:color="auto"/>
                                <w:bottom w:val="none" w:sz="0" w:space="0" w:color="auto"/>
                                <w:right w:val="none" w:sz="0" w:space="0" w:color="auto"/>
                              </w:divBdr>
                            </w:div>
                            <w:div w:id="1440562741">
                              <w:marLeft w:val="0"/>
                              <w:marRight w:val="0"/>
                              <w:marTop w:val="0"/>
                              <w:marBottom w:val="0"/>
                              <w:divBdr>
                                <w:top w:val="none" w:sz="0" w:space="0" w:color="auto"/>
                                <w:left w:val="none" w:sz="0" w:space="0" w:color="auto"/>
                                <w:bottom w:val="none" w:sz="0" w:space="0" w:color="auto"/>
                                <w:right w:val="none" w:sz="0" w:space="0" w:color="auto"/>
                              </w:divBdr>
                            </w:div>
                            <w:div w:id="24063933">
                              <w:marLeft w:val="0"/>
                              <w:marRight w:val="0"/>
                              <w:marTop w:val="0"/>
                              <w:marBottom w:val="0"/>
                              <w:divBdr>
                                <w:top w:val="none" w:sz="0" w:space="0" w:color="auto"/>
                                <w:left w:val="none" w:sz="0" w:space="0" w:color="auto"/>
                                <w:bottom w:val="none" w:sz="0" w:space="0" w:color="auto"/>
                                <w:right w:val="none" w:sz="0" w:space="0" w:color="auto"/>
                              </w:divBdr>
                            </w:div>
                            <w:div w:id="2063165880">
                              <w:marLeft w:val="0"/>
                              <w:marRight w:val="0"/>
                              <w:marTop w:val="0"/>
                              <w:marBottom w:val="0"/>
                              <w:divBdr>
                                <w:top w:val="none" w:sz="0" w:space="0" w:color="auto"/>
                                <w:left w:val="none" w:sz="0" w:space="0" w:color="auto"/>
                                <w:bottom w:val="none" w:sz="0" w:space="0" w:color="auto"/>
                                <w:right w:val="none" w:sz="0" w:space="0" w:color="auto"/>
                              </w:divBdr>
                            </w:div>
                            <w:div w:id="1732271697">
                              <w:marLeft w:val="0"/>
                              <w:marRight w:val="0"/>
                              <w:marTop w:val="0"/>
                              <w:marBottom w:val="0"/>
                              <w:divBdr>
                                <w:top w:val="none" w:sz="0" w:space="0" w:color="auto"/>
                                <w:left w:val="none" w:sz="0" w:space="0" w:color="auto"/>
                                <w:bottom w:val="none" w:sz="0" w:space="0" w:color="auto"/>
                                <w:right w:val="none" w:sz="0" w:space="0" w:color="auto"/>
                              </w:divBdr>
                            </w:div>
                            <w:div w:id="1702511470">
                              <w:marLeft w:val="0"/>
                              <w:marRight w:val="0"/>
                              <w:marTop w:val="0"/>
                              <w:marBottom w:val="0"/>
                              <w:divBdr>
                                <w:top w:val="none" w:sz="0" w:space="0" w:color="auto"/>
                                <w:left w:val="none" w:sz="0" w:space="0" w:color="auto"/>
                                <w:bottom w:val="none" w:sz="0" w:space="0" w:color="auto"/>
                                <w:right w:val="none" w:sz="0" w:space="0" w:color="auto"/>
                              </w:divBdr>
                            </w:div>
                            <w:div w:id="1775400480">
                              <w:marLeft w:val="0"/>
                              <w:marRight w:val="0"/>
                              <w:marTop w:val="0"/>
                              <w:marBottom w:val="0"/>
                              <w:divBdr>
                                <w:top w:val="none" w:sz="0" w:space="0" w:color="auto"/>
                                <w:left w:val="none" w:sz="0" w:space="0" w:color="auto"/>
                                <w:bottom w:val="none" w:sz="0" w:space="0" w:color="auto"/>
                                <w:right w:val="none" w:sz="0" w:space="0" w:color="auto"/>
                              </w:divBdr>
                            </w:div>
                          </w:divsChild>
                        </w:div>
                        <w:div w:id="485515673">
                          <w:marLeft w:val="0"/>
                          <w:marRight w:val="0"/>
                          <w:marTop w:val="0"/>
                          <w:marBottom w:val="0"/>
                          <w:divBdr>
                            <w:top w:val="dotted" w:sz="6" w:space="0" w:color="999999"/>
                            <w:left w:val="none" w:sz="0" w:space="0" w:color="auto"/>
                            <w:bottom w:val="none" w:sz="0" w:space="0" w:color="auto"/>
                            <w:right w:val="none" w:sz="0" w:space="0" w:color="auto"/>
                          </w:divBdr>
                        </w:div>
                      </w:divsChild>
                    </w:div>
                    <w:div w:id="12151660">
                      <w:marLeft w:val="0"/>
                      <w:marRight w:val="0"/>
                      <w:marTop w:val="0"/>
                      <w:marBottom w:val="0"/>
                      <w:divBdr>
                        <w:top w:val="none" w:sz="0" w:space="0" w:color="auto"/>
                        <w:left w:val="none" w:sz="0" w:space="0" w:color="auto"/>
                        <w:bottom w:val="none" w:sz="0" w:space="0" w:color="auto"/>
                        <w:right w:val="none" w:sz="0" w:space="0" w:color="auto"/>
                      </w:divBdr>
                    </w:div>
                    <w:div w:id="1156528990">
                      <w:marLeft w:val="0"/>
                      <w:marRight w:val="0"/>
                      <w:marTop w:val="0"/>
                      <w:marBottom w:val="0"/>
                      <w:divBdr>
                        <w:top w:val="dotted" w:sz="6" w:space="0" w:color="999999"/>
                        <w:left w:val="none" w:sz="0" w:space="0" w:color="auto"/>
                        <w:bottom w:val="none" w:sz="0" w:space="0" w:color="auto"/>
                        <w:right w:val="none" w:sz="0" w:space="0" w:color="auto"/>
                      </w:divBdr>
                    </w:div>
                  </w:divsChild>
                </w:div>
                <w:div w:id="867376382">
                  <w:marLeft w:val="0"/>
                  <w:marRight w:val="0"/>
                  <w:marTop w:val="0"/>
                  <w:marBottom w:val="0"/>
                  <w:divBdr>
                    <w:top w:val="none" w:sz="0" w:space="0" w:color="auto"/>
                    <w:left w:val="none" w:sz="0" w:space="0" w:color="auto"/>
                    <w:bottom w:val="none" w:sz="0" w:space="0" w:color="auto"/>
                    <w:right w:val="none" w:sz="0" w:space="0" w:color="auto"/>
                  </w:divBdr>
                </w:div>
                <w:div w:id="1041251799">
                  <w:marLeft w:val="0"/>
                  <w:marRight w:val="0"/>
                  <w:marTop w:val="750"/>
                  <w:marBottom w:val="0"/>
                  <w:divBdr>
                    <w:top w:val="single" w:sz="6" w:space="4" w:color="DDDDDD"/>
                    <w:left w:val="none" w:sz="0" w:space="0" w:color="auto"/>
                    <w:bottom w:val="none" w:sz="0" w:space="0" w:color="auto"/>
                    <w:right w:val="none" w:sz="0" w:space="0" w:color="auto"/>
                  </w:divBdr>
                </w:div>
              </w:divsChild>
            </w:div>
          </w:divsChild>
        </w:div>
      </w:divsChild>
    </w:div>
    <w:div w:id="1441291978">
      <w:bodyDiv w:val="1"/>
      <w:marLeft w:val="0"/>
      <w:marRight w:val="0"/>
      <w:marTop w:val="0"/>
      <w:marBottom w:val="0"/>
      <w:divBdr>
        <w:top w:val="none" w:sz="0" w:space="0" w:color="auto"/>
        <w:left w:val="none" w:sz="0" w:space="0" w:color="auto"/>
        <w:bottom w:val="none" w:sz="0" w:space="0" w:color="auto"/>
        <w:right w:val="none" w:sz="0" w:space="0" w:color="auto"/>
      </w:divBdr>
    </w:div>
    <w:div w:id="1670714445">
      <w:bodyDiv w:val="1"/>
      <w:marLeft w:val="0"/>
      <w:marRight w:val="0"/>
      <w:marTop w:val="0"/>
      <w:marBottom w:val="0"/>
      <w:divBdr>
        <w:top w:val="none" w:sz="0" w:space="0" w:color="auto"/>
        <w:left w:val="none" w:sz="0" w:space="0" w:color="auto"/>
        <w:bottom w:val="none" w:sz="0" w:space="0" w:color="auto"/>
        <w:right w:val="none" w:sz="0" w:space="0" w:color="auto"/>
      </w:divBdr>
    </w:div>
    <w:div w:id="2038701674">
      <w:bodyDiv w:val="1"/>
      <w:marLeft w:val="0"/>
      <w:marRight w:val="0"/>
      <w:marTop w:val="0"/>
      <w:marBottom w:val="0"/>
      <w:divBdr>
        <w:top w:val="none" w:sz="0" w:space="0" w:color="auto"/>
        <w:left w:val="none" w:sz="0" w:space="0" w:color="auto"/>
        <w:bottom w:val="none" w:sz="0" w:space="0" w:color="auto"/>
        <w:right w:val="none" w:sz="0" w:space="0" w:color="auto"/>
      </w:divBdr>
    </w:div>
    <w:div w:id="212639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alina.coulange@u-bordeaux.fr" TargetMode="External"/><Relationship Id="rId21" Type="http://schemas.openxmlformats.org/officeDocument/2006/relationships/hyperlink" Target="mailto:claudia.corriveau@FSE.ULAVAL.CA" TargetMode="External"/><Relationship Id="rId42" Type="http://schemas.openxmlformats.org/officeDocument/2006/relationships/image" Target="media/image10.emf"/><Relationship Id="rId47" Type="http://schemas.openxmlformats.org/officeDocument/2006/relationships/hyperlink" Target="mailto:cisseba2000@yahoo.com" TargetMode="External"/><Relationship Id="rId63" Type="http://schemas.openxmlformats.org/officeDocument/2006/relationships/hyperlink" Target="mailto:d_anago@yahoo.com" TargetMode="External"/><Relationship Id="rId68" Type="http://schemas.openxmlformats.org/officeDocument/2006/relationships/package" Target="embeddings/Microsoft_Word_Document9.docx"/><Relationship Id="rId84" Type="http://schemas.openxmlformats.org/officeDocument/2006/relationships/hyperlink" Target="mailto:judithnjomg@yahoo.fr" TargetMode="External"/><Relationship Id="rId89" Type="http://schemas.openxmlformats.org/officeDocument/2006/relationships/hyperlink" Target="mailto:jeannotte.doris@uqam.ca" TargetMode="External"/><Relationship Id="rId112" Type="http://schemas.openxmlformats.org/officeDocument/2006/relationships/package" Target="embeddings/Microsoft_Word_Document17.docx"/><Relationship Id="rId16" Type="http://schemas.openxmlformats.org/officeDocument/2006/relationships/image" Target="media/image5.emf"/><Relationship Id="rId107" Type="http://schemas.openxmlformats.org/officeDocument/2006/relationships/package" Target="embeddings/Microsoft_Word_Document15.docx"/><Relationship Id="rId11" Type="http://schemas.openxmlformats.org/officeDocument/2006/relationships/image" Target="media/image4.jpeg"/><Relationship Id="rId24" Type="http://schemas.openxmlformats.org/officeDocument/2006/relationships/image" Target="media/image7.emf"/><Relationship Id="rId32" Type="http://schemas.openxmlformats.org/officeDocument/2006/relationships/hyperlink" Target="mailto:venant.fabienne@uqam.ca" TargetMode="External"/><Relationship Id="rId37" Type="http://schemas.openxmlformats.org/officeDocument/2006/relationships/package" Target="embeddings/Microsoft_Word_Document4.docx"/><Relationship Id="rId40" Type="http://schemas.openxmlformats.org/officeDocument/2006/relationships/hyperlink" Target="mailto:Richard.Barwell@UOTTAWA.CA" TargetMode="External"/><Relationship Id="rId45" Type="http://schemas.openxmlformats.org/officeDocument/2006/relationships/hyperlink" Target="mailto:Laura.Weiss@unige.ch" TargetMode="External"/><Relationship Id="rId53" Type="http://schemas.openxmlformats.org/officeDocument/2006/relationships/hyperlink" Target="mailto:ouahiba_cherikh@yahoo.fr" TargetMode="External"/><Relationship Id="rId58" Type="http://schemas.openxmlformats.org/officeDocument/2006/relationships/hyperlink" Target="mailto:audrey.daina@hepl.ch" TargetMode="External"/><Relationship Id="rId66" Type="http://schemas.openxmlformats.org/officeDocument/2006/relationships/hyperlink" Target="mailto:maha.abboud-blanchard@u-cergy.fr" TargetMode="External"/><Relationship Id="rId74" Type="http://schemas.openxmlformats.org/officeDocument/2006/relationships/package" Target="embeddings/Microsoft_Word_Document10.docx"/><Relationship Id="rId79" Type="http://schemas.openxmlformats.org/officeDocument/2006/relationships/image" Target="media/image16.emf"/><Relationship Id="rId87" Type="http://schemas.openxmlformats.org/officeDocument/2006/relationships/package" Target="embeddings/Microsoft_Word_Document12.docx"/><Relationship Id="rId102" Type="http://schemas.openxmlformats.org/officeDocument/2006/relationships/hyperlink" Target="mailto:moorou_a@yahoo.fr" TargetMode="External"/><Relationship Id="rId110" Type="http://schemas.openxmlformats.org/officeDocument/2006/relationships/hyperlink" Target="https://emf2018.sciencesconf.org/data/pages/EMF_2018_modele_affiche.docx"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hyperlink" Target="mailto:melanie_tremblay@uqar.ca" TargetMode="External"/><Relationship Id="rId90" Type="http://schemas.openxmlformats.org/officeDocument/2006/relationships/hyperlink" Target="mailto:Stephane.Favier@unige.ch" TargetMode="External"/><Relationship Id="rId95" Type="http://schemas.openxmlformats.org/officeDocument/2006/relationships/hyperlink" Target="mailto:omarrouan@gmail.com" TargetMode="External"/><Relationship Id="rId19" Type="http://schemas.openxmlformats.org/officeDocument/2006/relationships/package" Target="embeddings/Microsoft_Word_Document1.docx"/><Relationship Id="rId14" Type="http://schemas.openxmlformats.org/officeDocument/2006/relationships/hyperlink" Target="mailto:eugene.oke@imsp-uac.org" TargetMode="External"/><Relationship Id="rId22" Type="http://schemas.openxmlformats.org/officeDocument/2006/relationships/hyperlink" Target="mailto:tk_krouele@yahoo.fr" TargetMode="External"/><Relationship Id="rId27" Type="http://schemas.openxmlformats.org/officeDocument/2006/relationships/hyperlink" Target="mailto:mariam.haspekian@parisdescartes.fr" TargetMode="External"/><Relationship Id="rId30" Type="http://schemas.openxmlformats.org/officeDocument/2006/relationships/image" Target="media/image8.emf"/><Relationship Id="rId35" Type="http://schemas.openxmlformats.org/officeDocument/2006/relationships/hyperlink" Target="mailto:isabelle.demonty@uliege.be" TargetMode="External"/><Relationship Id="rId43" Type="http://schemas.openxmlformats.org/officeDocument/2006/relationships/package" Target="embeddings/Microsoft_Word_Document5.docx"/><Relationship Id="rId48" Type="http://schemas.openxmlformats.org/officeDocument/2006/relationships/image" Target="media/image11.emf"/><Relationship Id="rId56" Type="http://schemas.openxmlformats.org/officeDocument/2006/relationships/hyperlink" Target="mailto:sawtimbs@gmail.com" TargetMode="External"/><Relationship Id="rId64" Type="http://schemas.openxmlformats.org/officeDocument/2006/relationships/hyperlink" Target="mailto:fabien.emprin@univ-reims.fr" TargetMode="External"/><Relationship Id="rId69" Type="http://schemas.openxmlformats.org/officeDocument/2006/relationships/hyperlink" Target="mailto:bendekomopondi@yahoo.fr" TargetMode="External"/><Relationship Id="rId77" Type="http://schemas.openxmlformats.org/officeDocument/2006/relationships/hyperlink" Target="mailto:koffipierrekouame@yahoo.fr" TargetMode="External"/><Relationship Id="rId100" Type="http://schemas.openxmlformats.org/officeDocument/2006/relationships/package" Target="embeddings/Microsoft_Word_Document14.docx"/><Relationship Id="rId105" Type="http://schemas.openxmlformats.org/officeDocument/2006/relationships/hyperlink" Target="mailto:joel.tossa@imsp-uac.org" TargetMode="Externa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analia_berge@uqar.ca" TargetMode="External"/><Relationship Id="rId72" Type="http://schemas.openxmlformats.org/officeDocument/2006/relationships/hyperlink" Target="mailto:" TargetMode="External"/><Relationship Id="rId80" Type="http://schemas.openxmlformats.org/officeDocument/2006/relationships/package" Target="embeddings/Microsoft_Word_Document11.docx"/><Relationship Id="rId85" Type="http://schemas.openxmlformats.org/officeDocument/2006/relationships/hyperlink" Target="mailto:jsadjakam@yahoo.fr" TargetMode="External"/><Relationship Id="rId93" Type="http://schemas.openxmlformats.org/officeDocument/2006/relationships/image" Target="media/image18.emf"/><Relationship Id="rId98" Type="http://schemas.openxmlformats.org/officeDocument/2006/relationships/hyperlink" Target="mailto:saboya.mireille@uqam.ca" TargetMode="External"/><Relationship Id="rId3" Type="http://schemas.openxmlformats.org/officeDocument/2006/relationships/styles" Target="styles.xml"/><Relationship Id="rId12" Type="http://schemas.openxmlformats.org/officeDocument/2006/relationships/hyperlink" Target="http://emf.unige.ch/emf2022/" TargetMode="External"/><Relationship Id="rId17" Type="http://schemas.openxmlformats.org/officeDocument/2006/relationships/package" Target="embeddings/Microsoft_Word_Document.docx"/><Relationship Id="rId25" Type="http://schemas.openxmlformats.org/officeDocument/2006/relationships/package" Target="embeddings/Microsoft_Word_Document2.docx"/><Relationship Id="rId33" Type="http://schemas.openxmlformats.org/officeDocument/2006/relationships/hyperlink" Target="mailto:saidabouhanifa@yahoo.fr" TargetMode="External"/><Relationship Id="rId38" Type="http://schemas.openxmlformats.org/officeDocument/2006/relationships/hyperlink" Target="mailto:djamil_aissani@hotmail.com" TargetMode="External"/><Relationship Id="rId46" Type="http://schemas.openxmlformats.org/officeDocument/2006/relationships/hyperlink" Target="mailto:malongaf@gmail.com" TargetMode="External"/><Relationship Id="rId59" Type="http://schemas.openxmlformats.org/officeDocument/2006/relationships/hyperlink" Target="mailto:ninhay@yahoo.fr" TargetMode="External"/><Relationship Id="rId67" Type="http://schemas.openxmlformats.org/officeDocument/2006/relationships/image" Target="media/image14.emf"/><Relationship Id="rId103" Type="http://schemas.openxmlformats.org/officeDocument/2006/relationships/hyperlink" Target="mailto:guyrogerkaba@gmail.com" TargetMode="External"/><Relationship Id="rId108" Type="http://schemas.openxmlformats.org/officeDocument/2006/relationships/image" Target="media/image21.emf"/><Relationship Id="rId20" Type="http://schemas.openxmlformats.org/officeDocument/2006/relationships/hyperlink" Target="mailto:valerie.batteau@hepl.ch" TargetMode="External"/><Relationship Id="rId41" Type="http://schemas.openxmlformats.org/officeDocument/2006/relationships/hyperlink" Target="mailto:rahim.kouki@ipeiem.utm.tn" TargetMode="External"/><Relationship Id="rId54" Type="http://schemas.openxmlformats.org/officeDocument/2006/relationships/image" Target="media/image12.emf"/><Relationship Id="rId62" Type="http://schemas.openxmlformats.org/officeDocument/2006/relationships/package" Target="embeddings/Microsoft_Word_Document8.docx"/><Relationship Id="rId70" Type="http://schemas.openxmlformats.org/officeDocument/2006/relationships/hyperlink" Target="mailto:julia.pilet@u-pec.fr" TargetMode="External"/><Relationship Id="rId75" Type="http://schemas.openxmlformats.org/officeDocument/2006/relationships/hyperlink" Target="mailto:Jeanne.Koudogbo@USherbrooke.ca" TargetMode="External"/><Relationship Id="rId83" Type="http://schemas.openxmlformats.org/officeDocument/2006/relationships/hyperlink" Target="mailto:Maud.Chanudet@unige.ch" TargetMode="External"/><Relationship Id="rId88" Type="http://schemas.openxmlformats.org/officeDocument/2006/relationships/hyperlink" Target="mailto:pierredossoudossa@yahoo.fr" TargetMode="External"/><Relationship Id="rId91" Type="http://schemas.openxmlformats.org/officeDocument/2006/relationships/hyperlink" Target="mailto:nadine.grapin@u-pec.fr" TargetMode="External"/><Relationship Id="rId96" Type="http://schemas.openxmlformats.org/officeDocument/2006/relationships/hyperlink" Target="mailto:annie.savard@mcgill.ca" TargetMode="External"/><Relationship Id="rId11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keeugene@gmail.com" TargetMode="External"/><Relationship Id="rId23" Type="http://schemas.openxmlformats.org/officeDocument/2006/relationships/hyperlink" Target="mailto:luc.trouche@ens-lyon.fr" TargetMode="External"/><Relationship Id="rId28" Type="http://schemas.openxmlformats.org/officeDocument/2006/relationships/hyperlink" Target="mailto:dissasinaly@gmail.com" TargetMode="External"/><Relationship Id="rId36" Type="http://schemas.openxmlformats.org/officeDocument/2006/relationships/image" Target="media/image9.emf"/><Relationship Id="rId49" Type="http://schemas.openxmlformats.org/officeDocument/2006/relationships/package" Target="embeddings/Microsoft_Word_Document6.docx"/><Relationship Id="rId57" Type="http://schemas.openxmlformats.org/officeDocument/2006/relationships/hyperlink" Target="mailto:sawtimbs@yahoo.fr" TargetMode="External"/><Relationship Id="rId106" Type="http://schemas.openxmlformats.org/officeDocument/2006/relationships/image" Target="media/image20.emf"/><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package" Target="embeddings/Microsoft_Word_Document3.docx"/><Relationship Id="rId44" Type="http://schemas.openxmlformats.org/officeDocument/2006/relationships/hyperlink" Target="mailto:Souleymane_Barry@uqac.ca" TargetMode="External"/><Relationship Id="rId52" Type="http://schemas.openxmlformats.org/officeDocument/2006/relationships/hyperlink" Target="mailto:patrick.gibel@u-bordeaux.f" TargetMode="External"/><Relationship Id="rId60" Type="http://schemas.openxmlformats.org/officeDocument/2006/relationships/hyperlink" Target="mailto:abdellah_elidrissi@yahoo.fr" TargetMode="External"/><Relationship Id="rId65" Type="http://schemas.openxmlformats.org/officeDocument/2006/relationships/hyperlink" Target="mailto:sophie.soury-lavergne@ens-lyon.fr" TargetMode="External"/><Relationship Id="rId73" Type="http://schemas.openxmlformats.org/officeDocument/2006/relationships/image" Target="media/image15.emf"/><Relationship Id="rId78" Type="http://schemas.openxmlformats.org/officeDocument/2006/relationships/hyperlink" Target="mailto:Celine.Marechal@unige.ch" TargetMode="External"/><Relationship Id="rId81" Type="http://schemas.openxmlformats.org/officeDocument/2006/relationships/hyperlink" Target="mailto:julie.horoks@u-pec.fr" TargetMode="External"/><Relationship Id="rId86" Type="http://schemas.openxmlformats.org/officeDocument/2006/relationships/image" Target="media/image17.emf"/><Relationship Id="rId94" Type="http://schemas.openxmlformats.org/officeDocument/2006/relationships/package" Target="embeddings/Microsoft_Word_Document13.docx"/><Relationship Id="rId99" Type="http://schemas.openxmlformats.org/officeDocument/2006/relationships/image" Target="media/image19.emf"/><Relationship Id="rId101" Type="http://schemas.openxmlformats.org/officeDocument/2006/relationships/hyperlink" Target="mailto:nicolas.pelay@plaisir-maths.f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mf.unige.ch/" TargetMode="External"/><Relationship Id="rId18" Type="http://schemas.openxmlformats.org/officeDocument/2006/relationships/image" Target="media/image6.emf"/><Relationship Id="rId39" Type="http://schemas.openxmlformats.org/officeDocument/2006/relationships/hyperlink" Target="mailto:aurelie.chesnais@umontpellier.fr" TargetMode="External"/><Relationship Id="rId109" Type="http://schemas.openxmlformats.org/officeDocument/2006/relationships/package" Target="embeddings/Microsoft_Word_Document16.docx"/><Relationship Id="rId34" Type="http://schemas.openxmlformats.org/officeDocument/2006/relationships/hyperlink" Target="mailto:florent.gbaguidi@imsp-uac.org" TargetMode="External"/><Relationship Id="rId50" Type="http://schemas.openxmlformats.org/officeDocument/2006/relationships/hyperlink" Target="mailto:bo1971@yahoo.fr" TargetMode="External"/><Relationship Id="rId55" Type="http://schemas.openxmlformats.org/officeDocument/2006/relationships/package" Target="embeddings/Microsoft_Word_Document7.docx"/><Relationship Id="rId76" Type="http://schemas.openxmlformats.org/officeDocument/2006/relationships/hyperlink" Target="mailto:edith.petitfour@univ-rouen.fr" TargetMode="External"/><Relationship Id="rId97" Type="http://schemas.openxmlformats.org/officeDocument/2006/relationships/hyperlink" Target="mailto:Marina.DeSimone@unige.ch" TargetMode="External"/><Relationship Id="rId104" Type="http://schemas.openxmlformats.org/officeDocument/2006/relationships/hyperlink" Target="mailto:Adolphe.Adihou@USherbrooke.ca" TargetMode="External"/><Relationship Id="rId7" Type="http://schemas.openxmlformats.org/officeDocument/2006/relationships/endnotes" Target="endnotes.xml"/><Relationship Id="rId71" Type="http://schemas.openxmlformats.org/officeDocument/2006/relationships/hyperlink" Target="mailto:al_kamga@yahoo.fr" TargetMode="External"/><Relationship Id="rId92" Type="http://schemas.openxmlformats.org/officeDocument/2006/relationships/hyperlink" Target="mailto:philippe_bessan_kakpo@yahoo.fr" TargetMode="External"/><Relationship Id="rId2" Type="http://schemas.openxmlformats.org/officeDocument/2006/relationships/numbering" Target="numbering.xml"/><Relationship Id="rId29" Type="http://schemas.openxmlformats.org/officeDocument/2006/relationships/hyperlink" Target="mailto:Hassane.Squalli@USherbrooke.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3CBF6-12A6-4DB8-85E5-869AE3E53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5011</Words>
  <Characters>27561</Characters>
  <Application>Microsoft Office Word</Application>
  <DocSecurity>0</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Adolphe Adihou</dc:creator>
  <cp:keywords/>
  <dc:description/>
  <cp:lastModifiedBy>Adolphe Adihou</cp:lastModifiedBy>
  <cp:revision>6</cp:revision>
  <cp:lastPrinted>2020-10-08T21:16:00Z</cp:lastPrinted>
  <dcterms:created xsi:type="dcterms:W3CDTF">2022-01-11T08:25:00Z</dcterms:created>
  <dcterms:modified xsi:type="dcterms:W3CDTF">2022-04-08T15:11:00Z</dcterms:modified>
</cp:coreProperties>
</file>